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583"/>
        <w:gridCol w:w="3969"/>
        <w:gridCol w:w="1134"/>
        <w:gridCol w:w="1341"/>
      </w:tblGrid>
      <w:tr w:rsidR="007E676A" w:rsidRPr="007E676A" w:rsidTr="007E676A">
        <w:trPr>
          <w:tblHeader/>
          <w:jc w:val="center"/>
        </w:trPr>
        <w:tc>
          <w:tcPr>
            <w:tcW w:w="587" w:type="dxa"/>
            <w:shd w:val="pct10" w:color="auto" w:fill="auto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rFonts w:hint="cs"/>
                <w:b/>
                <w:bCs/>
                <w:rtl/>
                <w:lang w:bidi="ar-EG"/>
              </w:rPr>
              <w:t>ت</w:t>
            </w:r>
          </w:p>
        </w:tc>
        <w:tc>
          <w:tcPr>
            <w:tcW w:w="4583" w:type="dxa"/>
            <w:shd w:val="pct10" w:color="auto" w:fill="auto"/>
            <w:vAlign w:val="center"/>
          </w:tcPr>
          <w:p w:rsidR="007E676A" w:rsidRPr="007E676A" w:rsidRDefault="007E676A" w:rsidP="007E676A">
            <w:pPr>
              <w:rPr>
                <w:b/>
                <w:bCs/>
                <w:rtl/>
                <w:lang w:bidi="ar-IQ"/>
              </w:rPr>
            </w:pPr>
            <w:r w:rsidRPr="007E676A">
              <w:rPr>
                <w:b/>
                <w:bCs/>
                <w:rtl/>
                <w:lang w:bidi="ar-IQ"/>
              </w:rPr>
              <w:t>اسم البحث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7E676A" w:rsidRPr="007E676A" w:rsidRDefault="007E676A" w:rsidP="007E676A">
            <w:pPr>
              <w:rPr>
                <w:rFonts w:hint="cs"/>
                <w:b/>
                <w:bCs/>
                <w:rtl/>
                <w:lang w:bidi="ar-IQ"/>
              </w:rPr>
            </w:pPr>
            <w:r w:rsidRPr="007E676A">
              <w:rPr>
                <w:rFonts w:hint="cs"/>
                <w:b/>
                <w:bCs/>
                <w:rtl/>
                <w:lang w:bidi="ar-IQ"/>
              </w:rPr>
              <w:t>اسم المجلة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E676A" w:rsidRPr="007E676A" w:rsidRDefault="007E676A" w:rsidP="007E676A">
            <w:pPr>
              <w:rPr>
                <w:rFonts w:hint="cs"/>
                <w:b/>
                <w:bCs/>
                <w:rtl/>
                <w:lang w:bidi="ar-IQ"/>
              </w:rPr>
            </w:pPr>
            <w:r w:rsidRPr="007E676A">
              <w:rPr>
                <w:rFonts w:hint="cs"/>
                <w:b/>
                <w:bCs/>
                <w:rtl/>
                <w:lang w:bidi="ar-IQ"/>
              </w:rPr>
              <w:t>دار النشر</w:t>
            </w:r>
          </w:p>
        </w:tc>
        <w:tc>
          <w:tcPr>
            <w:tcW w:w="1341" w:type="dxa"/>
            <w:shd w:val="pct10" w:color="auto" w:fill="auto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ISSN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1-investigation of some parameters influencing of three dimensional tube extrusion process of ellipse section through streamline die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 sciences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IQ"/>
              </w:rPr>
              <w:t xml:space="preserve">العدد الثالث </w:t>
            </w:r>
            <w:r w:rsidRPr="007E676A">
              <w:rPr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Vol.3,pp:1-15,2010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19998716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 xml:space="preserve">local coordinate </w:t>
            </w:r>
            <w:proofErr w:type="spellStart"/>
            <w:r w:rsidRPr="007E676A">
              <w:rPr>
                <w:b/>
                <w:bCs/>
                <w:lang w:bidi="ar-IQ"/>
              </w:rPr>
              <w:t>teqnique</w:t>
            </w:r>
            <w:proofErr w:type="spellEnd"/>
            <w:r w:rsidRPr="007E676A">
              <w:rPr>
                <w:b/>
                <w:bCs/>
                <w:lang w:bidi="ar-IQ"/>
              </w:rPr>
              <w:t xml:space="preserve"> for rolling process with constant coefficient of friction by finite element analysis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ALl-Qadisiya</w:t>
            </w:r>
            <w:proofErr w:type="spellEnd"/>
            <w:r w:rsidRPr="007E676A">
              <w:rPr>
                <w:lang w:bidi="ar-IQ"/>
              </w:rPr>
              <w:t xml:space="preserve"> journal for engineering science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2010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3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FINITE ELEMENT ANALYSIS OF LASER BEAM SPOT WELDING OF ALUMINUM (2014-0)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First Engineering Scientific Conference College of Engineering –University of </w:t>
            </w: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,pp67-75,2010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 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4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Building a simulation model for prediction of temperature distribution of laser sealing processing  of advanced ceramic coatings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Advanced materials research,</w:t>
            </w:r>
          </w:p>
          <w:tbl>
            <w:tblPr>
              <w:tblW w:w="344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280"/>
              <w:gridCol w:w="1080"/>
            </w:tblGrid>
            <w:tr w:rsidR="007E676A" w:rsidRPr="007E676A" w:rsidTr="00282991">
              <w:trPr>
                <w:trHeight w:val="7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Vol.246,pp: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1585-1591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,2011</w:t>
                  </w:r>
                </w:p>
              </w:tc>
            </w:tr>
          </w:tbl>
          <w:p w:rsidR="007E676A" w:rsidRPr="007E676A" w:rsidRDefault="007E676A" w:rsidP="007E676A">
            <w:pPr>
              <w:rPr>
                <w:lang w:bidi="ar-IQ"/>
              </w:rPr>
            </w:pP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 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5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 xml:space="preserve">prediction of laser </w:t>
            </w:r>
            <w:proofErr w:type="spellStart"/>
            <w:r w:rsidRPr="007E676A">
              <w:rPr>
                <w:b/>
                <w:bCs/>
                <w:lang w:bidi="ar-IQ"/>
              </w:rPr>
              <w:t>cealed</w:t>
            </w:r>
            <w:proofErr w:type="spellEnd"/>
            <w:r w:rsidRPr="007E676A">
              <w:rPr>
                <w:b/>
                <w:bCs/>
                <w:lang w:bidi="ar-IQ"/>
              </w:rPr>
              <w:t xml:space="preserve"> advanced ceramic coatings dimensions  by using F.E. and computational method</w:t>
            </w:r>
          </w:p>
          <w:p w:rsidR="007E676A" w:rsidRPr="007E676A" w:rsidRDefault="007E676A" w:rsidP="007E676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Advanced materials research</w:t>
            </w:r>
          </w:p>
          <w:tbl>
            <w:tblPr>
              <w:tblW w:w="344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280"/>
              <w:gridCol w:w="1080"/>
            </w:tblGrid>
            <w:tr w:rsidR="007E676A" w:rsidRPr="007E676A" w:rsidTr="00282991">
              <w:trPr>
                <w:trHeight w:val="7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Vol.254,pp: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1444-1449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,2011</w:t>
                  </w:r>
                </w:p>
              </w:tc>
            </w:tr>
          </w:tbl>
          <w:p w:rsidR="007E676A" w:rsidRPr="007E676A" w:rsidRDefault="007E676A" w:rsidP="007E676A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</w:tr>
      <w:tr w:rsidR="007E676A" w:rsidRPr="007E676A" w:rsidTr="007E676A">
        <w:trPr>
          <w:trHeight w:val="2564"/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lastRenderedPageBreak/>
              <w:t>6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CHARACTERISTICS AND PROPERTIES OF EPOXY/POLYSULFIDE COMPOSITE MATERIALS REINFORCED BY CARBON NANOTUBES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DIYALA JOURNAL OF ENGINEERING SCIENCES, Vol.7,issu.3,pp: 106-119, 2014</w:t>
            </w:r>
          </w:p>
          <w:tbl>
            <w:tblPr>
              <w:tblW w:w="452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280"/>
              <w:gridCol w:w="1080"/>
            </w:tblGrid>
            <w:tr w:rsidR="007E676A" w:rsidRPr="007E676A" w:rsidTr="00282991">
              <w:trPr>
                <w:trHeight w:val="97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</w:p>
              </w:tc>
            </w:tr>
          </w:tbl>
          <w:p w:rsidR="007E676A" w:rsidRPr="007E676A" w:rsidRDefault="007E676A" w:rsidP="007E676A">
            <w:pPr>
              <w:rPr>
                <w:lang w:bidi="ar-IQ"/>
              </w:rPr>
            </w:pP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.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1999-8716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7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design and evaluation of internal combustion engines performance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second Engineering Scientific Conference College of Engineering –University of </w:t>
            </w: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,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2015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 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8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elastic –plastic analysis for square shell tubes during pure bending using finite element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 sciences,</w:t>
            </w:r>
          </w:p>
          <w:tbl>
            <w:tblPr>
              <w:tblW w:w="6049" w:type="dxa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1080"/>
              <w:gridCol w:w="1280"/>
              <w:gridCol w:w="1080"/>
            </w:tblGrid>
            <w:tr w:rsidR="007E676A" w:rsidRPr="007E676A" w:rsidTr="00282991">
              <w:trPr>
                <w:trHeight w:val="30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Vol.4,issu.1,pp.29.2011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 xml:space="preserve"> </w:t>
                  </w:r>
                </w:p>
              </w:tc>
            </w:tr>
          </w:tbl>
          <w:p w:rsidR="007E676A" w:rsidRPr="007E676A" w:rsidRDefault="007E676A" w:rsidP="007E676A">
            <w:pPr>
              <w:rPr>
                <w:lang w:bidi="ar-IQ"/>
              </w:rPr>
            </w:pP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1999-8716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9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lang w:bidi="ar-IQ"/>
              </w:rPr>
              <w:t>Dynamic Characteristics of Epoxy- Polysulfide/ CNTs Composite Materials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tl/>
                <w:lang w:bidi="ar-EG"/>
              </w:rPr>
              <w:t>مجلة جامعة الملك عيد العزي(</w:t>
            </w:r>
            <w:r w:rsidRPr="007E676A">
              <w:rPr>
                <w:lang w:bidi="ar-IQ"/>
              </w:rPr>
              <w:t xml:space="preserve">JKAU: Eng. Sci., Vol. 26 No.1, </w:t>
            </w:r>
            <w:proofErr w:type="spellStart"/>
            <w:r w:rsidRPr="007E676A">
              <w:rPr>
                <w:lang w:bidi="ar-IQ"/>
              </w:rPr>
              <w:t>pp</w:t>
            </w:r>
            <w:proofErr w:type="spellEnd"/>
            <w:r w:rsidRPr="007E676A">
              <w:rPr>
                <w:lang w:bidi="ar-IQ"/>
              </w:rPr>
              <w:t>: 67- 81 (2015 A.D. / 1436 A.H.)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lastRenderedPageBreak/>
              <w:t>10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 xml:space="preserve">Effect of Carbon Nanotube on Damping Characteristic of Epoxy Polysulfide Blend Composite 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u w:val="single"/>
                <w:lang w:bidi="ar-IQ"/>
              </w:rPr>
            </w:pPr>
            <w:hyperlink r:id="rId5" w:history="1">
              <w:r w:rsidRPr="007E676A">
                <w:rPr>
                  <w:rStyle w:val="Hyperlink"/>
                  <w:lang w:bidi="ar-IQ"/>
                </w:rPr>
                <w:t>Engineering &amp; Technology </w:t>
              </w:r>
            </w:hyperlink>
          </w:p>
          <w:tbl>
            <w:tblPr>
              <w:tblW w:w="5252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812"/>
              <w:gridCol w:w="1280"/>
              <w:gridCol w:w="1080"/>
            </w:tblGrid>
            <w:tr w:rsidR="007E676A" w:rsidRPr="007E676A" w:rsidTr="00282991">
              <w:trPr>
                <w:trHeight w:val="96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Vol.34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issue.1,pp: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73-884,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76A" w:rsidRPr="007E676A" w:rsidRDefault="007E676A" w:rsidP="007E676A">
                  <w:pPr>
                    <w:rPr>
                      <w:lang w:bidi="ar-IQ"/>
                    </w:rPr>
                  </w:pPr>
                  <w:r w:rsidRPr="007E676A">
                    <w:rPr>
                      <w:lang w:bidi="ar-IQ"/>
                    </w:rPr>
                    <w:t>2016</w:t>
                  </w:r>
                </w:p>
              </w:tc>
            </w:tr>
          </w:tbl>
          <w:p w:rsidR="007E676A" w:rsidRPr="007E676A" w:rsidRDefault="007E676A" w:rsidP="007E676A">
            <w:pPr>
              <w:rPr>
                <w:u w:val="single"/>
                <w:lang w:bidi="ar-IQ"/>
              </w:rPr>
            </w:pP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16816900</w:t>
            </w:r>
            <w:r w:rsidRPr="007E676A">
              <w:rPr>
                <w:lang w:bidi="ar-IQ"/>
              </w:rPr>
              <w:br/>
              <w:t>24120758 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AL2O3 Reinforcement Effect on Structural Properties of Epoxy</w:t>
            </w:r>
          </w:p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Polysulfide Copolymer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i/>
                <w:iCs/>
                <w:rtl/>
              </w:rPr>
            </w:pPr>
            <w:r w:rsidRPr="007E676A">
              <w:rPr>
                <w:i/>
                <w:iCs/>
                <w:lang w:bidi="ar-IQ"/>
              </w:rPr>
              <w:t>Journal of Mechanical Engineering Research and Developments</w:t>
            </w:r>
          </w:p>
          <w:p w:rsidR="007E676A" w:rsidRPr="007E676A" w:rsidRDefault="007E676A" w:rsidP="007E676A">
            <w:pPr>
              <w:rPr>
                <w:u w:val="single"/>
                <w:lang w:bidi="ar-IQ"/>
              </w:rPr>
            </w:pPr>
            <w:r w:rsidRPr="007E676A">
              <w:rPr>
                <w:i/>
                <w:iCs/>
                <w:lang w:bidi="ar-IQ"/>
              </w:rPr>
              <w:t>Vol. 43, No. 4, pp. 320-328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i/>
                <w:iCs/>
                <w:lang w:bidi="ar-IQ"/>
              </w:rPr>
              <w:t>1024-1752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Mechanical properties of silica, graphite and carbon fiber reinforced composites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rtl/>
                <w:lang w:bidi="ar-EG"/>
              </w:rPr>
            </w:pPr>
            <w:r w:rsidRPr="007E676A">
              <w:rPr>
                <w:lang w:bidi="ar-IQ"/>
              </w:rPr>
              <w:t>International Journal of Engineering and Technology</w:t>
            </w:r>
          </w:p>
          <w:p w:rsidR="007E676A" w:rsidRPr="007E676A" w:rsidRDefault="007E676A" w:rsidP="007E676A">
            <w:pPr>
              <w:rPr>
                <w:i/>
                <w:iCs/>
                <w:lang w:bidi="ar-IQ"/>
              </w:rPr>
            </w:pPr>
            <w:proofErr w:type="spellStart"/>
            <w:r w:rsidRPr="007E676A">
              <w:rPr>
                <w:lang w:bidi="ar-IQ"/>
              </w:rPr>
              <w:t>Vol</w:t>
            </w:r>
            <w:proofErr w:type="spellEnd"/>
            <w:r w:rsidRPr="007E676A">
              <w:rPr>
                <w:lang w:bidi="ar-IQ"/>
              </w:rPr>
              <w:t xml:space="preserve"> 9 No 5 Oct-Nov 2017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i/>
                <w:iCs/>
                <w:lang w:bidi="ar-IQ"/>
              </w:rPr>
            </w:pPr>
            <w:r w:rsidRPr="007E676A">
              <w:rPr>
                <w:lang w:bidi="ar-IQ"/>
              </w:rPr>
              <w:t>: 0975-4024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 xml:space="preserve">Mechanical properties of a hybrid composite material (epoxy-polysulfide rubber) reinforced with </w:t>
            </w:r>
            <w:proofErr w:type="spellStart"/>
            <w:r w:rsidRPr="007E676A">
              <w:rPr>
                <w:b/>
                <w:bCs/>
                <w:lang w:bidi="ar-IQ"/>
              </w:rPr>
              <w:t>fibres</w:t>
            </w:r>
            <w:proofErr w:type="spellEnd"/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2nd International Conference on Engineering Sciences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IOP Conf. Series: Materials Science and Engineering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:10.1088/1757-899X/433/1/012050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FABRICATION OF HYBRID COMPOSITE MATERIALS LEAF SPRING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rtl/>
                <w:lang w:bidi="ar-EG"/>
              </w:rPr>
            </w:pPr>
            <w:r w:rsidRPr="007E676A">
              <w:rPr>
                <w:lang w:bidi="ar-IQ"/>
              </w:rPr>
              <w:t>journal of mechanical engineering research and technology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Volume44Issue3Pages 289-297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lang w:bidi="ar-IQ"/>
              </w:rPr>
              <w:t>Structural properties of Epoxy –polysulfide copolymer reinforced with silicon carbide powder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rtl/>
                <w:lang w:bidi="ar-EG"/>
              </w:rPr>
            </w:pPr>
            <w:r w:rsidRPr="007E676A">
              <w:rPr>
                <w:lang w:bidi="ar-IQ"/>
              </w:rPr>
              <w:t>journal of mechanical engineering research and technology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Volume44Issue4Pages 289-295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16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lang w:bidi="ar-IQ"/>
              </w:rPr>
              <w:t>Geometry Modification Effect on The Aerodynamic Characteristics of NACA 0015 Using CFD.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2nd International Scientific Conference of Engineering Sciences (ISCES 2020)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IOP Publishing</w:t>
            </w: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:10.1088/1757-899X/1076/1/012067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lastRenderedPageBreak/>
              <w:t>17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Experimental Analysis of Composite Materials Leaf Spring Used in Automotive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 Sciences </w:t>
            </w:r>
            <w:proofErr w:type="spellStart"/>
            <w:r w:rsidRPr="007E676A">
              <w:rPr>
                <w:lang w:bidi="ar-IQ"/>
              </w:rPr>
              <w:t>Vol</w:t>
            </w:r>
            <w:proofErr w:type="spellEnd"/>
            <w:r w:rsidRPr="007E676A">
              <w:rPr>
                <w:lang w:bidi="ar-IQ"/>
              </w:rPr>
              <w:t xml:space="preserve"> (14) No 4, 2021: 26-36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1999-8716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18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Comparison study of damping  analysis of hybrid composite friction disc clutch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AIP Conference Proceedings </w:t>
            </w:r>
            <w:r w:rsidRPr="007E676A">
              <w:rPr>
                <w:b/>
                <w:bCs/>
                <w:lang w:bidi="ar-IQ"/>
              </w:rPr>
              <w:t>2213</w:t>
            </w:r>
            <w:r w:rsidRPr="007E676A">
              <w:rPr>
                <w:lang w:bidi="ar-IQ"/>
              </w:rPr>
              <w:t>, 020144 (2020)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Wear and Compressibility of Hybrid Composite Clutch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 Sciences Vol. 13, No. 02, June 2020, pages 11-16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1999-8716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20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Wear Characteristics of Al-Based Composite Material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For Pure Science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Vol</w:t>
            </w:r>
            <w:proofErr w:type="spellEnd"/>
            <w:r w:rsidRPr="007E676A">
              <w:rPr>
                <w:lang w:bidi="ar-IQ"/>
              </w:rPr>
              <w:t>: 14 No:1, January 2018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2222-8373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21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Investigation of Residual Stresses in </w:t>
            </w:r>
            <w:proofErr w:type="spellStart"/>
            <w:r w:rsidRPr="007E676A">
              <w:rPr>
                <w:lang w:bidi="ar-IQ"/>
              </w:rPr>
              <w:t>ZrO</w:t>
            </w:r>
            <w:proofErr w:type="spellEnd"/>
            <w:r w:rsidRPr="007E676A">
              <w:rPr>
                <w:lang w:bidi="ar-IQ"/>
              </w:rPr>
              <w:t>₂ -20%MgO Thermally Sprayed Coating Using X-Ray Diffraction1Technique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 Sciences Vol. 13, No. 02, June 2020, pages 43-49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1999-8716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22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Fatigue of binary </w:t>
            </w:r>
            <w:proofErr w:type="spellStart"/>
            <w:r w:rsidRPr="007E676A">
              <w:rPr>
                <w:lang w:bidi="ar-IQ"/>
              </w:rPr>
              <w:t>blined</w:t>
            </w:r>
            <w:proofErr w:type="spellEnd"/>
            <w:r w:rsidRPr="007E676A">
              <w:rPr>
                <w:lang w:bidi="ar-IQ"/>
              </w:rPr>
              <w:t xml:space="preserve"> composite materials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Al-</w:t>
            </w:r>
            <w:proofErr w:type="spellStart"/>
            <w:r w:rsidRPr="007E676A">
              <w:rPr>
                <w:lang w:bidi="ar-IQ"/>
              </w:rPr>
              <w:t>Nahrain</w:t>
            </w:r>
            <w:proofErr w:type="spellEnd"/>
            <w:r w:rsidRPr="007E676A">
              <w:rPr>
                <w:lang w:bidi="ar-IQ"/>
              </w:rPr>
              <w:t xml:space="preserve"> Journal for Engineering Sciences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Volume 21issue 2 pages 195-198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23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  mechanical properties tensile hardness and shock resistance of the </w:t>
            </w:r>
            <w:proofErr w:type="spellStart"/>
            <w:r w:rsidRPr="007E676A">
              <w:rPr>
                <w:lang w:bidi="ar-IQ"/>
              </w:rPr>
              <w:t>phynole</w:t>
            </w:r>
            <w:proofErr w:type="spellEnd"/>
            <w:r w:rsidRPr="007E676A">
              <w:rPr>
                <w:lang w:bidi="ar-IQ"/>
              </w:rPr>
              <w:t xml:space="preserve"> </w:t>
            </w:r>
            <w:proofErr w:type="spellStart"/>
            <w:r w:rsidRPr="007E676A">
              <w:rPr>
                <w:lang w:bidi="ar-IQ"/>
              </w:rPr>
              <w:t>formaldhyde</w:t>
            </w:r>
            <w:proofErr w:type="spellEnd"/>
            <w:r w:rsidRPr="007E676A">
              <w:rPr>
                <w:lang w:bidi="ar-IQ"/>
              </w:rPr>
              <w:t xml:space="preserve"> </w:t>
            </w:r>
            <w:proofErr w:type="spellStart"/>
            <w:r w:rsidRPr="007E676A">
              <w:rPr>
                <w:lang w:bidi="ar-IQ"/>
              </w:rPr>
              <w:t>resine</w:t>
            </w:r>
            <w:proofErr w:type="spellEnd"/>
            <w:r w:rsidRPr="007E676A">
              <w:rPr>
                <w:lang w:bidi="ar-IQ"/>
              </w:rPr>
              <w:t xml:space="preserve"> with epoxy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1999-8716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24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synthesis of the hybrid polymer matrix composite materials by using hand lay-up technique</w:t>
            </w: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biological and chemical research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25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b/>
                <w:bCs/>
                <w:lang w:bidi="ar-IQ"/>
              </w:rPr>
            </w:pPr>
            <w:r w:rsidRPr="007E676A">
              <w:rPr>
                <w:b/>
                <w:bCs/>
                <w:lang w:bidi="ar-IQ"/>
              </w:rPr>
              <w:t>Temperature Distribution of Hot Extrusion Process Using Finite Element Methods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Journal of Materials Science and Technology</w:t>
            </w:r>
          </w:p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Volume 25 issue 2pages102-116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1999-8716</w:t>
            </w:r>
          </w:p>
        </w:tc>
      </w:tr>
      <w:tr w:rsidR="007E676A" w:rsidRPr="007E676A" w:rsidTr="007E676A">
        <w:trPr>
          <w:tblHeader/>
          <w:jc w:val="center"/>
        </w:trPr>
        <w:tc>
          <w:tcPr>
            <w:tcW w:w="587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26</w:t>
            </w:r>
          </w:p>
        </w:tc>
        <w:tc>
          <w:tcPr>
            <w:tcW w:w="4583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 xml:space="preserve">elastic –plastic analysis for square shell tubes during pure bending using finite </w:t>
            </w:r>
            <w:proofErr w:type="spellStart"/>
            <w:r w:rsidRPr="007E676A">
              <w:rPr>
                <w:lang w:bidi="ar-IQ"/>
              </w:rPr>
              <w:t>elemen</w:t>
            </w:r>
            <w:proofErr w:type="spellEnd"/>
          </w:p>
        </w:tc>
        <w:tc>
          <w:tcPr>
            <w:tcW w:w="3969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proofErr w:type="spellStart"/>
            <w:r w:rsidRPr="007E676A">
              <w:rPr>
                <w:lang w:bidi="ar-IQ"/>
              </w:rPr>
              <w:t>diyala</w:t>
            </w:r>
            <w:proofErr w:type="spellEnd"/>
            <w:r w:rsidRPr="007E676A">
              <w:rPr>
                <w:lang w:bidi="ar-IQ"/>
              </w:rPr>
              <w:t xml:space="preserve"> journal of engineering</w:t>
            </w:r>
          </w:p>
        </w:tc>
        <w:tc>
          <w:tcPr>
            <w:tcW w:w="1134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</w:p>
        </w:tc>
        <w:tc>
          <w:tcPr>
            <w:tcW w:w="1341" w:type="dxa"/>
            <w:vAlign w:val="center"/>
          </w:tcPr>
          <w:p w:rsidR="007E676A" w:rsidRPr="007E676A" w:rsidRDefault="007E676A" w:rsidP="007E676A">
            <w:pPr>
              <w:rPr>
                <w:lang w:bidi="ar-IQ"/>
              </w:rPr>
            </w:pPr>
            <w:r w:rsidRPr="007E676A">
              <w:rPr>
                <w:lang w:bidi="ar-IQ"/>
              </w:rPr>
              <w:t>1999-8716prediction</w:t>
            </w:r>
          </w:p>
        </w:tc>
      </w:tr>
    </w:tbl>
    <w:p w:rsidR="0047470D" w:rsidRDefault="0047470D">
      <w:pPr>
        <w:rPr>
          <w:rFonts w:hint="cs"/>
          <w:rtl/>
          <w:lang w:bidi="ar-IQ"/>
        </w:rPr>
      </w:pPr>
      <w:bookmarkStart w:id="0" w:name="_GoBack"/>
      <w:bookmarkEnd w:id="0"/>
    </w:p>
    <w:sectPr w:rsidR="0047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F2"/>
    <w:rsid w:val="0047470D"/>
    <w:rsid w:val="007E676A"/>
    <w:rsid w:val="009A54F2"/>
    <w:rsid w:val="00A105D6"/>
    <w:rsid w:val="00C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sj.net/iasj?func=issues&amp;jId=112&amp;ui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2</cp:revision>
  <dcterms:created xsi:type="dcterms:W3CDTF">2022-11-22T08:33:00Z</dcterms:created>
  <dcterms:modified xsi:type="dcterms:W3CDTF">2022-11-22T08:33:00Z</dcterms:modified>
</cp:coreProperties>
</file>