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186" w:rsidRPr="00AC490C" w:rsidRDefault="001F1186" w:rsidP="001F1186">
      <w:pPr>
        <w:pStyle w:val="Heading1"/>
        <w:jc w:val="both"/>
        <w:rPr>
          <w:rFonts w:ascii="Simplified Arabic" w:hAnsi="Simplified Arabic" w:cs="Simplified Arabic"/>
          <w:sz w:val="28"/>
          <w:szCs w:val="28"/>
          <w:u w:val="none"/>
        </w:rPr>
      </w:pPr>
      <w:r w:rsidRPr="00AC490C">
        <w:rPr>
          <w:rFonts w:ascii="Simplified Arabic" w:hAnsi="Simplified Arabic" w:cs="Simplified Arabic" w:hint="cs"/>
          <w:sz w:val="28"/>
          <w:szCs w:val="28"/>
          <w:u w:val="none"/>
          <w:rtl/>
        </w:rPr>
        <w:t xml:space="preserve">  </w:t>
      </w:r>
      <w:r w:rsidRPr="00AC490C">
        <w:rPr>
          <w:rFonts w:ascii="Simplified Arabic" w:hAnsi="Simplified Arabic" w:cs="Simplified Arabic"/>
          <w:sz w:val="28"/>
          <w:szCs w:val="28"/>
          <w:u w:val="none"/>
          <w:rtl/>
        </w:rPr>
        <w:t>وزارة التعليم العالي والبـحث العلمي</w:t>
      </w:r>
    </w:p>
    <w:p w:rsidR="001F1186" w:rsidRPr="00AC490C" w:rsidRDefault="001F1186" w:rsidP="001F1186">
      <w:pPr>
        <w:pStyle w:val="Heading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AC490C">
        <w:rPr>
          <w:rFonts w:ascii="Simplified Arabic" w:hAnsi="Simplified Arabic" w:cs="Simplified Arabic"/>
          <w:sz w:val="28"/>
          <w:szCs w:val="28"/>
          <w:rtl/>
        </w:rPr>
        <w:t xml:space="preserve">  جـــــهاز الإشـــــراف والتقـــويم العلــمي</w:t>
      </w:r>
    </w:p>
    <w:p w:rsidR="001F1186" w:rsidRPr="00AC490C" w:rsidRDefault="001F1186" w:rsidP="001F1186">
      <w:pPr>
        <w:rPr>
          <w:rtl/>
          <w:lang w:bidi="ar-IQ"/>
        </w:rPr>
      </w:pPr>
      <w:r w:rsidRPr="00AC490C">
        <w:rPr>
          <w:rFonts w:ascii="Simplified Arabic" w:hAnsi="Simplified Arabic" w:cs="Simplified Arabic"/>
          <w:b/>
          <w:bCs/>
          <w:sz w:val="28"/>
          <w:szCs w:val="28"/>
          <w:rtl/>
        </w:rPr>
        <w:t>دائرة ضمان الجودة والاعتماد الأكاديمي</w:t>
      </w:r>
      <w:r w:rsidRPr="00AC490C">
        <w:rPr>
          <w:rtl/>
          <w:lang w:bidi="ar-IQ"/>
        </w:rPr>
        <w:t xml:space="preserve"> </w:t>
      </w:r>
    </w:p>
    <w:p w:rsidR="001F1186" w:rsidRPr="00AC490C" w:rsidRDefault="001F1186" w:rsidP="001F1186">
      <w:pPr>
        <w:tabs>
          <w:tab w:val="left" w:pos="2488"/>
        </w:tabs>
        <w:rPr>
          <w:rFonts w:ascii="Arial" w:hAnsi="Arial" w:cs="Arial"/>
          <w:b/>
          <w:bCs/>
          <w:sz w:val="28"/>
          <w:szCs w:val="28"/>
          <w:rtl/>
        </w:rPr>
      </w:pPr>
      <w:r w:rsidRPr="00AC490C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AC490C">
        <w:rPr>
          <w:rFonts w:ascii="Alfredo" w:hAnsi="Alfredo" w:cs="DecoType Naskh Extensions" w:hint="cs"/>
          <w:b/>
          <w:bCs/>
          <w:sz w:val="28"/>
          <w:szCs w:val="28"/>
          <w:rtl/>
        </w:rPr>
        <w:tab/>
      </w:r>
    </w:p>
    <w:p w:rsidR="001F1186" w:rsidRPr="00AC490C" w:rsidRDefault="001F1186" w:rsidP="001F1186">
      <w:pPr>
        <w:rPr>
          <w:rtl/>
          <w:lang w:bidi="ar-IQ"/>
        </w:rPr>
      </w:pPr>
    </w:p>
    <w:p w:rsidR="001F1186" w:rsidRPr="00AC490C" w:rsidRDefault="001F1186" w:rsidP="001F1186">
      <w:pPr>
        <w:ind w:hanging="766"/>
        <w:rPr>
          <w:rtl/>
          <w:lang w:bidi="ar-IQ"/>
        </w:rPr>
      </w:pPr>
    </w:p>
    <w:p w:rsidR="001F1186" w:rsidRPr="00AC490C" w:rsidRDefault="00C8083D" w:rsidP="001F1186">
      <w:pPr>
        <w:ind w:hanging="766"/>
        <w:rPr>
          <w:rtl/>
          <w:lang w:bidi="ar-IQ"/>
        </w:rPr>
      </w:pPr>
      <w:r>
        <w:rPr>
          <w:noProof/>
          <w:rtl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28.6pt;margin-top:12.7pt;width:404.75pt;height:113.45pt;z-index:251659264" adj="-10188178" fillcolor="black">
            <v:shadow color="#868686"/>
            <v:textpath style="font-family:&quot;Arial Black&quot;" fitshape="t" trim="t" string="استمارة وصف البرنامج الأكاديمي للكليات والمعاهد &#10; &#10;"/>
          </v:shape>
        </w:pict>
      </w:r>
    </w:p>
    <w:p w:rsidR="001F1186" w:rsidRPr="00AC490C" w:rsidRDefault="001F1186" w:rsidP="001F1186">
      <w:pPr>
        <w:ind w:hanging="766"/>
        <w:rPr>
          <w:rtl/>
          <w:lang w:bidi="ar-IQ"/>
        </w:rPr>
      </w:pPr>
    </w:p>
    <w:p w:rsidR="001F1186" w:rsidRPr="00AC490C" w:rsidRDefault="001F1186" w:rsidP="001F1186">
      <w:pPr>
        <w:ind w:hanging="766"/>
        <w:rPr>
          <w:rtl/>
          <w:lang w:bidi="ar-IQ"/>
        </w:rPr>
      </w:pPr>
    </w:p>
    <w:p w:rsidR="001F1186" w:rsidRPr="00AC490C" w:rsidRDefault="001F1186" w:rsidP="001F1186">
      <w:pPr>
        <w:ind w:hanging="766"/>
        <w:rPr>
          <w:rtl/>
          <w:lang w:bidi="ar-IQ"/>
        </w:rPr>
      </w:pPr>
    </w:p>
    <w:p w:rsidR="001F1186" w:rsidRPr="00AC490C" w:rsidRDefault="001F1186" w:rsidP="001F1186">
      <w:pPr>
        <w:ind w:hanging="766"/>
        <w:rPr>
          <w:rtl/>
          <w:lang w:bidi="ar-IQ"/>
        </w:rPr>
      </w:pPr>
    </w:p>
    <w:p w:rsidR="001F1186" w:rsidRPr="00AC490C" w:rsidRDefault="001F1186" w:rsidP="001F1186">
      <w:pPr>
        <w:ind w:hanging="766"/>
        <w:rPr>
          <w:rFonts w:ascii="Traditional Arabic" w:hAnsi="Traditional Arabic"/>
          <w:b/>
          <w:bCs/>
          <w:sz w:val="32"/>
          <w:szCs w:val="32"/>
          <w:rtl/>
          <w:lang w:bidi="ar-IQ"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الجامعة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: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  <w:lang w:bidi="ar-IQ"/>
        </w:rPr>
        <w:t>ديالى</w:t>
      </w:r>
    </w:p>
    <w:p w:rsidR="001F1186" w:rsidRPr="00AC490C" w:rsidRDefault="001F1186" w:rsidP="001F1186">
      <w:pPr>
        <w:ind w:hanging="766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>الكلي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>ة/ المعهد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: 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>الهندسة</w:t>
      </w:r>
    </w:p>
    <w:p w:rsidR="001F1186" w:rsidRPr="00AC490C" w:rsidRDefault="001F1186" w:rsidP="001F1186">
      <w:pPr>
        <w:ind w:hanging="766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القسم العلمي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   :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>الهندسة الكيمياوية</w:t>
      </w:r>
    </w:p>
    <w:p w:rsidR="001F1186" w:rsidRPr="00AC490C" w:rsidRDefault="001F1186" w:rsidP="001F1186">
      <w:pPr>
        <w:ind w:hanging="766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تاريخ ملء الملف : 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>6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>-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>8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>-2016</w:t>
      </w:r>
    </w:p>
    <w:p w:rsidR="001F1186" w:rsidRPr="00AC490C" w:rsidRDefault="001F1186" w:rsidP="001F1186">
      <w:pPr>
        <w:tabs>
          <w:tab w:val="left" w:pos="306"/>
        </w:tabs>
        <w:ind w:right="-1080"/>
        <w:rPr>
          <w:rFonts w:ascii="Traditional Arabic" w:hAnsi="Traditional Arabic"/>
          <w:b/>
          <w:bCs/>
          <w:sz w:val="32"/>
          <w:szCs w:val="32"/>
          <w:rtl/>
        </w:rPr>
      </w:pPr>
    </w:p>
    <w:p w:rsidR="001F1186" w:rsidRPr="00AC490C" w:rsidRDefault="001F1186" w:rsidP="001F1186">
      <w:pPr>
        <w:tabs>
          <w:tab w:val="left" w:pos="306"/>
        </w:tabs>
        <w:ind w:right="-1080" w:hanging="874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>التوقيع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:                                                        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التوقيع  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:   </w:t>
      </w:r>
    </w:p>
    <w:p w:rsidR="001F1186" w:rsidRPr="00AC490C" w:rsidRDefault="001F1186" w:rsidP="001F1186">
      <w:pPr>
        <w:tabs>
          <w:tab w:val="left" w:pos="306"/>
        </w:tabs>
        <w:ind w:right="-1080" w:hanging="874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اسم رئيس القسم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>: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>أ.م.د. انيس عبدالله كاظم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          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اسم المعاون العلمي :                   </w:t>
      </w:r>
    </w:p>
    <w:p w:rsidR="001F1186" w:rsidRPr="00AC490C" w:rsidRDefault="001F1186" w:rsidP="001F1186">
      <w:pPr>
        <w:tabs>
          <w:tab w:val="left" w:pos="306"/>
        </w:tabs>
        <w:ind w:right="-1080" w:hanging="874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ا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لتاريخ 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:                                                       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>التاريخ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:                                                       </w:t>
      </w:r>
    </w:p>
    <w:p w:rsidR="001F1186" w:rsidRPr="00AC490C" w:rsidRDefault="001F1186" w:rsidP="001F1186">
      <w:pPr>
        <w:tabs>
          <w:tab w:val="left" w:pos="306"/>
        </w:tabs>
        <w:ind w:right="-1080" w:hanging="874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</w:t>
      </w:r>
    </w:p>
    <w:p w:rsidR="001F1186" w:rsidRPr="00AC490C" w:rsidRDefault="001F1186" w:rsidP="001F1186">
      <w:pPr>
        <w:tabs>
          <w:tab w:val="left" w:pos="306"/>
        </w:tabs>
        <w:ind w:right="-1080" w:hanging="874"/>
        <w:rPr>
          <w:rFonts w:ascii="Traditional Arabic" w:hAnsi="Traditional Arabic"/>
          <w:b/>
          <w:bCs/>
          <w:sz w:val="32"/>
          <w:szCs w:val="32"/>
          <w:rtl/>
        </w:rPr>
      </w:pPr>
    </w:p>
    <w:p w:rsidR="001F1186" w:rsidRPr="00AC490C" w:rsidRDefault="001F1186" w:rsidP="001F1186">
      <w:pPr>
        <w:ind w:left="-483" w:hanging="425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                                                                       </w:t>
      </w:r>
    </w:p>
    <w:p w:rsidR="001F1186" w:rsidRPr="00AC490C" w:rsidRDefault="001F1186" w:rsidP="001F1186">
      <w:pPr>
        <w:ind w:left="-483" w:hanging="425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   </w:t>
      </w:r>
    </w:p>
    <w:p w:rsidR="001F1186" w:rsidRPr="00AC490C" w:rsidRDefault="001F1186" w:rsidP="001F1186">
      <w:pPr>
        <w:ind w:left="-625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دقـق الملف من قبل </w:t>
      </w:r>
    </w:p>
    <w:p w:rsidR="001F1186" w:rsidRPr="00AC490C" w:rsidRDefault="001F1186" w:rsidP="001F1186">
      <w:pPr>
        <w:ind w:left="-625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شعبة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>ضمان الجودة والأداء الجامعي</w:t>
      </w:r>
    </w:p>
    <w:p w:rsidR="001F1186" w:rsidRPr="00AC490C" w:rsidRDefault="001F1186" w:rsidP="001F1186">
      <w:pPr>
        <w:ind w:left="-625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>اسم مدير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شعبة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 ضمان الجودة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>والأداء الجامعي:</w:t>
      </w:r>
    </w:p>
    <w:p w:rsidR="001F1186" w:rsidRPr="00AC490C" w:rsidRDefault="001F1186" w:rsidP="001F1186">
      <w:pPr>
        <w:ind w:left="-625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التاريخ    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                </w:t>
      </w:r>
    </w:p>
    <w:p w:rsidR="001F1186" w:rsidRPr="00AC490C" w:rsidRDefault="001F1186" w:rsidP="001F1186">
      <w:pPr>
        <w:ind w:left="-625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>التوقيع</w:t>
      </w:r>
    </w:p>
    <w:p w:rsidR="001F1186" w:rsidRPr="00AC490C" w:rsidRDefault="001F1186" w:rsidP="001F1186">
      <w:pPr>
        <w:ind w:left="-483" w:hanging="425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                                                                                         </w:t>
      </w:r>
    </w:p>
    <w:p w:rsidR="001F1186" w:rsidRPr="00AC490C" w:rsidRDefault="001F1186" w:rsidP="001F1186">
      <w:pPr>
        <w:ind w:left="-483" w:hanging="425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                                                                                                  </w:t>
      </w:r>
      <w:r w:rsidRPr="00AC490C">
        <w:rPr>
          <w:rFonts w:ascii="Traditional Arabic" w:hAnsi="Traditional Arabic" w:hint="cs"/>
          <w:b/>
          <w:bCs/>
          <w:sz w:val="36"/>
          <w:szCs w:val="36"/>
          <w:rtl/>
        </w:rPr>
        <w:t xml:space="preserve">مصادقة السيد العميد </w:t>
      </w:r>
      <w:r w:rsidRPr="00AC490C">
        <w:rPr>
          <w:rFonts w:ascii="Traditional Arabic" w:hAnsi="Traditional Arabic"/>
          <w:b/>
          <w:bCs/>
          <w:sz w:val="36"/>
          <w:szCs w:val="36"/>
          <w:rtl/>
        </w:rPr>
        <w:t xml:space="preserve">        </w:t>
      </w:r>
    </w:p>
    <w:p w:rsidR="001F1186" w:rsidRPr="00AC490C" w:rsidRDefault="001F1186" w:rsidP="001F1186">
      <w:pPr>
        <w:ind w:left="-625"/>
        <w:rPr>
          <w:rFonts w:ascii="Traditional Arabic" w:hAnsi="Traditional Arabic"/>
          <w:b/>
          <w:bCs/>
          <w:sz w:val="32"/>
          <w:szCs w:val="32"/>
          <w:rtl/>
        </w:rPr>
      </w:pPr>
    </w:p>
    <w:p w:rsidR="001F1186" w:rsidRPr="00AC490C" w:rsidRDefault="001F1186" w:rsidP="001F1186">
      <w:pPr>
        <w:ind w:left="-625"/>
        <w:rPr>
          <w:rFonts w:ascii="Traditional Arabic" w:hAnsi="Traditional Arabic"/>
          <w:b/>
          <w:bCs/>
          <w:sz w:val="28"/>
          <w:szCs w:val="28"/>
          <w:rtl/>
        </w:rPr>
      </w:pPr>
    </w:p>
    <w:p w:rsidR="001F1186" w:rsidRPr="00AC490C" w:rsidRDefault="001F1186" w:rsidP="001F1186">
      <w:pPr>
        <w:shd w:val="clear" w:color="auto" w:fill="FFFFFF"/>
        <w:ind w:left="-625"/>
        <w:jc w:val="center"/>
        <w:rPr>
          <w:rFonts w:cs="Times New Roman"/>
          <w:b/>
          <w:bCs/>
          <w:sz w:val="32"/>
          <w:szCs w:val="32"/>
          <w:rtl/>
        </w:rPr>
      </w:pPr>
      <w:r w:rsidRPr="00AC490C">
        <w:rPr>
          <w:rFonts w:cs="Times New Roman" w:hint="cs"/>
          <w:b/>
          <w:bCs/>
          <w:sz w:val="32"/>
          <w:szCs w:val="32"/>
          <w:rtl/>
        </w:rPr>
        <w:t xml:space="preserve">     </w:t>
      </w:r>
    </w:p>
    <w:p w:rsidR="001F1186" w:rsidRPr="00AC490C" w:rsidRDefault="001F1186" w:rsidP="001F1186">
      <w:pPr>
        <w:shd w:val="clear" w:color="auto" w:fill="FFFFFF"/>
        <w:ind w:left="-625"/>
        <w:rPr>
          <w:rFonts w:cs="Times New Roman"/>
          <w:b/>
          <w:bCs/>
          <w:sz w:val="32"/>
          <w:szCs w:val="32"/>
          <w:rtl/>
          <w:lang w:bidi="ar-IQ"/>
        </w:rPr>
      </w:pPr>
      <w:r w:rsidRPr="00AC490C">
        <w:rPr>
          <w:rFonts w:cs="Times New Roman" w:hint="cs"/>
          <w:b/>
          <w:bCs/>
          <w:sz w:val="32"/>
          <w:szCs w:val="32"/>
          <w:rtl/>
          <w:lang w:bidi="ar-IQ"/>
        </w:rPr>
        <w:t xml:space="preserve">       وصف البرنامج الأكاديمي </w:t>
      </w:r>
    </w:p>
    <w:p w:rsidR="001F1186" w:rsidRPr="00AC490C" w:rsidRDefault="001F1186" w:rsidP="001F1186">
      <w:pPr>
        <w:shd w:val="clear" w:color="auto" w:fill="FFFFFF"/>
        <w:ind w:left="-625"/>
        <w:rPr>
          <w:rFonts w:cs="Times New Roman"/>
          <w:b/>
          <w:bCs/>
          <w:sz w:val="32"/>
          <w:szCs w:val="32"/>
          <w:rtl/>
          <w:lang w:bidi="ar-IQ"/>
        </w:rPr>
      </w:pPr>
    </w:p>
    <w:tbl>
      <w:tblPr>
        <w:bidiVisual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1F1186" w:rsidRPr="00AC490C" w:rsidTr="00C8083D">
        <w:trPr>
          <w:trHeight w:val="1120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218" w:right="214"/>
              <w:jc w:val="center"/>
              <w:rPr>
                <w:rFonts w:ascii="Calibri" w:eastAsia="Calibri" w:hAnsi="Calibri"/>
                <w:b/>
                <w:bCs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/>
                <w:b/>
                <w:bCs/>
                <w:sz w:val="28"/>
                <w:szCs w:val="28"/>
                <w:rtl/>
                <w:lang w:bidi="ar-IQ"/>
              </w:rPr>
              <w:t>يوفر وصف البرنامج الأكاديمي هذا  ايجازاً مقتضياً لأهم خصائص البرنامج ومخرجات التعلم المتوقعة من الطالب تحقيقها مبرهناً عما إذا كان قد حقق الاستفادة القصوى من الفرص المتاحة . ويصاحبه وصف لكل مقرر ضمن البرنامج</w:t>
            </w:r>
          </w:p>
        </w:tc>
      </w:tr>
    </w:tbl>
    <w:p w:rsidR="001F1186" w:rsidRPr="00AC490C" w:rsidRDefault="001F1186" w:rsidP="001F1186">
      <w:pPr>
        <w:shd w:val="clear" w:color="auto" w:fill="FFFFFF"/>
        <w:autoSpaceDE w:val="0"/>
        <w:autoSpaceDN w:val="0"/>
        <w:adjustRightInd w:val="0"/>
        <w:spacing w:after="200" w:line="276" w:lineRule="auto"/>
        <w:rPr>
          <w:sz w:val="28"/>
          <w:szCs w:val="28"/>
          <w:rtl/>
          <w:lang w:bidi="ar-IQ"/>
        </w:rPr>
      </w:pPr>
    </w:p>
    <w:tbl>
      <w:tblPr>
        <w:bidiVisual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9"/>
        <w:gridCol w:w="6451"/>
      </w:tblGrid>
      <w:tr w:rsidR="001F1186" w:rsidRPr="00AC490C" w:rsidTr="00C8083D">
        <w:trPr>
          <w:trHeight w:val="624"/>
        </w:trPr>
        <w:tc>
          <w:tcPr>
            <w:tcW w:w="3269" w:type="dxa"/>
            <w:shd w:val="clear" w:color="auto" w:fill="auto"/>
          </w:tcPr>
          <w:p w:rsidR="001F1186" w:rsidRPr="00AC490C" w:rsidRDefault="001F1186" w:rsidP="00C8083D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360"/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المؤسسة التعليمية</w:t>
            </w:r>
          </w:p>
        </w:tc>
        <w:tc>
          <w:tcPr>
            <w:tcW w:w="6451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جامعة ديالى</w:t>
            </w:r>
          </w:p>
        </w:tc>
      </w:tr>
      <w:tr w:rsidR="001F1186" w:rsidRPr="00AC490C" w:rsidTr="00C8083D">
        <w:trPr>
          <w:trHeight w:val="624"/>
        </w:trPr>
        <w:tc>
          <w:tcPr>
            <w:tcW w:w="3269" w:type="dxa"/>
            <w:shd w:val="clear" w:color="auto" w:fill="auto"/>
          </w:tcPr>
          <w:p w:rsidR="001F1186" w:rsidRPr="00AC490C" w:rsidRDefault="001F1186" w:rsidP="00C8083D">
            <w:pPr>
              <w:numPr>
                <w:ilvl w:val="0"/>
                <w:numId w:val="1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القسم ال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علمي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/ المركز </w:t>
            </w:r>
          </w:p>
        </w:tc>
        <w:tc>
          <w:tcPr>
            <w:tcW w:w="6451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الهندسة الكيمياوية</w:t>
            </w:r>
          </w:p>
        </w:tc>
      </w:tr>
      <w:tr w:rsidR="001F1186" w:rsidRPr="00AC490C" w:rsidTr="00C8083D">
        <w:trPr>
          <w:trHeight w:val="624"/>
        </w:trPr>
        <w:tc>
          <w:tcPr>
            <w:tcW w:w="3269" w:type="dxa"/>
            <w:shd w:val="clear" w:color="auto" w:fill="auto"/>
          </w:tcPr>
          <w:p w:rsidR="001F1186" w:rsidRPr="00AC490C" w:rsidRDefault="001F1186" w:rsidP="00C8083D">
            <w:pPr>
              <w:numPr>
                <w:ilvl w:val="0"/>
                <w:numId w:val="1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اسم البرنامج الأكاديمي 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او المهني </w:t>
            </w:r>
          </w:p>
        </w:tc>
        <w:tc>
          <w:tcPr>
            <w:tcW w:w="6451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1F1186" w:rsidRPr="00AC490C" w:rsidTr="00C8083D">
        <w:trPr>
          <w:trHeight w:val="624"/>
        </w:trPr>
        <w:tc>
          <w:tcPr>
            <w:tcW w:w="3269" w:type="dxa"/>
            <w:shd w:val="clear" w:color="auto" w:fill="auto"/>
          </w:tcPr>
          <w:p w:rsidR="001F1186" w:rsidRPr="00AC490C" w:rsidRDefault="001F1186" w:rsidP="00C8083D">
            <w:pPr>
              <w:numPr>
                <w:ilvl w:val="0"/>
                <w:numId w:val="1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اسم الشهادة النهائية </w:t>
            </w:r>
          </w:p>
        </w:tc>
        <w:tc>
          <w:tcPr>
            <w:tcW w:w="6451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بكلوريوس هندسة كيمياوية</w:t>
            </w:r>
          </w:p>
        </w:tc>
      </w:tr>
      <w:tr w:rsidR="001F1186" w:rsidRPr="00AC490C" w:rsidTr="00C8083D">
        <w:trPr>
          <w:trHeight w:val="624"/>
        </w:trPr>
        <w:tc>
          <w:tcPr>
            <w:tcW w:w="3269" w:type="dxa"/>
            <w:shd w:val="clear" w:color="auto" w:fill="auto"/>
          </w:tcPr>
          <w:p w:rsidR="001F1186" w:rsidRPr="00AC490C" w:rsidRDefault="001F1186" w:rsidP="00C8083D">
            <w:pPr>
              <w:numPr>
                <w:ilvl w:val="0"/>
                <w:numId w:val="1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النظام الدراسي 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: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</w:t>
            </w:r>
          </w:p>
          <w:p w:rsidR="001F1186" w:rsidRPr="00AC490C" w:rsidRDefault="001F1186" w:rsidP="00C8083D">
            <w:p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سنوي /مقررات /أخرى </w:t>
            </w:r>
          </w:p>
        </w:tc>
        <w:tc>
          <w:tcPr>
            <w:tcW w:w="6451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سنوي</w:t>
            </w:r>
          </w:p>
        </w:tc>
      </w:tr>
      <w:tr w:rsidR="001F1186" w:rsidRPr="00AC490C" w:rsidTr="00C8083D">
        <w:trPr>
          <w:trHeight w:val="624"/>
        </w:trPr>
        <w:tc>
          <w:tcPr>
            <w:tcW w:w="3269" w:type="dxa"/>
            <w:shd w:val="clear" w:color="auto" w:fill="auto"/>
          </w:tcPr>
          <w:p w:rsidR="001F1186" w:rsidRPr="00AC490C" w:rsidRDefault="001F1186" w:rsidP="00C8083D">
            <w:pPr>
              <w:numPr>
                <w:ilvl w:val="0"/>
                <w:numId w:val="1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برنامج الاعتماد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المعتمد  </w:t>
            </w:r>
          </w:p>
        </w:tc>
        <w:tc>
          <w:tcPr>
            <w:tcW w:w="6451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</w:tc>
      </w:tr>
      <w:tr w:rsidR="001F1186" w:rsidRPr="00AC490C" w:rsidTr="00C8083D">
        <w:trPr>
          <w:trHeight w:val="624"/>
        </w:trPr>
        <w:tc>
          <w:tcPr>
            <w:tcW w:w="3269" w:type="dxa"/>
            <w:shd w:val="clear" w:color="auto" w:fill="auto"/>
          </w:tcPr>
          <w:p w:rsidR="001F1186" w:rsidRPr="00AC490C" w:rsidRDefault="001F1186" w:rsidP="00C8083D">
            <w:pPr>
              <w:numPr>
                <w:ilvl w:val="0"/>
                <w:numId w:val="1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المؤثرات الخارجية الأخرى </w:t>
            </w:r>
          </w:p>
        </w:tc>
        <w:tc>
          <w:tcPr>
            <w:tcW w:w="6451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1F1186" w:rsidRPr="00AC490C" w:rsidTr="00C8083D">
        <w:trPr>
          <w:trHeight w:val="624"/>
        </w:trPr>
        <w:tc>
          <w:tcPr>
            <w:tcW w:w="3269" w:type="dxa"/>
            <w:shd w:val="clear" w:color="auto" w:fill="auto"/>
          </w:tcPr>
          <w:p w:rsidR="001F1186" w:rsidRPr="00AC490C" w:rsidRDefault="001F1186" w:rsidP="00C8083D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تاريخ إعداد الوصف </w:t>
            </w:r>
          </w:p>
        </w:tc>
        <w:tc>
          <w:tcPr>
            <w:tcW w:w="6451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</w:tc>
      </w:tr>
      <w:tr w:rsidR="001F1186" w:rsidRPr="00AC490C" w:rsidTr="00C8083D">
        <w:trPr>
          <w:trHeight w:val="725"/>
        </w:trPr>
        <w:tc>
          <w:tcPr>
            <w:tcW w:w="9720" w:type="dxa"/>
            <w:gridSpan w:val="2"/>
            <w:shd w:val="clear" w:color="auto" w:fill="auto"/>
          </w:tcPr>
          <w:p w:rsidR="001F1186" w:rsidRPr="00AC490C" w:rsidRDefault="001F1186" w:rsidP="00C8083D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أهداف البرنامج الأكاديمي</w:t>
            </w:r>
          </w:p>
        </w:tc>
      </w:tr>
      <w:tr w:rsidR="001F1186" w:rsidRPr="00AC490C" w:rsidTr="00C8083D">
        <w:trPr>
          <w:trHeight w:val="567"/>
        </w:trPr>
        <w:tc>
          <w:tcPr>
            <w:tcW w:w="9720" w:type="dxa"/>
            <w:gridSpan w:val="2"/>
            <w:shd w:val="clear" w:color="auto" w:fill="auto"/>
          </w:tcPr>
          <w:p w:rsidR="001F1186" w:rsidRPr="00542253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(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1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)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انجاز 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أهداف الجامعة ضمن حقل الهندسة الكيمياوية؛</w:t>
            </w:r>
          </w:p>
          <w:p w:rsidR="001F1186" w:rsidRPr="00542253" w:rsidRDefault="001F1186" w:rsidP="001F118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(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2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) يعطي  تعليم صحيح في أساسيات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الكيمياء العضوية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؛</w:t>
            </w:r>
          </w:p>
          <w:p w:rsidR="001F1186" w:rsidRPr="00542253" w:rsidRDefault="001F1186" w:rsidP="00A046D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(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3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)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تطوير 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المهارات والثقة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الضروريين 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للحلّ، مستند على ال</w:t>
            </w:r>
            <w:r w:rsidR="00A046D7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كيمياء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والمبادئ العلمية</w:t>
            </w:r>
            <w:r w:rsidR="00A046D7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للعلوم الاخرى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،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ل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لمشاكل في الصناعات الكيمياوية الحيوية و</w:t>
            </w:r>
            <w:r w:rsidR="00A046D7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العضوية و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الصناعات الاخرى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؛</w:t>
            </w:r>
          </w:p>
          <w:p w:rsidR="001F1186" w:rsidRPr="00542253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(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4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)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الاستمرار في ايجاد 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خريجين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بم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قدرة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عالية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؛</w:t>
            </w: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(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5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)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توفير تعليم متوافق مع احتياجات سوق العمل مرتبط 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ب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نقابة 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المهندسين الكيمياويين.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1F1186" w:rsidRPr="00AC490C" w:rsidTr="00C8083D">
        <w:trPr>
          <w:trHeight w:val="510"/>
        </w:trPr>
        <w:tc>
          <w:tcPr>
            <w:tcW w:w="9720" w:type="dxa"/>
            <w:gridSpan w:val="2"/>
            <w:shd w:val="clear" w:color="auto" w:fill="auto"/>
          </w:tcPr>
          <w:p w:rsidR="001F1186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D43CF4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يزوّد البرنامج الفرص للطلاب لتطوير وعرض المعرفة والفهم، نوعيات، مهارات وخواص أخرى في الم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جالات</w:t>
            </w:r>
            <w:r w:rsidRPr="00D43CF4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التالية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:-</w:t>
            </w:r>
          </w:p>
          <w:p w:rsidR="001F1186" w:rsidRDefault="001F1186" w:rsidP="00C8083D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المعرفة والفهم:-</w:t>
            </w:r>
          </w:p>
          <w:p w:rsidR="00F1256A" w:rsidRDefault="001F1186" w:rsidP="00F1256A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D43CF4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الحقائق الضرورية ومفاهيم ومبادئ ونظريات </w:t>
            </w:r>
            <w:r w:rsidR="00F1256A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الكيمياء العضوية</w:t>
            </w:r>
          </w:p>
          <w:p w:rsidR="001F1186" w:rsidRDefault="001F1186" w:rsidP="00F1256A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D43CF4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فهم القيود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التي تواجه المهندس في اتخاذ القرار الصحيح.</w:t>
            </w:r>
          </w:p>
          <w:p w:rsidR="001F1186" w:rsidRPr="00F1256A" w:rsidRDefault="00F1256A" w:rsidP="00F1256A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</w:t>
            </w:r>
            <w:r w:rsidR="001F1186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العلوم والتقنيات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الكيمياوية العضوية ةالعضوية الحيوي</w:t>
            </w:r>
            <w:r w:rsidR="001F1186" w:rsidRPr="00F1256A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.</w:t>
            </w:r>
          </w:p>
          <w:p w:rsidR="001F1186" w:rsidRDefault="001F1186" w:rsidP="00C8083D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وعي وفهم:-</w:t>
            </w:r>
          </w:p>
          <w:p w:rsidR="001F1186" w:rsidRDefault="001F1186" w:rsidP="00C8083D">
            <w:pPr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lastRenderedPageBreak/>
              <w:t>اخلاقيات واحترافية للمهنة.</w:t>
            </w:r>
          </w:p>
          <w:p w:rsidR="001F1186" w:rsidRDefault="001F1186" w:rsidP="00C8083D">
            <w:pPr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تأثيرالفعاليات  الهندسية  على المجتمع والحضارة.</w:t>
            </w:r>
          </w:p>
          <w:p w:rsidR="001F1186" w:rsidRDefault="001F1186" w:rsidP="00C8083D">
            <w:pPr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التوافق مع القضايا المستقبلية.</w:t>
            </w:r>
          </w:p>
          <w:p w:rsidR="001F1186" w:rsidRDefault="001F1186" w:rsidP="00C8083D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القدرات الثقافية:-</w:t>
            </w:r>
          </w:p>
          <w:p w:rsidR="001F1186" w:rsidRDefault="001F1186" w:rsidP="00C8083D">
            <w:pPr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835A2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حل المشاكل الصناعية التي قد تكون محددة بظروف معلومة او مجهولة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.</w:t>
            </w:r>
          </w:p>
          <w:p w:rsidR="001F1186" w:rsidRDefault="001F1186" w:rsidP="00C8083D">
            <w:pPr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تحليل ومناقشة البيانات المتوفرة او اجراء تجارب معينة للحصول على المزيد من البيانات.</w:t>
            </w:r>
          </w:p>
          <w:p w:rsidR="001F1186" w:rsidRDefault="001F1186" w:rsidP="00C8083D">
            <w:pPr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تصميم الوحدات والعمليات واجراء التحسينات اللازمة.</w:t>
            </w:r>
          </w:p>
          <w:p w:rsidR="001F1186" w:rsidRDefault="001F1186" w:rsidP="00C8083D">
            <w:pPr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القدرة على تطبيق تقنيات جديدة.</w:t>
            </w:r>
          </w:p>
          <w:p w:rsidR="001F1186" w:rsidRDefault="001F1186" w:rsidP="00C8083D">
            <w:pPr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امتلاك نظرة شمولية لمشاكل الهندسة الصناعية والاخذ بالاعتبار الكلفة والامان والنوعية والتاثيرات البيئية والقدرة على تقييم المخاطر وادارتها.</w:t>
            </w:r>
          </w:p>
          <w:p w:rsidR="001F1186" w:rsidRDefault="001F1186" w:rsidP="00C8083D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المهارات العملية:-</w:t>
            </w:r>
          </w:p>
          <w:p w:rsidR="001F1186" w:rsidRDefault="001F1186" w:rsidP="00C8083D">
            <w:pPr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استخدام تقنيات واجهزة متعددة مع برامجيات متعلقة بالاختصاص.</w:t>
            </w:r>
          </w:p>
          <w:p w:rsidR="001F1186" w:rsidRDefault="001F1186" w:rsidP="00C8083D">
            <w:pPr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استخدام الاجهزة المختبرية لايجاد البيانات.</w:t>
            </w:r>
          </w:p>
          <w:p w:rsidR="001F1186" w:rsidRDefault="001F1186" w:rsidP="00C8083D">
            <w:pPr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تطوير وتوفير بيئة عمل امنة.</w:t>
            </w:r>
          </w:p>
          <w:p w:rsidR="001F1186" w:rsidRDefault="001F1186" w:rsidP="00C8083D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المهارات القابلة للنقل:-</w:t>
            </w:r>
          </w:p>
          <w:p w:rsidR="001F1186" w:rsidRDefault="001F1186" w:rsidP="00C8083D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تطبيق المهارات الرياضية في المشاكل العملية.</w:t>
            </w:r>
          </w:p>
          <w:p w:rsidR="001F1186" w:rsidRDefault="001F1186" w:rsidP="00C8083D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مهارات في التواصل شفهيا وتحريريا.</w:t>
            </w:r>
          </w:p>
          <w:p w:rsidR="001F1186" w:rsidRDefault="001F1186" w:rsidP="00C8083D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استخدام المعلومات والتواصل بصورة فاعلة.</w:t>
            </w:r>
          </w:p>
          <w:p w:rsidR="001F1186" w:rsidRDefault="001F1186" w:rsidP="00C8083D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السيطرة على الوقت والموارد.</w:t>
            </w:r>
          </w:p>
          <w:p w:rsidR="001F1186" w:rsidRDefault="001F1186" w:rsidP="00C8083D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العمل ضمن فريق واحد.</w:t>
            </w:r>
          </w:p>
          <w:p w:rsidR="001F1186" w:rsidRDefault="001F1186" w:rsidP="00C8083D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ان يكون مبدع خاصة في التصاميم.</w:t>
            </w:r>
          </w:p>
          <w:p w:rsidR="001F1186" w:rsidRDefault="001F1186" w:rsidP="00C8083D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عملي في تحليل المشاكل</w:t>
            </w:r>
          </w:p>
          <w:p w:rsidR="001F1186" w:rsidRPr="00AC490C" w:rsidRDefault="001F1186" w:rsidP="00C8083D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استخلاص المعلومات من المصادر المنشورة.</w:t>
            </w:r>
          </w:p>
        </w:tc>
      </w:tr>
    </w:tbl>
    <w:p w:rsidR="001F1186" w:rsidRPr="00AC490C" w:rsidRDefault="001F1186" w:rsidP="001F1186">
      <w:pPr>
        <w:shd w:val="clear" w:color="auto" w:fill="FFFFFF"/>
      </w:pPr>
    </w:p>
    <w:tbl>
      <w:tblPr>
        <w:bidiVisual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1F1186" w:rsidRPr="00AC490C" w:rsidTr="00C8083D">
        <w:trPr>
          <w:trHeight w:val="653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360"/>
                <w:tab w:val="left" w:pos="507"/>
              </w:tabs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مخرجات ال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برنامج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المطلوبة وطرائق التعليم والتعلم والتقييم</w:t>
            </w:r>
          </w:p>
        </w:tc>
      </w:tr>
      <w:tr w:rsidR="001F1186" w:rsidRPr="00AC490C" w:rsidTr="00C8083D">
        <w:trPr>
          <w:trHeight w:val="2490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الاهداف المعرفية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</w:t>
            </w: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أ1-   </w:t>
            </w:r>
            <w:r w:rsidRPr="00D43CF4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الحقائق الضرورية</w:t>
            </w:r>
            <w:r w:rsidR="009321F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ومفاهيم ومبادئ ونظريات االكيميا</w:t>
            </w:r>
            <w:r w:rsidR="009321F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ء العضوية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 </w:t>
            </w: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أ2-</w:t>
            </w:r>
            <w:r w:rsidRPr="00D43CF4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 </w:t>
            </w:r>
            <w:r w:rsidRPr="00D43CF4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فهم القيود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التي تواجه المهندس في اتخاذ القرار الصحيح</w:t>
            </w: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أ3-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الرياضيات الاساسية والعلوم</w:t>
            </w:r>
            <w:r w:rsidR="009321F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المتناسقة مع الكيمياء</w:t>
            </w: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أ4-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التقنيات المستخدمة</w:t>
            </w: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أ5-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افكار ومفاهيم الادارة</w:t>
            </w: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أ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6-</w:t>
            </w:r>
          </w:p>
        </w:tc>
      </w:tr>
      <w:tr w:rsidR="001F1186" w:rsidRPr="00AC490C" w:rsidTr="00C8083D">
        <w:trPr>
          <w:trHeight w:val="1519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ب –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الأهداف المهاراتية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الخاصة بال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برنامج </w:t>
            </w: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ب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1 -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اخلاقيات واحترافية للمهنة.</w:t>
            </w: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ب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2 -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تأثيرالفعاليات  الهندسية  على المجتمع والحضارة.</w:t>
            </w:r>
          </w:p>
          <w:p w:rsidR="001F1186" w:rsidRPr="00AC490C" w:rsidRDefault="001F1186" w:rsidP="00515B04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ب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3 - 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التوافق مع القضايا المستقبلية.</w:t>
            </w:r>
          </w:p>
        </w:tc>
      </w:tr>
      <w:tr w:rsidR="001F1186" w:rsidRPr="00AC490C" w:rsidTr="00C8083D">
        <w:trPr>
          <w:trHeight w:val="423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  طرائق التعليم والتعلم </w:t>
            </w:r>
          </w:p>
        </w:tc>
      </w:tr>
      <w:tr w:rsidR="001F1186" w:rsidRPr="00AC490C" w:rsidTr="00C8083D">
        <w:trPr>
          <w:trHeight w:val="624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:rsidR="001F1186" w:rsidRPr="00AC490C" w:rsidRDefault="001F1186" w:rsidP="00515B04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طرق التعليم التقليدية و الطرق الحديثة و الالكترونية</w:t>
            </w:r>
          </w:p>
        </w:tc>
      </w:tr>
      <w:tr w:rsidR="001F1186" w:rsidRPr="00AC490C" w:rsidTr="00C8083D">
        <w:trPr>
          <w:trHeight w:val="400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lastRenderedPageBreak/>
              <w:t xml:space="preserve">     طرائق التقييم </w:t>
            </w:r>
          </w:p>
        </w:tc>
      </w:tr>
      <w:tr w:rsidR="001F1186" w:rsidRPr="00AC490C" w:rsidTr="00C8083D">
        <w:trPr>
          <w:trHeight w:val="624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:rsidR="001F1186" w:rsidRPr="00AC490C" w:rsidRDefault="001F1186" w:rsidP="00515B04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الامتحانات اليومية و الشهرية و التقارير و الواجبات المنزلية والالتزام بوقت المحاضرة</w:t>
            </w: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1F1186" w:rsidRPr="00AC490C" w:rsidTr="00C8083D">
        <w:trPr>
          <w:trHeight w:val="1290"/>
        </w:trPr>
        <w:tc>
          <w:tcPr>
            <w:tcW w:w="9720" w:type="dxa"/>
            <w:shd w:val="clear" w:color="auto" w:fill="auto"/>
          </w:tcPr>
          <w:p w:rsidR="001F1186" w:rsidRDefault="001F1186" w:rsidP="00515B04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ج</w:t>
            </w:r>
            <w:r w:rsidR="00515B04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الأهداف الوجدانية والقيمية .</w:t>
            </w:r>
          </w:p>
          <w:p w:rsidR="001F1186" w:rsidRPr="002F6A90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  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ج1-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</w:t>
            </w:r>
            <w:r w:rsidRPr="00A835A2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حل المشاكل الصناعية التي قد تكون محددة بظروف معلومة او مجهولة</w:t>
            </w:r>
            <w:r w:rsidR="00515B04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من خلال المعرفة بالكيمياء العضوية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.</w:t>
            </w: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ج2-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تحليل ومناقشة البيانات المتوفرة او اجراء تجارب معينة للحصول على المزيد من البيانات.</w:t>
            </w: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ج3-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تصميم الوحدات والعمليات واجراء التحسينات اللازمة.</w:t>
            </w:r>
          </w:p>
          <w:p w:rsidR="001F1186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    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ج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4-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القدرة على تطبيق تقنيات جديدة و امتلاك نظرة شمولية لمشاكل الهندسة الصناعية والاخذ   </w:t>
            </w: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             بالاعتبار الكلفة والامان والنوعية والتاثيرات البيئية والقدرة على تقييم المخاطر وادارتها.</w:t>
            </w:r>
          </w:p>
        </w:tc>
      </w:tr>
      <w:tr w:rsidR="001F1186" w:rsidRPr="00AC490C" w:rsidTr="00C8083D">
        <w:trPr>
          <w:trHeight w:val="471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tabs>
                <w:tab w:val="left" w:pos="612"/>
              </w:tabs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 طرائق التعليم والتعلم </w:t>
            </w:r>
          </w:p>
        </w:tc>
      </w:tr>
      <w:tr w:rsidR="001F1186" w:rsidRPr="00AC490C" w:rsidTr="00515B04">
        <w:trPr>
          <w:trHeight w:val="265"/>
        </w:trPr>
        <w:tc>
          <w:tcPr>
            <w:tcW w:w="9720" w:type="dxa"/>
            <w:shd w:val="clear" w:color="auto" w:fill="auto"/>
          </w:tcPr>
          <w:p w:rsidR="001F1186" w:rsidRPr="00AC490C" w:rsidRDefault="001F1186" w:rsidP="00515B04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طرق التعليم التقليدية و الطرق الحديثة و الالكترونية</w:t>
            </w:r>
          </w:p>
        </w:tc>
      </w:tr>
      <w:tr w:rsidR="001F1186" w:rsidRPr="00AC490C" w:rsidTr="00C8083D">
        <w:trPr>
          <w:trHeight w:val="425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طرائق التقييم </w:t>
            </w:r>
          </w:p>
        </w:tc>
      </w:tr>
      <w:tr w:rsidR="001F1186" w:rsidRPr="00AC490C" w:rsidTr="00515B04">
        <w:trPr>
          <w:trHeight w:val="333"/>
        </w:trPr>
        <w:tc>
          <w:tcPr>
            <w:tcW w:w="9720" w:type="dxa"/>
            <w:shd w:val="clear" w:color="auto" w:fill="auto"/>
          </w:tcPr>
          <w:p w:rsidR="001F1186" w:rsidRPr="00AC490C" w:rsidRDefault="001F1186" w:rsidP="00515B04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الامتحانات اليومية و الشهرية و التقارير و الواجبات المنزلية و الالتزام بوقت المحاضرة</w:t>
            </w:r>
          </w:p>
        </w:tc>
      </w:tr>
    </w:tbl>
    <w:p w:rsidR="001F1186" w:rsidRPr="00515B04" w:rsidRDefault="001F1186" w:rsidP="001F1186">
      <w:pPr>
        <w:shd w:val="clear" w:color="auto" w:fill="FFFFFF"/>
        <w:rPr>
          <w:rtl/>
        </w:rPr>
      </w:pPr>
    </w:p>
    <w:tbl>
      <w:tblPr>
        <w:bidiVisual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8"/>
        <w:gridCol w:w="2551"/>
        <w:gridCol w:w="2410"/>
        <w:gridCol w:w="1589"/>
        <w:gridCol w:w="1672"/>
      </w:tblGrid>
      <w:tr w:rsidR="001F1186" w:rsidRPr="00AC490C" w:rsidTr="00515B04">
        <w:trPr>
          <w:trHeight w:val="1957"/>
        </w:trPr>
        <w:tc>
          <w:tcPr>
            <w:tcW w:w="9790" w:type="dxa"/>
            <w:gridSpan w:val="5"/>
            <w:shd w:val="clear" w:color="auto" w:fill="auto"/>
          </w:tcPr>
          <w:p w:rsidR="001F1186" w:rsidRPr="00AC490C" w:rsidRDefault="001F1186" w:rsidP="00C8083D">
            <w:pPr>
              <w:autoSpaceDE w:val="0"/>
              <w:autoSpaceDN w:val="0"/>
              <w:adjustRightInd w:val="0"/>
              <w:ind w:left="43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د 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-المهارات العامة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و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التأهيلية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المنقولة 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(المهارات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الأخرى المتعلقة بقابلية التوظيف والتطور 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الشخصي)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.</w:t>
            </w:r>
          </w:p>
          <w:p w:rsidR="001F1186" w:rsidRPr="00AC490C" w:rsidRDefault="001F1186" w:rsidP="00C8083D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د1-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تطبيق المهارات الرياضية في المشاكل العملية </w:t>
            </w:r>
          </w:p>
          <w:p w:rsidR="001F1186" w:rsidRPr="002F6A90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2F6A90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د2-</w:t>
            </w:r>
            <w:r w:rsidRPr="002F6A90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مهارات في التواصل شفهيا وتحريريا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و</w:t>
            </w:r>
            <w:r w:rsidRPr="002F6A90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استخدام المعلومات والتواصل بصورة فاعلة.</w:t>
            </w:r>
          </w:p>
          <w:p w:rsidR="001F1186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      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د3-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السيطرة على الوقت والموارد والعمل ضمن فريق واحد</w:t>
            </w:r>
          </w:p>
          <w:p w:rsidR="001F1186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   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د4-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المقدرة على التصميم و عملي في تحليل المشاكل و استخلاص المعلومات من المصادر  </w:t>
            </w:r>
          </w:p>
          <w:p w:rsidR="001F1186" w:rsidRPr="002F6A90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             المنشورة.</w:t>
            </w:r>
          </w:p>
        </w:tc>
      </w:tr>
      <w:tr w:rsidR="001F1186" w:rsidRPr="00AC490C" w:rsidTr="00C8083D">
        <w:trPr>
          <w:trHeight w:val="475"/>
        </w:trPr>
        <w:tc>
          <w:tcPr>
            <w:tcW w:w="9790" w:type="dxa"/>
            <w:gridSpan w:val="5"/>
            <w:shd w:val="clear" w:color="auto" w:fill="auto"/>
          </w:tcPr>
          <w:p w:rsidR="001F1186" w:rsidRPr="00AC490C" w:rsidRDefault="001F1186" w:rsidP="00C8083D">
            <w:pPr>
              <w:tabs>
                <w:tab w:val="left" w:pos="672"/>
              </w:tabs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      طرائق التعليم والتعلم </w:t>
            </w:r>
          </w:p>
        </w:tc>
      </w:tr>
      <w:tr w:rsidR="001F1186" w:rsidRPr="00AC490C" w:rsidTr="00515B04">
        <w:trPr>
          <w:trHeight w:val="439"/>
        </w:trPr>
        <w:tc>
          <w:tcPr>
            <w:tcW w:w="9790" w:type="dxa"/>
            <w:gridSpan w:val="5"/>
            <w:shd w:val="clear" w:color="auto" w:fill="auto"/>
          </w:tcPr>
          <w:p w:rsidR="001F1186" w:rsidRPr="00AC490C" w:rsidRDefault="001F1186" w:rsidP="00515B04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طرق التعليم التقليدية و الطرق الحديثة و الالكترونية</w:t>
            </w:r>
          </w:p>
        </w:tc>
      </w:tr>
      <w:tr w:rsidR="001F1186" w:rsidRPr="00AC490C" w:rsidTr="00C8083D">
        <w:trPr>
          <w:trHeight w:val="479"/>
        </w:trPr>
        <w:tc>
          <w:tcPr>
            <w:tcW w:w="9790" w:type="dxa"/>
            <w:gridSpan w:val="5"/>
            <w:shd w:val="clear" w:color="auto" w:fill="auto"/>
          </w:tcPr>
          <w:p w:rsidR="001F1186" w:rsidRPr="00AC490C" w:rsidRDefault="001F1186" w:rsidP="00C8083D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      طرائق التقييم </w:t>
            </w:r>
          </w:p>
        </w:tc>
      </w:tr>
      <w:tr w:rsidR="001F1186" w:rsidRPr="00AC490C" w:rsidTr="00515B04">
        <w:trPr>
          <w:trHeight w:val="444"/>
        </w:trPr>
        <w:tc>
          <w:tcPr>
            <w:tcW w:w="9790" w:type="dxa"/>
            <w:gridSpan w:val="5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الامتحانات اليومية و الشهرية و التقارير و الواجبات المنزلية و الالتزام بوقت المحاضرة</w:t>
            </w:r>
          </w:p>
        </w:tc>
      </w:tr>
      <w:tr w:rsidR="001F1186" w:rsidRPr="00AC490C" w:rsidTr="00C8083D">
        <w:trPr>
          <w:trHeight w:val="624"/>
        </w:trPr>
        <w:tc>
          <w:tcPr>
            <w:tcW w:w="9790" w:type="dxa"/>
            <w:gridSpan w:val="5"/>
            <w:shd w:val="clear" w:color="auto" w:fill="auto"/>
          </w:tcPr>
          <w:p w:rsidR="001F1186" w:rsidRPr="00AC490C" w:rsidRDefault="001F1186" w:rsidP="00C8083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582"/>
              </w:tabs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بنية البرنامج </w:t>
            </w:r>
          </w:p>
        </w:tc>
      </w:tr>
      <w:tr w:rsidR="001F1186" w:rsidRPr="00AC490C" w:rsidTr="00C8083D">
        <w:trPr>
          <w:trHeight w:val="394"/>
        </w:trPr>
        <w:tc>
          <w:tcPr>
            <w:tcW w:w="1568" w:type="dxa"/>
            <w:vMerge w:val="restart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4"/>
                <w:szCs w:val="24"/>
                <w:rtl/>
                <w:lang w:bidi="ar-IQ"/>
              </w:rPr>
              <w:t xml:space="preserve">المرحلة الدراسية 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  <w:t>رمز المقرر أو المساق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  <w:t>اسم المقرر أو المساق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4"/>
                <w:szCs w:val="24"/>
                <w:rtl/>
                <w:lang w:bidi="ar-IQ"/>
              </w:rPr>
              <w:t xml:space="preserve">          </w:t>
            </w:r>
            <w:r w:rsidRPr="00AC490C"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  <w:t>الساعات المعتمدة</w:t>
            </w:r>
          </w:p>
        </w:tc>
      </w:tr>
      <w:tr w:rsidR="001F1186" w:rsidRPr="00AC490C" w:rsidTr="00C8083D">
        <w:trPr>
          <w:trHeight w:val="462"/>
        </w:trPr>
        <w:tc>
          <w:tcPr>
            <w:tcW w:w="1568" w:type="dxa"/>
            <w:vMerge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4"/>
                <w:szCs w:val="24"/>
                <w:rtl/>
                <w:lang w:bidi="ar-IQ"/>
              </w:rPr>
              <w:t xml:space="preserve">     نظري </w:t>
            </w:r>
          </w:p>
        </w:tc>
        <w:tc>
          <w:tcPr>
            <w:tcW w:w="1672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4"/>
                <w:szCs w:val="24"/>
                <w:rtl/>
                <w:lang w:bidi="ar-IQ"/>
              </w:rPr>
              <w:t xml:space="preserve">   عملي </w:t>
            </w:r>
          </w:p>
        </w:tc>
      </w:tr>
      <w:tr w:rsidR="001F1186" w:rsidRPr="00AC490C" w:rsidTr="00C8083D">
        <w:trPr>
          <w:trHeight w:val="689"/>
        </w:trPr>
        <w:tc>
          <w:tcPr>
            <w:tcW w:w="1568" w:type="dxa"/>
            <w:shd w:val="clear" w:color="auto" w:fill="auto"/>
          </w:tcPr>
          <w:p w:rsidR="001F1186" w:rsidRPr="00AC490C" w:rsidRDefault="00515B04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الاولى</w:t>
            </w:r>
          </w:p>
        </w:tc>
        <w:tc>
          <w:tcPr>
            <w:tcW w:w="2551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41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672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1F1186" w:rsidRPr="00AC490C" w:rsidTr="00C8083D">
        <w:trPr>
          <w:trHeight w:val="536"/>
        </w:trPr>
        <w:tc>
          <w:tcPr>
            <w:tcW w:w="156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551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41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672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1F1186" w:rsidRPr="00AC490C" w:rsidTr="00C8083D">
        <w:trPr>
          <w:trHeight w:val="426"/>
        </w:trPr>
        <w:tc>
          <w:tcPr>
            <w:tcW w:w="156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551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41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672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1F1186" w:rsidRPr="00AC490C" w:rsidTr="00C8083D">
        <w:trPr>
          <w:trHeight w:val="378"/>
        </w:trPr>
        <w:tc>
          <w:tcPr>
            <w:tcW w:w="156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551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41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672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1F1186" w:rsidRPr="00AC490C" w:rsidTr="00C8083D">
        <w:trPr>
          <w:trHeight w:val="260"/>
        </w:trPr>
        <w:tc>
          <w:tcPr>
            <w:tcW w:w="156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551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41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672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1F1186" w:rsidRPr="00AC490C" w:rsidTr="00C8083D">
        <w:trPr>
          <w:trHeight w:val="346"/>
        </w:trPr>
        <w:tc>
          <w:tcPr>
            <w:tcW w:w="156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551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41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672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</w:tbl>
    <w:p w:rsidR="001F1186" w:rsidRPr="00AC490C" w:rsidRDefault="001F1186" w:rsidP="001F1186">
      <w:pPr>
        <w:shd w:val="clear" w:color="auto" w:fill="FFFFFF"/>
      </w:pPr>
    </w:p>
    <w:tbl>
      <w:tblPr>
        <w:bidiVisual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1F1186" w:rsidRPr="00AC490C" w:rsidTr="00C8083D">
        <w:trPr>
          <w:trHeight w:val="624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52"/>
                <w:tab w:val="left" w:pos="432"/>
              </w:tabs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التخطيط للتطور الشخصي</w:t>
            </w:r>
          </w:p>
        </w:tc>
      </w:tr>
      <w:tr w:rsidR="001F1186" w:rsidRPr="00AC490C" w:rsidTr="00C8083D">
        <w:trPr>
          <w:trHeight w:val="624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lang w:bidi="ar-IQ"/>
              </w:rPr>
            </w:pPr>
          </w:p>
        </w:tc>
      </w:tr>
      <w:tr w:rsidR="001F1186" w:rsidRPr="00AC490C" w:rsidTr="00C8083D">
        <w:trPr>
          <w:trHeight w:val="624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507"/>
              </w:tabs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معيار القبول 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(وضع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الأنظمة المتعلقة بالالتحاق بالكلية أو 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المعهد)</w:t>
            </w:r>
          </w:p>
        </w:tc>
      </w:tr>
      <w:tr w:rsidR="001F1186" w:rsidRPr="00AC490C" w:rsidTr="00C8083D">
        <w:trPr>
          <w:trHeight w:val="624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lang w:bidi="ar-IQ"/>
              </w:rPr>
            </w:pPr>
          </w:p>
        </w:tc>
      </w:tr>
      <w:tr w:rsidR="001F1186" w:rsidRPr="00AC490C" w:rsidTr="00C8083D">
        <w:trPr>
          <w:trHeight w:val="624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numPr>
                <w:ilvl w:val="0"/>
                <w:numId w:val="1"/>
              </w:numPr>
              <w:shd w:val="clear" w:color="auto" w:fill="FFFFFF"/>
              <w:tabs>
                <w:tab w:val="left" w:pos="507"/>
                <w:tab w:val="left" w:pos="792"/>
              </w:tabs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أهم مصادر المعلومات عن البرنامج</w:t>
            </w:r>
          </w:p>
        </w:tc>
      </w:tr>
      <w:tr w:rsidR="001F1186" w:rsidRPr="00AC490C" w:rsidTr="00C8083D">
        <w:trPr>
          <w:trHeight w:val="2595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/>
                <w:sz w:val="28"/>
                <w:szCs w:val="28"/>
                <w:lang w:bidi="ar-IQ"/>
              </w:rPr>
            </w:pPr>
          </w:p>
        </w:tc>
      </w:tr>
    </w:tbl>
    <w:p w:rsidR="001F1186" w:rsidRPr="00AC490C" w:rsidRDefault="001F1186" w:rsidP="001F1186">
      <w:pPr>
        <w:shd w:val="clear" w:color="auto" w:fill="FFFFFF"/>
        <w:autoSpaceDE w:val="0"/>
        <w:autoSpaceDN w:val="0"/>
        <w:adjustRightInd w:val="0"/>
        <w:spacing w:after="200" w:line="276" w:lineRule="auto"/>
        <w:rPr>
          <w:sz w:val="28"/>
          <w:szCs w:val="28"/>
          <w:rtl/>
          <w:lang w:bidi="ar-IQ"/>
        </w:rPr>
      </w:pPr>
    </w:p>
    <w:p w:rsidR="001F1186" w:rsidRPr="00AC490C" w:rsidRDefault="001F1186" w:rsidP="001F1186">
      <w:pPr>
        <w:shd w:val="clear" w:color="auto" w:fill="FFFFFF"/>
        <w:autoSpaceDE w:val="0"/>
        <w:autoSpaceDN w:val="0"/>
        <w:adjustRightInd w:val="0"/>
        <w:spacing w:after="200" w:line="276" w:lineRule="auto"/>
        <w:rPr>
          <w:sz w:val="28"/>
          <w:szCs w:val="28"/>
          <w:rtl/>
          <w:lang w:bidi="ar-IQ"/>
        </w:rPr>
        <w:sectPr w:rsidR="001F1186" w:rsidRPr="00AC490C" w:rsidSect="00C8083D">
          <w:footerReference w:type="default" r:id="rId8"/>
          <w:pgSz w:w="12240" w:h="15840"/>
          <w:pgMar w:top="1079" w:right="1260" w:bottom="1079" w:left="1440" w:header="720" w:footer="720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pgNumType w:start="0"/>
          <w:cols w:space="720"/>
          <w:noEndnote/>
          <w:titlePg/>
          <w:docGrid w:linePitch="272"/>
        </w:sectPr>
      </w:pPr>
    </w:p>
    <w:tbl>
      <w:tblPr>
        <w:tblpPr w:leftFromText="180" w:rightFromText="180" w:vertAnchor="page" w:horzAnchor="margin" w:tblpXSpec="center" w:tblpY="2221"/>
        <w:bidiVisual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5"/>
        <w:gridCol w:w="1468"/>
        <w:gridCol w:w="1381"/>
        <w:gridCol w:w="1452"/>
        <w:gridCol w:w="188"/>
        <w:gridCol w:w="530"/>
        <w:gridCol w:w="518"/>
        <w:gridCol w:w="518"/>
        <w:gridCol w:w="519"/>
        <w:gridCol w:w="518"/>
        <w:gridCol w:w="518"/>
        <w:gridCol w:w="518"/>
        <w:gridCol w:w="519"/>
        <w:gridCol w:w="518"/>
        <w:gridCol w:w="518"/>
        <w:gridCol w:w="518"/>
        <w:gridCol w:w="519"/>
        <w:gridCol w:w="518"/>
        <w:gridCol w:w="518"/>
        <w:gridCol w:w="518"/>
        <w:gridCol w:w="927"/>
      </w:tblGrid>
      <w:tr w:rsidR="001F1186" w:rsidRPr="00AC490C" w:rsidTr="00C8083D">
        <w:trPr>
          <w:trHeight w:val="462"/>
        </w:trPr>
        <w:tc>
          <w:tcPr>
            <w:tcW w:w="15026" w:type="dxa"/>
            <w:gridSpan w:val="21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lastRenderedPageBreak/>
              <w:t>مخطط مهارات المنهج</w:t>
            </w:r>
          </w:p>
        </w:tc>
      </w:tr>
      <w:tr w:rsidR="001F1186" w:rsidRPr="00AC490C" w:rsidTr="00C8083D">
        <w:trPr>
          <w:trHeight w:val="462"/>
        </w:trPr>
        <w:tc>
          <w:tcPr>
            <w:tcW w:w="15026" w:type="dxa"/>
            <w:gridSpan w:val="21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يرجى وضع اشارة في المربعات المقابلة لمخرجات التعلم الفردية من البرنامج الخاضعة للتقييم</w:t>
            </w:r>
          </w:p>
        </w:tc>
      </w:tr>
      <w:tr w:rsidR="001F1186" w:rsidRPr="00AC490C" w:rsidTr="00C8083D">
        <w:trPr>
          <w:trHeight w:val="462"/>
        </w:trPr>
        <w:tc>
          <w:tcPr>
            <w:tcW w:w="6126" w:type="dxa"/>
            <w:gridSpan w:val="4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00" w:type="dxa"/>
            <w:gridSpan w:val="17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مخرجات التعلم المطلوبة من البرنامج</w:t>
            </w:r>
          </w:p>
        </w:tc>
      </w:tr>
      <w:tr w:rsidR="001F1186" w:rsidRPr="00AC490C" w:rsidTr="00C8083D">
        <w:trPr>
          <w:trHeight w:val="1326"/>
        </w:trPr>
        <w:tc>
          <w:tcPr>
            <w:tcW w:w="1825" w:type="dxa"/>
            <w:vMerge w:val="restart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السنة / المستوى</w:t>
            </w:r>
          </w:p>
        </w:tc>
        <w:tc>
          <w:tcPr>
            <w:tcW w:w="1468" w:type="dxa"/>
            <w:vMerge w:val="restart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رمز المقرر</w:t>
            </w:r>
          </w:p>
        </w:tc>
        <w:tc>
          <w:tcPr>
            <w:tcW w:w="1381" w:type="dxa"/>
            <w:vMerge w:val="restart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اسم المقرر</w:t>
            </w:r>
          </w:p>
        </w:tc>
        <w:tc>
          <w:tcPr>
            <w:tcW w:w="1640" w:type="dxa"/>
            <w:gridSpan w:val="2"/>
            <w:vMerge w:val="restart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أساسي</w:t>
            </w: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أم اختياري</w:t>
            </w:r>
          </w:p>
        </w:tc>
        <w:tc>
          <w:tcPr>
            <w:tcW w:w="2085" w:type="dxa"/>
            <w:gridSpan w:val="4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 xml:space="preserve">الأهداف </w:t>
            </w: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المعرف</w:t>
            </w: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>ي</w:t>
            </w: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 xml:space="preserve">ة </w:t>
            </w:r>
          </w:p>
        </w:tc>
        <w:tc>
          <w:tcPr>
            <w:tcW w:w="2073" w:type="dxa"/>
            <w:gridSpan w:val="4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</w:pP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 xml:space="preserve">الأهداف </w:t>
            </w: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المهارات</w:t>
            </w: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>ية</w:t>
            </w: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 xml:space="preserve"> الخاصة بال</w:t>
            </w: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 xml:space="preserve">برنامج </w:t>
            </w:r>
          </w:p>
        </w:tc>
        <w:tc>
          <w:tcPr>
            <w:tcW w:w="2073" w:type="dxa"/>
            <w:gridSpan w:val="4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 xml:space="preserve">الأهداف الوجدانية والقيمية </w:t>
            </w:r>
          </w:p>
        </w:tc>
        <w:tc>
          <w:tcPr>
            <w:tcW w:w="2481" w:type="dxa"/>
            <w:gridSpan w:val="4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 xml:space="preserve">المهارات العامة </w:t>
            </w: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 xml:space="preserve">والتأهيلية </w:t>
            </w: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المنقولة</w:t>
            </w: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>(</w:t>
            </w: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 xml:space="preserve"> المهارات الأخرى المتعلقة بقابلية التوظيف والتطور الشخصي</w:t>
            </w: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1F1186" w:rsidRPr="00AC490C" w:rsidTr="00C8083D">
        <w:trPr>
          <w:trHeight w:val="355"/>
        </w:trPr>
        <w:tc>
          <w:tcPr>
            <w:tcW w:w="1825" w:type="dxa"/>
            <w:vMerge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bidi w:val="0"/>
              <w:adjustRightInd w:val="0"/>
              <w:spacing w:after="200" w:line="276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68" w:type="dxa"/>
            <w:vMerge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bidi w:val="0"/>
              <w:adjustRightInd w:val="0"/>
              <w:spacing w:after="200" w:line="276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381" w:type="dxa"/>
            <w:vMerge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bidi w:val="0"/>
              <w:adjustRightInd w:val="0"/>
              <w:spacing w:after="200" w:line="276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40" w:type="dxa"/>
            <w:gridSpan w:val="2"/>
            <w:vMerge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bidi w:val="0"/>
              <w:adjustRightInd w:val="0"/>
              <w:spacing w:after="200" w:line="276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53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أ1</w:t>
            </w: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أ2</w:t>
            </w: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أ3</w:t>
            </w: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أ4</w:t>
            </w: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ب1</w:t>
            </w: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ب2</w:t>
            </w: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ب3</w:t>
            </w: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ب4</w:t>
            </w: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ج1</w:t>
            </w: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ج2</w:t>
            </w: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ج3</w:t>
            </w: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ج4</w:t>
            </w: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د1</w:t>
            </w: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د2</w:t>
            </w: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د3</w:t>
            </w:r>
          </w:p>
        </w:tc>
        <w:tc>
          <w:tcPr>
            <w:tcW w:w="927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د4</w:t>
            </w:r>
          </w:p>
        </w:tc>
      </w:tr>
      <w:tr w:rsidR="001F1186" w:rsidRPr="00AC490C" w:rsidTr="00C8083D">
        <w:trPr>
          <w:trHeight w:val="346"/>
        </w:trPr>
        <w:tc>
          <w:tcPr>
            <w:tcW w:w="1825" w:type="dxa"/>
            <w:vMerge w:val="restart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46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381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3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927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</w:tr>
      <w:tr w:rsidR="001F1186" w:rsidRPr="00AC490C" w:rsidTr="00C8083D">
        <w:trPr>
          <w:trHeight w:val="176"/>
        </w:trPr>
        <w:tc>
          <w:tcPr>
            <w:tcW w:w="1825" w:type="dxa"/>
            <w:vMerge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bidi w:val="0"/>
              <w:adjustRightInd w:val="0"/>
              <w:spacing w:after="200" w:line="276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46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381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3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927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</w:tr>
      <w:tr w:rsidR="001F1186" w:rsidRPr="00AC490C" w:rsidTr="00C8083D">
        <w:trPr>
          <w:trHeight w:val="346"/>
        </w:trPr>
        <w:tc>
          <w:tcPr>
            <w:tcW w:w="1825" w:type="dxa"/>
            <w:vMerge w:val="restart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46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381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3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927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</w:tr>
      <w:tr w:rsidR="001F1186" w:rsidRPr="00AC490C" w:rsidTr="00C8083D">
        <w:trPr>
          <w:trHeight w:val="346"/>
        </w:trPr>
        <w:tc>
          <w:tcPr>
            <w:tcW w:w="1825" w:type="dxa"/>
            <w:vMerge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bidi w:val="0"/>
              <w:adjustRightInd w:val="0"/>
              <w:spacing w:after="200" w:line="276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46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381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3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927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</w:tr>
      <w:tr w:rsidR="001F1186" w:rsidRPr="00AC490C" w:rsidTr="00C8083D">
        <w:trPr>
          <w:trHeight w:val="346"/>
        </w:trPr>
        <w:tc>
          <w:tcPr>
            <w:tcW w:w="1825" w:type="dxa"/>
            <w:vMerge w:val="restart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46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381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3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927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</w:tr>
      <w:tr w:rsidR="001F1186" w:rsidRPr="00AC490C" w:rsidTr="00C8083D">
        <w:trPr>
          <w:trHeight w:val="346"/>
        </w:trPr>
        <w:tc>
          <w:tcPr>
            <w:tcW w:w="1825" w:type="dxa"/>
            <w:vMerge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bidi w:val="0"/>
              <w:adjustRightInd w:val="0"/>
              <w:spacing w:after="200" w:line="276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46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381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3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927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</w:tr>
      <w:tr w:rsidR="001F1186" w:rsidRPr="00AC490C" w:rsidTr="00C8083D">
        <w:trPr>
          <w:trHeight w:val="329"/>
        </w:trPr>
        <w:tc>
          <w:tcPr>
            <w:tcW w:w="1825" w:type="dxa"/>
            <w:vMerge w:val="restart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46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381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3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927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</w:tr>
      <w:tr w:rsidR="001F1186" w:rsidRPr="00AC490C" w:rsidTr="00C8083D">
        <w:trPr>
          <w:trHeight w:val="462"/>
        </w:trPr>
        <w:tc>
          <w:tcPr>
            <w:tcW w:w="1825" w:type="dxa"/>
            <w:vMerge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bidi w:val="0"/>
              <w:adjustRightInd w:val="0"/>
              <w:spacing w:after="200" w:line="276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46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381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3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927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</w:tr>
    </w:tbl>
    <w:p w:rsidR="001F1186" w:rsidRPr="00AC490C" w:rsidRDefault="001F1186" w:rsidP="001F1186">
      <w:pPr>
        <w:shd w:val="clear" w:color="auto" w:fill="FFFFFF"/>
        <w:autoSpaceDE w:val="0"/>
        <w:autoSpaceDN w:val="0"/>
        <w:adjustRightInd w:val="0"/>
        <w:spacing w:after="200" w:line="276" w:lineRule="auto"/>
        <w:rPr>
          <w:rFonts w:ascii="Calibri" w:hAnsi="Calibri" w:cs="Arial"/>
          <w:sz w:val="22"/>
          <w:szCs w:val="22"/>
          <w:rtl/>
          <w:lang w:val="en" w:bidi="ar-IQ"/>
        </w:rPr>
      </w:pPr>
    </w:p>
    <w:p w:rsidR="001F1186" w:rsidRPr="00AC490C" w:rsidRDefault="001F1186" w:rsidP="001F1186">
      <w:pPr>
        <w:shd w:val="clear" w:color="auto" w:fill="FFFFFF"/>
        <w:tabs>
          <w:tab w:val="left" w:pos="1590"/>
          <w:tab w:val="center" w:pos="4320"/>
        </w:tabs>
        <w:autoSpaceDE w:val="0"/>
        <w:autoSpaceDN w:val="0"/>
        <w:adjustRightInd w:val="0"/>
        <w:spacing w:after="200" w:line="276" w:lineRule="auto"/>
        <w:jc w:val="center"/>
        <w:rPr>
          <w:b/>
          <w:bCs/>
          <w:sz w:val="32"/>
          <w:szCs w:val="32"/>
          <w:rtl/>
        </w:rPr>
      </w:pPr>
    </w:p>
    <w:p w:rsidR="001F1186" w:rsidRPr="00AC490C" w:rsidRDefault="001F1186" w:rsidP="001F1186">
      <w:pPr>
        <w:shd w:val="clear" w:color="auto" w:fill="FFFFFF"/>
        <w:tabs>
          <w:tab w:val="left" w:pos="1590"/>
          <w:tab w:val="center" w:pos="4320"/>
        </w:tabs>
        <w:autoSpaceDE w:val="0"/>
        <w:autoSpaceDN w:val="0"/>
        <w:adjustRightInd w:val="0"/>
        <w:spacing w:after="200" w:line="276" w:lineRule="auto"/>
        <w:jc w:val="center"/>
        <w:rPr>
          <w:b/>
          <w:bCs/>
          <w:sz w:val="32"/>
          <w:szCs w:val="32"/>
          <w:rtl/>
        </w:rPr>
        <w:sectPr w:rsidR="001F1186" w:rsidRPr="00AC490C" w:rsidSect="00C8083D">
          <w:pgSz w:w="16838" w:h="11906" w:orient="landscape" w:code="9"/>
          <w:pgMar w:top="2659" w:right="1797" w:bottom="2659" w:left="1797" w:header="709" w:footer="709" w:gutter="0"/>
          <w:paperSrc w:other="7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08"/>
          <w:bidi/>
          <w:rtlGutter/>
          <w:docGrid w:linePitch="360"/>
        </w:sectPr>
      </w:pPr>
    </w:p>
    <w:p w:rsidR="001F1186" w:rsidRPr="00AC490C" w:rsidRDefault="001F1186" w:rsidP="001F1186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sz w:val="32"/>
          <w:szCs w:val="32"/>
          <w:rtl/>
          <w:lang w:bidi="ar-IQ"/>
        </w:rPr>
      </w:pPr>
      <w:r w:rsidRPr="00AC490C">
        <w:rPr>
          <w:rFonts w:cs="Times New Roman"/>
          <w:b/>
          <w:bCs/>
          <w:sz w:val="32"/>
          <w:szCs w:val="32"/>
          <w:rtl/>
        </w:rPr>
        <w:lastRenderedPageBreak/>
        <w:t>نموذج وصف المقرر</w:t>
      </w:r>
    </w:p>
    <w:p w:rsidR="001F1186" w:rsidRPr="00AC490C" w:rsidRDefault="001F1186" w:rsidP="001F1186">
      <w:pPr>
        <w:shd w:val="clear" w:color="auto" w:fill="FFFFFF"/>
        <w:autoSpaceDE w:val="0"/>
        <w:autoSpaceDN w:val="0"/>
        <w:adjustRightInd w:val="0"/>
        <w:spacing w:before="240" w:after="200" w:line="276" w:lineRule="auto"/>
        <w:rPr>
          <w:rFonts w:cs="Times New Roman"/>
          <w:b/>
          <w:bCs/>
          <w:sz w:val="32"/>
          <w:szCs w:val="32"/>
          <w:rtl/>
          <w:lang w:bidi="ar-IQ"/>
        </w:rPr>
      </w:pPr>
    </w:p>
    <w:p w:rsidR="001F1186" w:rsidRPr="00AC490C" w:rsidRDefault="001F1186" w:rsidP="001F1186">
      <w:pPr>
        <w:shd w:val="clear" w:color="auto" w:fill="FFFFFF"/>
        <w:autoSpaceDE w:val="0"/>
        <w:autoSpaceDN w:val="0"/>
        <w:adjustRightInd w:val="0"/>
        <w:spacing w:before="240" w:after="200" w:line="276" w:lineRule="auto"/>
        <w:rPr>
          <w:b/>
          <w:bCs/>
          <w:sz w:val="32"/>
          <w:szCs w:val="32"/>
          <w:rtl/>
          <w:lang w:bidi="ar-IQ"/>
        </w:rPr>
      </w:pPr>
      <w:r w:rsidRPr="00AC490C">
        <w:rPr>
          <w:rFonts w:cs="Times New Roman"/>
          <w:b/>
          <w:bCs/>
          <w:sz w:val="32"/>
          <w:szCs w:val="32"/>
          <w:rtl/>
          <w:lang w:bidi="ar-IQ"/>
        </w:rPr>
        <w:t>وصف المقرر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1F1186" w:rsidRPr="00AC490C" w:rsidTr="00C8083D">
        <w:trPr>
          <w:trHeight w:val="794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spacing w:before="240" w:after="200" w:line="276" w:lineRule="auto"/>
              <w:jc w:val="both"/>
              <w:rPr>
                <w:rFonts w:ascii="Cambria" w:eastAsia="Calibri" w:hAnsi="Cambria" w:cs="Times New Roman"/>
                <w:b/>
                <w:bCs/>
                <w:sz w:val="32"/>
                <w:szCs w:val="32"/>
                <w:lang w:bidi="ar-IQ"/>
              </w:rPr>
            </w:pPr>
            <w:r w:rsidRPr="00AC490C">
              <w:rPr>
                <w:rFonts w:ascii="Arial" w:eastAsia="Calibri" w:hAnsi="Arial" w:cs="Arial"/>
                <w:sz w:val="28"/>
                <w:szCs w:val="28"/>
                <w:rtl/>
                <w:lang w:bidi="ar-IQ"/>
              </w:rPr>
              <w:t xml:space="preserve">يوفر وصف المقرر هذا إيجازاً مقتضياً لأهم خصائص المقرر ومخرجات التعلم المتوقعة من الطالب تحقيقها مبرهناً عما إذا كان قد حقق الاستفادة القصوى من فرص </w:t>
            </w:r>
            <w:r w:rsidRPr="00AC490C">
              <w:rPr>
                <w:rFonts w:ascii="Arial" w:eastAsia="Calibri" w:hAnsi="Arial" w:cs="Arial" w:hint="cs"/>
                <w:sz w:val="28"/>
                <w:szCs w:val="28"/>
                <w:rtl/>
                <w:lang w:bidi="ar-IQ"/>
              </w:rPr>
              <w:t xml:space="preserve">التعلم </w:t>
            </w:r>
            <w:r w:rsidRPr="00AC490C">
              <w:rPr>
                <w:rFonts w:ascii="Arial" w:eastAsia="Calibri" w:hAnsi="Arial" w:cs="Arial"/>
                <w:sz w:val="28"/>
                <w:szCs w:val="28"/>
                <w:rtl/>
                <w:lang w:bidi="ar-IQ"/>
              </w:rPr>
              <w:t>المتاحة. ولابد من الربط بينها وبين وصف البرنامج.</w:t>
            </w:r>
            <w:r w:rsidRPr="00AC490C">
              <w:rPr>
                <w:rFonts w:ascii="Cambria" w:eastAsia="Calibri" w:hAnsi="Cambria" w:cs="Times New Roman" w:hint="cs"/>
                <w:b/>
                <w:bCs/>
                <w:sz w:val="32"/>
                <w:szCs w:val="32"/>
                <w:rtl/>
                <w:lang w:bidi="ar-IQ"/>
              </w:rPr>
              <w:t>؛</w:t>
            </w:r>
          </w:p>
        </w:tc>
      </w:tr>
    </w:tbl>
    <w:p w:rsidR="001F1186" w:rsidRPr="00AC490C" w:rsidRDefault="001F1186" w:rsidP="001F1186">
      <w:pPr>
        <w:shd w:val="clear" w:color="auto" w:fill="FFFFFF"/>
        <w:autoSpaceDE w:val="0"/>
        <w:autoSpaceDN w:val="0"/>
        <w:adjustRightInd w:val="0"/>
        <w:spacing w:before="240" w:after="200" w:line="276" w:lineRule="auto"/>
        <w:ind w:right="-426"/>
        <w:jc w:val="both"/>
        <w:rPr>
          <w:rFonts w:ascii="Arial" w:hAnsi="Arial" w:cs="Arial"/>
          <w:sz w:val="28"/>
          <w:szCs w:val="28"/>
          <w:rtl/>
          <w:lang w:bidi="ar-IQ"/>
        </w:rPr>
      </w:pPr>
    </w:p>
    <w:p w:rsidR="001F1186" w:rsidRPr="00AC490C" w:rsidRDefault="001F1186" w:rsidP="001F1186">
      <w:pPr>
        <w:shd w:val="clear" w:color="auto" w:fill="FFFFFF"/>
        <w:autoSpaceDE w:val="0"/>
        <w:autoSpaceDN w:val="0"/>
        <w:adjustRightInd w:val="0"/>
        <w:spacing w:before="240" w:after="200" w:line="276" w:lineRule="auto"/>
        <w:ind w:left="-335" w:right="-426"/>
        <w:jc w:val="both"/>
        <w:rPr>
          <w:rFonts w:ascii="Arial" w:hAnsi="Arial" w:cs="Arial"/>
          <w:sz w:val="28"/>
          <w:szCs w:val="28"/>
          <w:rtl/>
          <w:lang w:bidi="ar-IQ"/>
        </w:rPr>
      </w:pPr>
    </w:p>
    <w:tbl>
      <w:tblPr>
        <w:bidiVisual/>
        <w:tblW w:w="9720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5940"/>
      </w:tblGrid>
      <w:tr w:rsidR="001F1186" w:rsidRPr="00AC490C" w:rsidTr="00C8083D">
        <w:trPr>
          <w:trHeight w:val="624"/>
        </w:trPr>
        <w:tc>
          <w:tcPr>
            <w:tcW w:w="3780" w:type="dxa"/>
            <w:shd w:val="clear" w:color="auto" w:fill="auto"/>
          </w:tcPr>
          <w:p w:rsidR="001F1186" w:rsidRPr="00AC490C" w:rsidRDefault="001F1186" w:rsidP="00C8083D">
            <w:pPr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hanging="288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>المؤسسة التعليمية</w:t>
            </w:r>
          </w:p>
        </w:tc>
        <w:tc>
          <w:tcPr>
            <w:tcW w:w="594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جامعة ديالى</w:t>
            </w:r>
          </w:p>
        </w:tc>
      </w:tr>
      <w:tr w:rsidR="001F1186" w:rsidRPr="00AC490C" w:rsidTr="00C8083D">
        <w:trPr>
          <w:trHeight w:val="624"/>
        </w:trPr>
        <w:tc>
          <w:tcPr>
            <w:tcW w:w="3780" w:type="dxa"/>
            <w:shd w:val="clear" w:color="auto" w:fill="auto"/>
          </w:tcPr>
          <w:p w:rsidR="001F1186" w:rsidRPr="00AC490C" w:rsidRDefault="001F1186" w:rsidP="00C8083D">
            <w:pPr>
              <w:numPr>
                <w:ilvl w:val="0"/>
                <w:numId w:val="2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>القسم ال</w:t>
            </w:r>
            <w:r w:rsidRPr="00AC490C"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 xml:space="preserve">علمي </w:t>
            </w: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 xml:space="preserve"> / المركز</w:t>
            </w:r>
          </w:p>
        </w:tc>
        <w:tc>
          <w:tcPr>
            <w:tcW w:w="594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 xml:space="preserve"> </w:t>
            </w:r>
            <w:r w:rsidRPr="00AC490C"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 xml:space="preserve"> </w:t>
            </w: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الهندسة الكيمياوية</w:t>
            </w:r>
          </w:p>
        </w:tc>
      </w:tr>
      <w:tr w:rsidR="001F1186" w:rsidRPr="00AC490C" w:rsidTr="00C8083D">
        <w:trPr>
          <w:trHeight w:val="624"/>
        </w:trPr>
        <w:tc>
          <w:tcPr>
            <w:tcW w:w="3780" w:type="dxa"/>
            <w:shd w:val="clear" w:color="auto" w:fill="auto"/>
          </w:tcPr>
          <w:p w:rsidR="001F1186" w:rsidRPr="00AC490C" w:rsidRDefault="001F1186" w:rsidP="00C8083D">
            <w:pPr>
              <w:numPr>
                <w:ilvl w:val="0"/>
                <w:numId w:val="2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>اسم / رمز المقرر</w:t>
            </w:r>
          </w:p>
        </w:tc>
        <w:tc>
          <w:tcPr>
            <w:tcW w:w="5940" w:type="dxa"/>
            <w:shd w:val="clear" w:color="auto" w:fill="auto"/>
          </w:tcPr>
          <w:p w:rsidR="001F1186" w:rsidRPr="00AC490C" w:rsidRDefault="00515B04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</w:rPr>
            </w:pPr>
            <w:r>
              <w:rPr>
                <w:rFonts w:ascii="Cambria" w:eastAsia="Calibri" w:hAnsi="Cambria" w:cs="Times New Roman"/>
                <w:sz w:val="28"/>
                <w:szCs w:val="28"/>
              </w:rPr>
              <w:t>Organic Chemistry</w:t>
            </w:r>
          </w:p>
        </w:tc>
      </w:tr>
      <w:tr w:rsidR="001F1186" w:rsidRPr="00AC490C" w:rsidTr="00C8083D">
        <w:trPr>
          <w:trHeight w:val="624"/>
        </w:trPr>
        <w:tc>
          <w:tcPr>
            <w:tcW w:w="3780" w:type="dxa"/>
            <w:shd w:val="clear" w:color="auto" w:fill="auto"/>
          </w:tcPr>
          <w:p w:rsidR="001F1186" w:rsidRPr="00AC490C" w:rsidRDefault="001F1186" w:rsidP="00C8083D">
            <w:pPr>
              <w:numPr>
                <w:ilvl w:val="0"/>
                <w:numId w:val="2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>أشكال الحضور المتاحة</w:t>
            </w:r>
          </w:p>
        </w:tc>
        <w:tc>
          <w:tcPr>
            <w:tcW w:w="594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الزامي</w:t>
            </w:r>
          </w:p>
        </w:tc>
      </w:tr>
      <w:tr w:rsidR="001F1186" w:rsidRPr="00AC490C" w:rsidTr="00C8083D">
        <w:trPr>
          <w:trHeight w:val="624"/>
        </w:trPr>
        <w:tc>
          <w:tcPr>
            <w:tcW w:w="3780" w:type="dxa"/>
            <w:shd w:val="clear" w:color="auto" w:fill="auto"/>
          </w:tcPr>
          <w:p w:rsidR="001F1186" w:rsidRPr="00AC490C" w:rsidRDefault="001F1186" w:rsidP="00C8083D">
            <w:pPr>
              <w:numPr>
                <w:ilvl w:val="0"/>
                <w:numId w:val="2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>الفصل / السنة</w:t>
            </w:r>
          </w:p>
        </w:tc>
        <w:tc>
          <w:tcPr>
            <w:tcW w:w="594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سنوي</w:t>
            </w:r>
          </w:p>
        </w:tc>
      </w:tr>
      <w:tr w:rsidR="001F1186" w:rsidRPr="00AC490C" w:rsidTr="00C8083D">
        <w:trPr>
          <w:trHeight w:val="624"/>
        </w:trPr>
        <w:tc>
          <w:tcPr>
            <w:tcW w:w="3780" w:type="dxa"/>
            <w:shd w:val="clear" w:color="auto" w:fill="auto"/>
          </w:tcPr>
          <w:p w:rsidR="001F1186" w:rsidRPr="00AC490C" w:rsidRDefault="001F1186" w:rsidP="00C8083D">
            <w:pPr>
              <w:numPr>
                <w:ilvl w:val="0"/>
                <w:numId w:val="2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 xml:space="preserve">عدد الساعات الدراسية </w:t>
            </w:r>
            <w:r w:rsidRPr="00AC490C"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(الكلي)</w:t>
            </w:r>
          </w:p>
        </w:tc>
        <w:tc>
          <w:tcPr>
            <w:tcW w:w="594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120</w:t>
            </w:r>
          </w:p>
        </w:tc>
      </w:tr>
      <w:tr w:rsidR="001F1186" w:rsidRPr="00AC490C" w:rsidTr="00C8083D">
        <w:trPr>
          <w:trHeight w:val="624"/>
        </w:trPr>
        <w:tc>
          <w:tcPr>
            <w:tcW w:w="3780" w:type="dxa"/>
            <w:shd w:val="clear" w:color="auto" w:fill="auto"/>
          </w:tcPr>
          <w:p w:rsidR="001F1186" w:rsidRPr="00AC490C" w:rsidRDefault="001F1186" w:rsidP="00C8083D">
            <w:pPr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 xml:space="preserve">تاريخ إعداد هذا الوصف </w:t>
            </w:r>
          </w:p>
        </w:tc>
        <w:tc>
          <w:tcPr>
            <w:tcW w:w="5940" w:type="dxa"/>
            <w:shd w:val="clear" w:color="auto" w:fill="auto"/>
          </w:tcPr>
          <w:p w:rsidR="001F1186" w:rsidRPr="00AC490C" w:rsidRDefault="00515B04" w:rsidP="00515B04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mbria" w:eastAsia="Calibri" w:hAnsi="Cambria" w:cs="Times New Roman"/>
                <w:sz w:val="28"/>
                <w:szCs w:val="28"/>
                <w:rtl/>
              </w:rPr>
            </w:pPr>
            <w:r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  <w:t>6</w:t>
            </w:r>
            <w:r w:rsidR="001F1186"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-</w:t>
            </w:r>
            <w:r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  <w:t>8</w:t>
            </w:r>
            <w:r w:rsidR="001F1186"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-2016</w:t>
            </w:r>
          </w:p>
        </w:tc>
      </w:tr>
      <w:tr w:rsidR="001F1186" w:rsidRPr="00AC490C" w:rsidTr="00C8083D">
        <w:trPr>
          <w:trHeight w:val="725"/>
        </w:trPr>
        <w:tc>
          <w:tcPr>
            <w:tcW w:w="9720" w:type="dxa"/>
            <w:gridSpan w:val="2"/>
            <w:shd w:val="clear" w:color="auto" w:fill="auto"/>
          </w:tcPr>
          <w:p w:rsidR="001F1186" w:rsidRDefault="001F1186" w:rsidP="00C8083D">
            <w:pPr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>أهداف المقرر</w:t>
            </w:r>
          </w:p>
          <w:p w:rsidR="001F1186" w:rsidRPr="00EE4E5F" w:rsidRDefault="001F1186" w:rsidP="00515B04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36"/>
                <w:szCs w:val="36"/>
                <w:rtl/>
              </w:rPr>
              <w:t xml:space="preserve">التعرف على اساسيات </w:t>
            </w:r>
            <w:r w:rsidR="00515B04">
              <w:rPr>
                <w:rFonts w:ascii="Arial" w:hAnsi="Arial" w:cs="Arial" w:hint="cs"/>
                <w:sz w:val="36"/>
                <w:szCs w:val="36"/>
                <w:rtl/>
              </w:rPr>
              <w:t xml:space="preserve">الكيمياء العضوية وطرائق تحضير المركبات العضوية المختلفة </w:t>
            </w:r>
            <w:r w:rsidR="00416B8B">
              <w:rPr>
                <w:rFonts w:ascii="Arial" w:hAnsi="Arial" w:cs="Arial" w:hint="cs"/>
                <w:sz w:val="36"/>
                <w:szCs w:val="36"/>
                <w:rtl/>
              </w:rPr>
              <w:t xml:space="preserve">وتفاعلاتها </w:t>
            </w:r>
            <w:r w:rsidR="00515B04">
              <w:rPr>
                <w:rFonts w:ascii="Arial" w:hAnsi="Arial" w:cs="Arial" w:hint="cs"/>
                <w:sz w:val="36"/>
                <w:szCs w:val="36"/>
                <w:rtl/>
              </w:rPr>
              <w:t xml:space="preserve">وخصائص تلك المركبات واستعمالاتها الصناعية </w:t>
            </w:r>
            <w:r w:rsidR="00416B8B">
              <w:rPr>
                <w:rFonts w:ascii="Arial" w:hAnsi="Arial" w:cs="Arial" w:hint="cs"/>
                <w:sz w:val="36"/>
                <w:szCs w:val="36"/>
                <w:rtl/>
              </w:rPr>
              <w:t>وتاثيراتها على البيئة والسلامة بالاضافة للصناعات النفطية ومراحلها المختلفة.</w:t>
            </w:r>
          </w:p>
        </w:tc>
      </w:tr>
      <w:tr w:rsidR="001F1186" w:rsidRPr="00AC490C" w:rsidTr="00C8083D">
        <w:trPr>
          <w:trHeight w:val="265"/>
        </w:trPr>
        <w:tc>
          <w:tcPr>
            <w:tcW w:w="9720" w:type="dxa"/>
            <w:gridSpan w:val="2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mbria" w:eastAsia="Calibri" w:hAnsi="Cambria"/>
                <w:sz w:val="28"/>
                <w:szCs w:val="28"/>
                <w:lang w:bidi="ar-IQ"/>
              </w:rPr>
            </w:pPr>
          </w:p>
        </w:tc>
      </w:tr>
      <w:tr w:rsidR="001F1186" w:rsidRPr="00AC490C" w:rsidTr="00C8083D">
        <w:trPr>
          <w:trHeight w:val="265"/>
        </w:trPr>
        <w:tc>
          <w:tcPr>
            <w:tcW w:w="9720" w:type="dxa"/>
            <w:gridSpan w:val="2"/>
            <w:shd w:val="clear" w:color="auto" w:fill="auto"/>
          </w:tcPr>
          <w:p w:rsidR="001F1186" w:rsidRPr="00D24B77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mbria" w:eastAsia="Calibri" w:hAnsi="Cambria"/>
                <w:sz w:val="28"/>
                <w:szCs w:val="28"/>
                <w:lang w:bidi="ar-IQ"/>
              </w:rPr>
            </w:pPr>
          </w:p>
        </w:tc>
      </w:tr>
      <w:tr w:rsidR="001F1186" w:rsidRPr="00AC490C" w:rsidTr="00C8083D">
        <w:trPr>
          <w:trHeight w:val="265"/>
        </w:trPr>
        <w:tc>
          <w:tcPr>
            <w:tcW w:w="9720" w:type="dxa"/>
            <w:gridSpan w:val="2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mbria" w:eastAsia="Calibri" w:hAnsi="Cambria"/>
                <w:sz w:val="28"/>
                <w:szCs w:val="28"/>
                <w:lang w:bidi="ar-IQ"/>
              </w:rPr>
            </w:pPr>
          </w:p>
        </w:tc>
      </w:tr>
      <w:tr w:rsidR="001F1186" w:rsidRPr="00AC490C" w:rsidTr="00C8083D">
        <w:trPr>
          <w:trHeight w:val="265"/>
        </w:trPr>
        <w:tc>
          <w:tcPr>
            <w:tcW w:w="9720" w:type="dxa"/>
            <w:gridSpan w:val="2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mbria" w:eastAsia="Calibri" w:hAnsi="Cambria"/>
                <w:sz w:val="28"/>
                <w:szCs w:val="28"/>
                <w:lang w:bidi="ar-IQ"/>
              </w:rPr>
            </w:pPr>
          </w:p>
        </w:tc>
      </w:tr>
      <w:tr w:rsidR="001F1186" w:rsidRPr="00AC490C" w:rsidTr="00C8083D">
        <w:trPr>
          <w:trHeight w:val="265"/>
        </w:trPr>
        <w:tc>
          <w:tcPr>
            <w:tcW w:w="9720" w:type="dxa"/>
            <w:gridSpan w:val="2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mbria" w:eastAsia="Calibri" w:hAnsi="Cambria"/>
                <w:sz w:val="28"/>
                <w:szCs w:val="28"/>
                <w:lang w:bidi="ar-IQ"/>
              </w:rPr>
            </w:pPr>
          </w:p>
        </w:tc>
      </w:tr>
      <w:tr w:rsidR="001F1186" w:rsidRPr="00AC490C" w:rsidTr="00C8083D">
        <w:trPr>
          <w:trHeight w:val="265"/>
        </w:trPr>
        <w:tc>
          <w:tcPr>
            <w:tcW w:w="9720" w:type="dxa"/>
            <w:gridSpan w:val="2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mbria" w:eastAsia="Calibri" w:hAnsi="Cambria"/>
                <w:sz w:val="28"/>
                <w:szCs w:val="28"/>
                <w:lang w:bidi="ar-IQ"/>
              </w:rPr>
            </w:pPr>
          </w:p>
        </w:tc>
      </w:tr>
      <w:tr w:rsidR="001F1186" w:rsidRPr="00AC490C" w:rsidTr="00C8083D">
        <w:trPr>
          <w:trHeight w:val="265"/>
        </w:trPr>
        <w:tc>
          <w:tcPr>
            <w:tcW w:w="9720" w:type="dxa"/>
            <w:gridSpan w:val="2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mbria" w:eastAsia="Calibri" w:hAnsi="Cambria"/>
                <w:sz w:val="28"/>
                <w:szCs w:val="28"/>
                <w:rtl/>
                <w:lang w:bidi="ar-IQ"/>
              </w:rPr>
            </w:pPr>
          </w:p>
        </w:tc>
      </w:tr>
      <w:tr w:rsidR="001F1186" w:rsidRPr="00AC490C" w:rsidTr="00C8083D">
        <w:trPr>
          <w:trHeight w:val="265"/>
        </w:trPr>
        <w:tc>
          <w:tcPr>
            <w:tcW w:w="9720" w:type="dxa"/>
            <w:gridSpan w:val="2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mbria" w:eastAsia="Calibri" w:hAnsi="Cambria"/>
                <w:sz w:val="28"/>
                <w:szCs w:val="28"/>
                <w:rtl/>
                <w:lang w:bidi="ar-IQ"/>
              </w:rPr>
            </w:pPr>
          </w:p>
        </w:tc>
      </w:tr>
    </w:tbl>
    <w:p w:rsidR="001F1186" w:rsidRPr="00AC490C" w:rsidRDefault="001F1186" w:rsidP="001F1186">
      <w:pPr>
        <w:shd w:val="clear" w:color="auto" w:fill="FFFFFF"/>
        <w:rPr>
          <w:vanish/>
        </w:rPr>
      </w:pPr>
    </w:p>
    <w:tbl>
      <w:tblPr>
        <w:tblpPr w:leftFromText="180" w:rightFromText="180" w:vertAnchor="text" w:horzAnchor="margin" w:tblpXSpec="center" w:tblpY="524"/>
        <w:bidiVisual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1F1186" w:rsidRPr="00AC490C" w:rsidTr="00C8083D">
        <w:trPr>
          <w:trHeight w:val="653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numPr>
                <w:ilvl w:val="0"/>
                <w:numId w:val="4"/>
              </w:numPr>
              <w:shd w:val="clear" w:color="auto" w:fill="FFFFFF"/>
              <w:tabs>
                <w:tab w:val="left" w:pos="507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lastRenderedPageBreak/>
              <w:t>مخرجات ال</w:t>
            </w:r>
            <w:r w:rsidRPr="00AC490C"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مقرر</w:t>
            </w: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 xml:space="preserve"> وطرائق التعليم والتعلم والتقييم</w:t>
            </w:r>
          </w:p>
        </w:tc>
      </w:tr>
      <w:tr w:rsidR="001F1186" w:rsidRPr="00AC490C" w:rsidTr="00C8083D">
        <w:trPr>
          <w:trHeight w:val="2490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432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>أ- ال</w:t>
            </w:r>
            <w:r w:rsidRPr="00AC490C"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 xml:space="preserve">أهداف المعرفية </w:t>
            </w: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 xml:space="preserve"> </w:t>
            </w:r>
          </w:p>
          <w:p w:rsidR="001F1186" w:rsidRDefault="001F1186" w:rsidP="0017246F">
            <w:pPr>
              <w:numPr>
                <w:ilvl w:val="3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 xml:space="preserve">التعريف باساسيات </w:t>
            </w:r>
            <w:r w:rsidR="0017246F"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الكيمياء العضوية</w:t>
            </w:r>
          </w:p>
          <w:p w:rsidR="001F1186" w:rsidRDefault="0017246F" w:rsidP="00C8083D">
            <w:pPr>
              <w:numPr>
                <w:ilvl w:val="3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انوع المركبات العضوية</w:t>
            </w:r>
          </w:p>
          <w:p w:rsidR="001F1186" w:rsidRDefault="0017246F" w:rsidP="00C8083D">
            <w:pPr>
              <w:numPr>
                <w:ilvl w:val="3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طرائق تحضير المركبات العضوية</w:t>
            </w:r>
          </w:p>
          <w:p w:rsidR="001F1186" w:rsidRDefault="0017246F" w:rsidP="00C8083D">
            <w:pPr>
              <w:numPr>
                <w:ilvl w:val="3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فهم الميكانيكيات او الاليات المختلفة  لتحضير المركبات العضوية او تفاعلاتها</w:t>
            </w:r>
          </w:p>
          <w:p w:rsidR="001F1186" w:rsidRPr="00AC490C" w:rsidRDefault="0017246F" w:rsidP="00C8083D">
            <w:pPr>
              <w:numPr>
                <w:ilvl w:val="3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تعريف بالبيئة والسلامة اللازمة اثناء العمل في المنشأت الصناعية والنفطية</w:t>
            </w:r>
          </w:p>
        </w:tc>
      </w:tr>
      <w:tr w:rsidR="001F1186" w:rsidRPr="00AC490C" w:rsidTr="00C8083D">
        <w:trPr>
          <w:trHeight w:val="1631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 xml:space="preserve">ب -  </w:t>
            </w:r>
            <w:r w:rsidRPr="00AC490C"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 xml:space="preserve">الأهداف </w:t>
            </w: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>المهارات</w:t>
            </w:r>
            <w:r w:rsidRPr="00AC490C"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ية</w:t>
            </w: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 xml:space="preserve"> الخاصة بال</w:t>
            </w:r>
            <w:r w:rsidRPr="00AC490C"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مقرر.</w:t>
            </w: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 xml:space="preserve"> </w:t>
            </w:r>
          </w:p>
          <w:p w:rsidR="001F1186" w:rsidRDefault="002B1940" w:rsidP="00C8083D">
            <w:pPr>
              <w:numPr>
                <w:ilvl w:val="6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الاليات المتنوعة لتفاعلات المركبات العضوية</w:t>
            </w:r>
          </w:p>
          <w:p w:rsidR="001F1186" w:rsidRPr="00AC490C" w:rsidRDefault="001F1186" w:rsidP="00C8083D">
            <w:pPr>
              <w:numPr>
                <w:ilvl w:val="6"/>
                <w:numId w:val="2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التعامل مع ال</w:t>
            </w:r>
            <w:r w:rsidR="004833C6"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وحدات الصناعية من النواحي الكيمياوية</w:t>
            </w: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612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</w:p>
        </w:tc>
      </w:tr>
      <w:tr w:rsidR="001F1186" w:rsidRPr="00AC490C" w:rsidTr="00C8083D">
        <w:trPr>
          <w:trHeight w:val="423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 xml:space="preserve">     طرائق التعليم والتعلم </w:t>
            </w:r>
          </w:p>
        </w:tc>
      </w:tr>
      <w:tr w:rsidR="001F1186" w:rsidRPr="00AC490C" w:rsidTr="00C8083D">
        <w:trPr>
          <w:trHeight w:val="624"/>
        </w:trPr>
        <w:tc>
          <w:tcPr>
            <w:tcW w:w="9720" w:type="dxa"/>
            <w:shd w:val="clear" w:color="auto" w:fill="auto"/>
          </w:tcPr>
          <w:p w:rsidR="001F1186" w:rsidRDefault="001F1186" w:rsidP="001F1186">
            <w:pPr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محاضرات.</w:t>
            </w:r>
          </w:p>
          <w:p w:rsidR="001F1186" w:rsidRDefault="001F1186" w:rsidP="001F1186">
            <w:pPr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 xml:space="preserve">تقديم شرائح </w:t>
            </w:r>
            <w:r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  <w:t>power point</w:t>
            </w: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.</w:t>
            </w:r>
          </w:p>
          <w:p w:rsidR="001F1186" w:rsidRDefault="001F1186" w:rsidP="001F1186">
            <w:pPr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جمع بيانات واعداد تقارير.</w:t>
            </w:r>
          </w:p>
          <w:p w:rsidR="001F1186" w:rsidRDefault="001F1186" w:rsidP="001F1186">
            <w:pPr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مناقشات</w:t>
            </w: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</w:p>
        </w:tc>
      </w:tr>
      <w:tr w:rsidR="001F1186" w:rsidRPr="00AC490C" w:rsidTr="00C8083D">
        <w:trPr>
          <w:trHeight w:val="400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 xml:space="preserve">     طرائق التقييم </w:t>
            </w:r>
          </w:p>
        </w:tc>
      </w:tr>
      <w:tr w:rsidR="001F1186" w:rsidRPr="00AC490C" w:rsidTr="00C8083D">
        <w:trPr>
          <w:trHeight w:val="624"/>
        </w:trPr>
        <w:tc>
          <w:tcPr>
            <w:tcW w:w="9720" w:type="dxa"/>
            <w:shd w:val="clear" w:color="auto" w:fill="auto"/>
          </w:tcPr>
          <w:p w:rsidR="001F1186" w:rsidRDefault="001F1186" w:rsidP="001F1186">
            <w:pPr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امتحانات فجائية.</w:t>
            </w:r>
          </w:p>
          <w:p w:rsidR="001F1186" w:rsidRDefault="001F1186" w:rsidP="001F1186">
            <w:pPr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امتحانات شهرية.</w:t>
            </w:r>
          </w:p>
          <w:p w:rsidR="001F1186" w:rsidRDefault="001F1186" w:rsidP="001F1186">
            <w:pPr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تقارير</w:t>
            </w:r>
          </w:p>
          <w:p w:rsidR="001F1186" w:rsidRDefault="001F1186" w:rsidP="001F1186">
            <w:pPr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واجبات منزلية</w:t>
            </w:r>
          </w:p>
          <w:p w:rsidR="001F1186" w:rsidRPr="00DD6BDF" w:rsidRDefault="001F1186" w:rsidP="001F1186">
            <w:pPr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امتحان نهائي.</w:t>
            </w:r>
          </w:p>
        </w:tc>
      </w:tr>
      <w:tr w:rsidR="001F1186" w:rsidRPr="00AC490C" w:rsidTr="00C8083D">
        <w:trPr>
          <w:trHeight w:val="1290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 xml:space="preserve">ج- </w:t>
            </w:r>
            <w:r w:rsidRPr="00AC490C"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 xml:space="preserve">الأهداف الوجدانية والقيمية </w:t>
            </w:r>
          </w:p>
          <w:p w:rsidR="001F1186" w:rsidRDefault="001F1186" w:rsidP="00415683">
            <w:pPr>
              <w:numPr>
                <w:ilvl w:val="3"/>
                <w:numId w:val="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 xml:space="preserve"> القدرة على تمييز انواع </w:t>
            </w:r>
            <w:r w:rsidR="00415683"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المركبات الكيمياوية العضوية وطرائق تحضيرها وتفاعلاتها</w:t>
            </w: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.</w:t>
            </w:r>
          </w:p>
          <w:p w:rsidR="001F1186" w:rsidRPr="00EA674E" w:rsidRDefault="001F1186" w:rsidP="00415683">
            <w:pPr>
              <w:numPr>
                <w:ilvl w:val="3"/>
                <w:numId w:val="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التمييز بين</w:t>
            </w:r>
            <w:r w:rsidR="00415683"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 xml:space="preserve"> التفاعلات العضوية واختيار الافضل لتحضير المواد من النواحي الاقتصادية والبيئية</w:t>
            </w: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.</w:t>
            </w: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1F1186" w:rsidRPr="00AC490C" w:rsidTr="00C8083D">
        <w:trPr>
          <w:trHeight w:val="471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tabs>
                <w:tab w:val="left" w:pos="612"/>
              </w:tabs>
              <w:autoSpaceDE w:val="0"/>
              <w:autoSpaceDN w:val="0"/>
              <w:adjustRightInd w:val="0"/>
              <w:ind w:left="36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 xml:space="preserve">    طرائق التعليم والتعلم </w:t>
            </w:r>
          </w:p>
        </w:tc>
      </w:tr>
      <w:tr w:rsidR="001F1186" w:rsidRPr="00AC490C" w:rsidTr="00C8083D">
        <w:trPr>
          <w:trHeight w:val="624"/>
        </w:trPr>
        <w:tc>
          <w:tcPr>
            <w:tcW w:w="9720" w:type="dxa"/>
            <w:shd w:val="clear" w:color="auto" w:fill="auto"/>
          </w:tcPr>
          <w:p w:rsidR="001F1186" w:rsidRDefault="001F1186" w:rsidP="001F1186">
            <w:pPr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محاضرات.</w:t>
            </w:r>
          </w:p>
          <w:p w:rsidR="001F1186" w:rsidRDefault="001F1186" w:rsidP="001F1186">
            <w:pPr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 xml:space="preserve">تقديم شرائح </w:t>
            </w:r>
            <w:r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  <w:t>power point</w:t>
            </w: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.</w:t>
            </w:r>
          </w:p>
          <w:p w:rsidR="001F1186" w:rsidRDefault="001F1186" w:rsidP="001F1186">
            <w:pPr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جمع بيانات واعداد تقارير.</w:t>
            </w:r>
          </w:p>
          <w:p w:rsidR="001F1186" w:rsidRDefault="001F1186" w:rsidP="001F1186">
            <w:pPr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 w:rsidRPr="00BF4216"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مناقشات</w:t>
            </w:r>
          </w:p>
          <w:p w:rsidR="001F1186" w:rsidRDefault="001F1186" w:rsidP="001F1186">
            <w:pPr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تقارير فردية وظمن مجاميع وكذلك اعداد عروض توضيحية.</w:t>
            </w:r>
          </w:p>
          <w:p w:rsidR="001F1186" w:rsidRPr="00BF4216" w:rsidRDefault="001F1186" w:rsidP="001F1186">
            <w:pPr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تحليل البيانات باستخدام الحاسبة</w:t>
            </w: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</w:p>
        </w:tc>
      </w:tr>
      <w:tr w:rsidR="001F1186" w:rsidRPr="00AC490C" w:rsidTr="00C8083D">
        <w:trPr>
          <w:trHeight w:val="425"/>
        </w:trPr>
        <w:tc>
          <w:tcPr>
            <w:tcW w:w="9720" w:type="dxa"/>
            <w:shd w:val="clear" w:color="auto" w:fill="auto"/>
          </w:tcPr>
          <w:p w:rsidR="001F1186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lastRenderedPageBreak/>
              <w:t xml:space="preserve">   طرائق التقييم </w:t>
            </w: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</w:p>
        </w:tc>
      </w:tr>
      <w:tr w:rsidR="001F1186" w:rsidRPr="00AC490C" w:rsidTr="00C8083D">
        <w:trPr>
          <w:trHeight w:val="624"/>
        </w:trPr>
        <w:tc>
          <w:tcPr>
            <w:tcW w:w="9720" w:type="dxa"/>
            <w:shd w:val="clear" w:color="auto" w:fill="auto"/>
          </w:tcPr>
          <w:p w:rsidR="001F1186" w:rsidRDefault="001F1186" w:rsidP="001F1186">
            <w:pPr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امتحانات غيرمعلنة.</w:t>
            </w:r>
          </w:p>
          <w:p w:rsidR="001F1186" w:rsidRDefault="001F1186" w:rsidP="001F1186">
            <w:pPr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امتحانات شهرية.</w:t>
            </w:r>
          </w:p>
          <w:p w:rsidR="001F1186" w:rsidRPr="00367B32" w:rsidRDefault="001F1186" w:rsidP="001F1186">
            <w:pPr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امتحان نهائي.</w:t>
            </w:r>
          </w:p>
        </w:tc>
      </w:tr>
      <w:tr w:rsidR="001F1186" w:rsidRPr="00AC490C" w:rsidTr="00C8083D">
        <w:trPr>
          <w:trHeight w:val="1584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>د - المهارات العامة و</w:t>
            </w:r>
            <w:r w:rsidRPr="00AC490C"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 xml:space="preserve">التأهيلية </w:t>
            </w: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>المنقولة ( المهارات الأخرى المتعلقة بقابلية التوظيف والتطور الشخصي ).</w:t>
            </w:r>
          </w:p>
          <w:p w:rsidR="001F1186" w:rsidRPr="00AC490C" w:rsidRDefault="001F1186" w:rsidP="00C8083D">
            <w:pPr>
              <w:shd w:val="clear" w:color="auto" w:fill="FFFFFF"/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>د1-</w:t>
            </w: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 xml:space="preserve"> استخدام مصادر مختلفة للمعلومات.</w:t>
            </w:r>
          </w:p>
          <w:p w:rsidR="001F1186" w:rsidRPr="00AC490C" w:rsidRDefault="001F1186" w:rsidP="00C8083D">
            <w:pPr>
              <w:shd w:val="clear" w:color="auto" w:fill="FFFFFF"/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>د2-</w:t>
            </w: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 xml:space="preserve"> العمل ضمن فريق واحد لانجاز تصميم معين</w:t>
            </w:r>
          </w:p>
          <w:p w:rsidR="001F1186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 xml:space="preserve">        </w:t>
            </w: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>د3-</w:t>
            </w: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المقدرة على التصميم و عملي في تحليل المشاكل و استخلاص المعلومات من المصادر.  </w:t>
            </w:r>
          </w:p>
          <w:p w:rsidR="001F1186" w:rsidRPr="00AC490C" w:rsidRDefault="001F1186" w:rsidP="00C8083D">
            <w:pPr>
              <w:shd w:val="clear" w:color="auto" w:fill="FFFFFF"/>
              <w:tabs>
                <w:tab w:val="left" w:pos="687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       </w:t>
            </w: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 xml:space="preserve">د4-  </w:t>
            </w: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 xml:space="preserve"> حساب طاقة التنشيط وتحديد الرتب للتفاعلات من البيانات العملية.</w:t>
            </w: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</w:tbl>
    <w:p w:rsidR="001F1186" w:rsidRPr="00AC490C" w:rsidRDefault="001F1186" w:rsidP="001F1186">
      <w:pPr>
        <w:shd w:val="clear" w:color="auto" w:fill="FFFFFF"/>
        <w:autoSpaceDE w:val="0"/>
        <w:autoSpaceDN w:val="0"/>
        <w:adjustRightInd w:val="0"/>
        <w:spacing w:after="200" w:line="276" w:lineRule="auto"/>
        <w:rPr>
          <w:sz w:val="28"/>
          <w:szCs w:val="28"/>
          <w:rtl/>
          <w:lang w:bidi="ar-IQ"/>
        </w:rPr>
      </w:pPr>
    </w:p>
    <w:tbl>
      <w:tblPr>
        <w:tblpPr w:leftFromText="180" w:rightFromText="180" w:vertAnchor="text" w:horzAnchor="margin" w:tblpXSpec="center" w:tblpY="-56"/>
        <w:bidiVisual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"/>
        <w:gridCol w:w="900"/>
        <w:gridCol w:w="3420"/>
        <w:gridCol w:w="1530"/>
        <w:gridCol w:w="1440"/>
        <w:gridCol w:w="1440"/>
      </w:tblGrid>
      <w:tr w:rsidR="001F1186" w:rsidRPr="00AC490C" w:rsidTr="00C8083D">
        <w:trPr>
          <w:trHeight w:val="538"/>
        </w:trPr>
        <w:tc>
          <w:tcPr>
            <w:tcW w:w="9720" w:type="dxa"/>
            <w:gridSpan w:val="6"/>
            <w:shd w:val="clear" w:color="auto" w:fill="auto"/>
          </w:tcPr>
          <w:p w:rsidR="001F1186" w:rsidRPr="00AC490C" w:rsidRDefault="001F1186" w:rsidP="00C8083D">
            <w:pPr>
              <w:numPr>
                <w:ilvl w:val="0"/>
                <w:numId w:val="4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lastRenderedPageBreak/>
              <w:t>بنية المقرر</w:t>
            </w:r>
          </w:p>
        </w:tc>
      </w:tr>
      <w:tr w:rsidR="001F1186" w:rsidRPr="00AC490C" w:rsidTr="00C8083D">
        <w:trPr>
          <w:trHeight w:val="907"/>
        </w:trPr>
        <w:tc>
          <w:tcPr>
            <w:tcW w:w="99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848BC">
              <w:rPr>
                <w:rFonts w:ascii="Cambria" w:eastAsia="Calibri" w:hAnsi="Cambria" w:cs="Times New Roman"/>
                <w:sz w:val="24"/>
                <w:szCs w:val="24"/>
                <w:rtl/>
                <w:lang w:bidi="ar-IQ"/>
              </w:rPr>
              <w:t>الأسبوع</w:t>
            </w:r>
          </w:p>
        </w:tc>
        <w:tc>
          <w:tcPr>
            <w:tcW w:w="90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848BC">
              <w:rPr>
                <w:rFonts w:ascii="Cambria" w:eastAsia="Calibri" w:hAnsi="Cambria" w:cs="Times New Roman"/>
                <w:sz w:val="24"/>
                <w:szCs w:val="24"/>
                <w:rtl/>
                <w:lang w:bidi="ar-IQ"/>
              </w:rPr>
              <w:t>الساعات</w:t>
            </w:r>
          </w:p>
        </w:tc>
        <w:tc>
          <w:tcPr>
            <w:tcW w:w="342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848BC">
              <w:rPr>
                <w:rFonts w:ascii="Cambria" w:eastAsia="Calibri" w:hAnsi="Cambria" w:cs="Times New Roman"/>
                <w:sz w:val="24"/>
                <w:szCs w:val="24"/>
                <w:rtl/>
                <w:lang w:bidi="ar-IQ"/>
              </w:rPr>
              <w:t>مخرجات التعلم المطلوبة</w:t>
            </w:r>
          </w:p>
        </w:tc>
        <w:tc>
          <w:tcPr>
            <w:tcW w:w="153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848BC">
              <w:rPr>
                <w:rFonts w:ascii="Cambria" w:eastAsia="Calibri" w:hAnsi="Cambria" w:cs="Times New Roman"/>
                <w:sz w:val="24"/>
                <w:szCs w:val="24"/>
                <w:rtl/>
                <w:lang w:bidi="ar-IQ"/>
              </w:rPr>
              <w:t>اسم الوحدة / أو الموضوع</w:t>
            </w: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848BC">
              <w:rPr>
                <w:rFonts w:ascii="Cambria" w:eastAsia="Calibri" w:hAnsi="Cambria" w:cs="Times New Roman"/>
                <w:sz w:val="24"/>
                <w:szCs w:val="24"/>
                <w:rtl/>
                <w:lang w:bidi="ar-IQ"/>
              </w:rPr>
              <w:t>طريقة التعليم</w:t>
            </w: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848BC">
              <w:rPr>
                <w:rFonts w:ascii="Cambria" w:eastAsia="Calibri" w:hAnsi="Cambria" w:cs="Times New Roman"/>
                <w:sz w:val="24"/>
                <w:szCs w:val="24"/>
                <w:rtl/>
                <w:lang w:bidi="ar-IQ"/>
              </w:rPr>
              <w:t>طريقة التقييم</w:t>
            </w:r>
          </w:p>
        </w:tc>
      </w:tr>
      <w:tr w:rsidR="001F1186" w:rsidRPr="00AC490C" w:rsidTr="00C8083D">
        <w:trPr>
          <w:trHeight w:val="399"/>
        </w:trPr>
        <w:tc>
          <w:tcPr>
            <w:tcW w:w="99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  <w:t>1-2</w:t>
            </w:r>
          </w:p>
        </w:tc>
        <w:tc>
          <w:tcPr>
            <w:tcW w:w="90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8</w:t>
            </w:r>
          </w:p>
        </w:tc>
        <w:tc>
          <w:tcPr>
            <w:tcW w:w="3420" w:type="dxa"/>
            <w:shd w:val="clear" w:color="auto" w:fill="auto"/>
          </w:tcPr>
          <w:p w:rsidR="001F1186" w:rsidRDefault="001F1186" w:rsidP="00415683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تعريف ال</w:t>
            </w:r>
            <w:r w:rsidR="00415683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كيمياء العضوية</w:t>
            </w:r>
          </w:p>
          <w:p w:rsidR="001F1186" w:rsidRDefault="00415683" w:rsidP="001F1186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انواع المركبات العضوية</w:t>
            </w:r>
          </w:p>
          <w:p w:rsidR="001F1186" w:rsidRDefault="001F1186" w:rsidP="001F1186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امثلة منوعة</w:t>
            </w:r>
          </w:p>
          <w:p w:rsidR="007529AB" w:rsidRPr="00C848BC" w:rsidRDefault="007529AB" w:rsidP="001F1186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 الصفات الفيزياوية للمركبات الكيمياوية</w:t>
            </w:r>
          </w:p>
        </w:tc>
        <w:tc>
          <w:tcPr>
            <w:tcW w:w="1530" w:type="dxa"/>
            <w:shd w:val="clear" w:color="auto" w:fill="auto"/>
          </w:tcPr>
          <w:p w:rsidR="001F1186" w:rsidRPr="009F3059" w:rsidRDefault="001F1186" w:rsidP="00C8083D">
            <w:pPr>
              <w:autoSpaceDE w:val="0"/>
              <w:autoSpaceDN w:val="0"/>
              <w:bidi w:val="0"/>
              <w:adjustRightInd w:val="0"/>
              <w:jc w:val="right"/>
              <w:rPr>
                <w:rFonts w:ascii="Arial" w:hAnsi="Arial" w:cs="Arial"/>
                <w:sz w:val="24"/>
                <w:szCs w:val="24"/>
                <w:rtl/>
                <w:lang w:bidi="ar-IQ"/>
              </w:rPr>
            </w:pPr>
            <w:r w:rsidRPr="009F3059">
              <w:rPr>
                <w:rFonts w:ascii="Arial" w:hAnsi="Arial" w:cs="Arial" w:hint="cs"/>
                <w:sz w:val="24"/>
                <w:szCs w:val="24"/>
                <w:rtl/>
                <w:lang w:bidi="ar-IQ"/>
              </w:rPr>
              <w:t>مقدمة</w:t>
            </w: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848BC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محاضرات وشرائح تقديمية وتقارير</w:t>
            </w: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848BC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امتحانات غير معلنة وتقييم ذاتي خلال المحاضرة</w:t>
            </w:r>
          </w:p>
        </w:tc>
      </w:tr>
      <w:tr w:rsidR="001F1186" w:rsidRPr="00AC490C" w:rsidTr="00C8083D">
        <w:trPr>
          <w:trHeight w:val="339"/>
        </w:trPr>
        <w:tc>
          <w:tcPr>
            <w:tcW w:w="99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  <w:t>3-4</w:t>
            </w:r>
          </w:p>
        </w:tc>
        <w:tc>
          <w:tcPr>
            <w:tcW w:w="90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8</w:t>
            </w:r>
          </w:p>
        </w:tc>
        <w:tc>
          <w:tcPr>
            <w:tcW w:w="3420" w:type="dxa"/>
            <w:shd w:val="clear" w:color="auto" w:fill="auto"/>
          </w:tcPr>
          <w:p w:rsidR="001F1186" w:rsidRDefault="007529AB" w:rsidP="001F1186">
            <w:pPr>
              <w:numPr>
                <w:ilvl w:val="0"/>
                <w:numId w:val="16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الالكانات</w:t>
            </w:r>
          </w:p>
          <w:p w:rsidR="001F1186" w:rsidRDefault="007529AB" w:rsidP="007529AB">
            <w:pPr>
              <w:numPr>
                <w:ilvl w:val="0"/>
                <w:numId w:val="16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الالكينات</w:t>
            </w:r>
          </w:p>
          <w:p w:rsidR="007529AB" w:rsidRDefault="007529AB" w:rsidP="007529AB">
            <w:pPr>
              <w:numPr>
                <w:ilvl w:val="0"/>
                <w:numId w:val="16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التفاعلات </w:t>
            </w:r>
          </w:p>
          <w:p w:rsidR="007529AB" w:rsidRDefault="007529AB" w:rsidP="007529AB">
            <w:pPr>
              <w:numPr>
                <w:ilvl w:val="0"/>
                <w:numId w:val="16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طرائق التحضير </w:t>
            </w:r>
          </w:p>
          <w:p w:rsidR="007529AB" w:rsidRPr="007529AB" w:rsidRDefault="007529AB" w:rsidP="007529AB">
            <w:pPr>
              <w:numPr>
                <w:ilvl w:val="0"/>
                <w:numId w:val="16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طرائق التشخيص او التمييز</w:t>
            </w:r>
          </w:p>
          <w:p w:rsidR="001F1186" w:rsidRPr="00C848BC" w:rsidRDefault="001F1186" w:rsidP="001F1186">
            <w:pPr>
              <w:numPr>
                <w:ilvl w:val="0"/>
                <w:numId w:val="16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امثلة منوعة</w:t>
            </w:r>
          </w:p>
        </w:tc>
        <w:tc>
          <w:tcPr>
            <w:tcW w:w="1530" w:type="dxa"/>
            <w:shd w:val="clear" w:color="auto" w:fill="auto"/>
          </w:tcPr>
          <w:p w:rsidR="001F1186" w:rsidRPr="00C848BC" w:rsidRDefault="007529AB" w:rsidP="00C8083D">
            <w:p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الالكانات والالكينات</w:t>
            </w: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848BC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محاضرات وشرائح تقديمية وتقارير</w:t>
            </w: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848BC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امتحانات غير معلنة وتقييم ذاتي خلال المحاضرة</w:t>
            </w:r>
          </w:p>
        </w:tc>
      </w:tr>
      <w:tr w:rsidR="001F1186" w:rsidRPr="00AC490C" w:rsidTr="00C8083D">
        <w:trPr>
          <w:trHeight w:val="320"/>
        </w:trPr>
        <w:tc>
          <w:tcPr>
            <w:tcW w:w="99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3420" w:type="dxa"/>
            <w:shd w:val="clear" w:color="auto" w:fill="auto"/>
          </w:tcPr>
          <w:p w:rsidR="001F1186" w:rsidRDefault="007529AB" w:rsidP="007529AB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الالكاينات والداينات</w:t>
            </w:r>
          </w:p>
          <w:p w:rsidR="007529AB" w:rsidRDefault="007529AB" w:rsidP="007529AB">
            <w:pPr>
              <w:numPr>
                <w:ilvl w:val="0"/>
                <w:numId w:val="17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التفاعلات </w:t>
            </w:r>
          </w:p>
          <w:p w:rsidR="007529AB" w:rsidRDefault="007529AB" w:rsidP="007529AB">
            <w:pPr>
              <w:numPr>
                <w:ilvl w:val="0"/>
                <w:numId w:val="17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طرائق التحضير </w:t>
            </w:r>
          </w:p>
          <w:p w:rsidR="007529AB" w:rsidRPr="007529AB" w:rsidRDefault="007529AB" w:rsidP="007529AB">
            <w:pPr>
              <w:numPr>
                <w:ilvl w:val="0"/>
                <w:numId w:val="17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طرائق التشخيص او التمييز</w:t>
            </w:r>
          </w:p>
          <w:p w:rsidR="001F1186" w:rsidRPr="00C848BC" w:rsidRDefault="001F1186" w:rsidP="007529AB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امثلة منوعة</w:t>
            </w:r>
          </w:p>
        </w:tc>
        <w:tc>
          <w:tcPr>
            <w:tcW w:w="1530" w:type="dxa"/>
            <w:shd w:val="clear" w:color="auto" w:fill="auto"/>
          </w:tcPr>
          <w:p w:rsidR="001F1186" w:rsidRPr="00C848BC" w:rsidRDefault="007529AB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الالكاينات والداينات</w:t>
            </w: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848BC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محاضرات وشرائح تقديمية وتقارير</w:t>
            </w: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848BC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امتحانات غير معلنة وتقييم ذاتي خلال المحاضرة</w:t>
            </w:r>
          </w:p>
        </w:tc>
      </w:tr>
      <w:tr w:rsidR="001F1186" w:rsidRPr="00AC490C" w:rsidTr="00C8083D">
        <w:trPr>
          <w:trHeight w:val="331"/>
        </w:trPr>
        <w:tc>
          <w:tcPr>
            <w:tcW w:w="99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  <w:t>6-8</w:t>
            </w:r>
          </w:p>
        </w:tc>
        <w:tc>
          <w:tcPr>
            <w:tcW w:w="90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12</w:t>
            </w:r>
          </w:p>
        </w:tc>
        <w:tc>
          <w:tcPr>
            <w:tcW w:w="3420" w:type="dxa"/>
            <w:shd w:val="clear" w:color="auto" w:fill="auto"/>
          </w:tcPr>
          <w:p w:rsidR="00F8645B" w:rsidRDefault="00A32EF9" w:rsidP="00A32EF9">
            <w:pPr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المركبات الاروماتية</w:t>
            </w:r>
          </w:p>
          <w:p w:rsidR="00A32EF9" w:rsidRDefault="00A32EF9" w:rsidP="00A32EF9">
            <w:pPr>
              <w:numPr>
                <w:ilvl w:val="0"/>
                <w:numId w:val="18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التفاعلات </w:t>
            </w:r>
          </w:p>
          <w:p w:rsidR="00A32EF9" w:rsidRDefault="00A32EF9" w:rsidP="00A32EF9">
            <w:pPr>
              <w:numPr>
                <w:ilvl w:val="0"/>
                <w:numId w:val="18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طرائق التحضير </w:t>
            </w:r>
          </w:p>
          <w:p w:rsidR="001F1186" w:rsidRDefault="00A32EF9" w:rsidP="00A32EF9">
            <w:pPr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طرائق التشخيص او التمييز</w:t>
            </w:r>
          </w:p>
          <w:p w:rsidR="001F1186" w:rsidRPr="00C848BC" w:rsidRDefault="001F1186" w:rsidP="00A32EF9">
            <w:pPr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امثلة منوعة</w:t>
            </w:r>
          </w:p>
        </w:tc>
        <w:tc>
          <w:tcPr>
            <w:tcW w:w="1530" w:type="dxa"/>
            <w:shd w:val="clear" w:color="auto" w:fill="auto"/>
          </w:tcPr>
          <w:p w:rsidR="001F1186" w:rsidRPr="00C848BC" w:rsidRDefault="00A32EF9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المركبات الاروماتية</w:t>
            </w: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848BC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محاضرات وشرائح تقديمية وتقارير</w:t>
            </w: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848BC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امتحانات غير معلنة وتقييم ذاتي خلال المحاضرة</w:t>
            </w:r>
          </w:p>
        </w:tc>
      </w:tr>
      <w:tr w:rsidR="001F1186" w:rsidRPr="00AC490C" w:rsidTr="00C8083D">
        <w:trPr>
          <w:trHeight w:val="340"/>
        </w:trPr>
        <w:tc>
          <w:tcPr>
            <w:tcW w:w="99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  <w:t>9-10</w:t>
            </w:r>
          </w:p>
        </w:tc>
        <w:tc>
          <w:tcPr>
            <w:tcW w:w="90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8</w:t>
            </w:r>
          </w:p>
        </w:tc>
        <w:tc>
          <w:tcPr>
            <w:tcW w:w="3420" w:type="dxa"/>
            <w:shd w:val="clear" w:color="auto" w:fill="auto"/>
          </w:tcPr>
          <w:p w:rsidR="001F1186" w:rsidRPr="004133DC" w:rsidRDefault="00C8083D" w:rsidP="004133DC">
            <w:pPr>
              <w:pStyle w:val="ListParagraph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 w:hint="cs"/>
                <w:sz w:val="24"/>
                <w:szCs w:val="24"/>
                <w:lang w:bidi="ar-IQ"/>
              </w:rPr>
            </w:pPr>
            <w:r w:rsidRPr="004133DC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ال</w:t>
            </w:r>
            <w:r w:rsidR="004133DC" w:rsidRPr="004133DC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سكريات والكربوهيدرات</w:t>
            </w:r>
          </w:p>
          <w:p w:rsidR="004133DC" w:rsidRDefault="004133DC" w:rsidP="004133DC">
            <w:pPr>
              <w:numPr>
                <w:ilvl w:val="0"/>
                <w:numId w:val="27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التفاعلات </w:t>
            </w:r>
          </w:p>
          <w:p w:rsidR="004133DC" w:rsidRDefault="004133DC" w:rsidP="004133DC">
            <w:pPr>
              <w:numPr>
                <w:ilvl w:val="0"/>
                <w:numId w:val="27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طرائق التحضير </w:t>
            </w:r>
          </w:p>
          <w:p w:rsidR="004133DC" w:rsidRDefault="004133DC" w:rsidP="004133DC">
            <w:pPr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طرائق التشخيص او التمييز</w:t>
            </w:r>
          </w:p>
          <w:p w:rsidR="001F1186" w:rsidRPr="00C848BC" w:rsidRDefault="001F1186" w:rsidP="004133DC">
            <w:pPr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امثلة منوعة</w:t>
            </w:r>
          </w:p>
        </w:tc>
        <w:tc>
          <w:tcPr>
            <w:tcW w:w="1530" w:type="dxa"/>
            <w:shd w:val="clear" w:color="auto" w:fill="auto"/>
          </w:tcPr>
          <w:p w:rsidR="001F1186" w:rsidRPr="00C848BC" w:rsidRDefault="007C5443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السكريات والكربوهيدرات</w:t>
            </w: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848BC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محاضرات وشرائح تقديمية وتقارير</w:t>
            </w: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848BC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امتحانات غير معلنة وتقييم ذاتي خلال المحاضرة</w:t>
            </w:r>
          </w:p>
        </w:tc>
      </w:tr>
      <w:tr w:rsidR="001F1186" w:rsidRPr="00AC490C" w:rsidTr="00C8083D">
        <w:trPr>
          <w:trHeight w:val="323"/>
        </w:trPr>
        <w:tc>
          <w:tcPr>
            <w:tcW w:w="99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  <w:t>11-13</w:t>
            </w:r>
          </w:p>
        </w:tc>
        <w:tc>
          <w:tcPr>
            <w:tcW w:w="90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  <w:t>12</w:t>
            </w:r>
          </w:p>
        </w:tc>
        <w:tc>
          <w:tcPr>
            <w:tcW w:w="3420" w:type="dxa"/>
            <w:shd w:val="clear" w:color="auto" w:fill="auto"/>
          </w:tcPr>
          <w:p w:rsidR="001F1186" w:rsidRDefault="007C5443" w:rsidP="007C5443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الكحولات</w:t>
            </w:r>
          </w:p>
          <w:p w:rsidR="007C5443" w:rsidRDefault="007C5443" w:rsidP="007C5443">
            <w:pPr>
              <w:numPr>
                <w:ilvl w:val="0"/>
                <w:numId w:val="19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التفاعلات </w:t>
            </w:r>
          </w:p>
          <w:p w:rsidR="007C5443" w:rsidRDefault="007C5443" w:rsidP="007C5443">
            <w:pPr>
              <w:numPr>
                <w:ilvl w:val="0"/>
                <w:numId w:val="19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طرائق التحضير </w:t>
            </w:r>
          </w:p>
          <w:p w:rsidR="001F1186" w:rsidRPr="002F2B68" w:rsidRDefault="007C5443" w:rsidP="007C5443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طرائق التشخيص او التمييز</w:t>
            </w:r>
          </w:p>
          <w:p w:rsidR="001F1186" w:rsidRDefault="001F1186" w:rsidP="007C5443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امثلة منوعة</w:t>
            </w:r>
          </w:p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ind w:left="252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</w:p>
        </w:tc>
        <w:tc>
          <w:tcPr>
            <w:tcW w:w="1530" w:type="dxa"/>
            <w:shd w:val="clear" w:color="auto" w:fill="auto"/>
          </w:tcPr>
          <w:p w:rsidR="001F1186" w:rsidRPr="00C848BC" w:rsidRDefault="007C5443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الكحولات</w:t>
            </w: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848BC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محاضرات وشرائح تقديمية وتقارير</w:t>
            </w: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848BC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امتحانات غير معلنة وتقييم ذاتي خلال المحاضرة</w:t>
            </w:r>
          </w:p>
        </w:tc>
      </w:tr>
      <w:tr w:rsidR="001F1186" w:rsidRPr="00AC490C" w:rsidTr="00C8083D">
        <w:trPr>
          <w:trHeight w:val="319"/>
        </w:trPr>
        <w:tc>
          <w:tcPr>
            <w:tcW w:w="99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  <w:t>14-15</w:t>
            </w:r>
          </w:p>
        </w:tc>
        <w:tc>
          <w:tcPr>
            <w:tcW w:w="90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8</w:t>
            </w:r>
          </w:p>
        </w:tc>
        <w:tc>
          <w:tcPr>
            <w:tcW w:w="3420" w:type="dxa"/>
            <w:shd w:val="clear" w:color="auto" w:fill="auto"/>
          </w:tcPr>
          <w:p w:rsidR="001F1186" w:rsidRDefault="007C5443" w:rsidP="00E1578D">
            <w:pPr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مركبات الكربونيل - الالد</w:t>
            </w:r>
            <w:r w:rsidR="005B2430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يهايدات</w:t>
            </w:r>
          </w:p>
          <w:p w:rsidR="00E1578D" w:rsidRDefault="00E1578D" w:rsidP="00E1578D">
            <w:pPr>
              <w:numPr>
                <w:ilvl w:val="0"/>
                <w:numId w:val="20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التفاعلات </w:t>
            </w:r>
          </w:p>
          <w:p w:rsidR="00E1578D" w:rsidRDefault="00E1578D" w:rsidP="00E1578D">
            <w:pPr>
              <w:numPr>
                <w:ilvl w:val="0"/>
                <w:numId w:val="20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طرائق التحضير </w:t>
            </w:r>
          </w:p>
          <w:p w:rsidR="001F1186" w:rsidRDefault="00E1578D" w:rsidP="00E1578D">
            <w:pPr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طرائق التشخيص او التمييز</w:t>
            </w:r>
          </w:p>
          <w:p w:rsidR="001F1186" w:rsidRPr="00C40100" w:rsidRDefault="001F1186" w:rsidP="00E1578D">
            <w:pPr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40100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امثلة منوعة</w:t>
            </w:r>
          </w:p>
        </w:tc>
        <w:tc>
          <w:tcPr>
            <w:tcW w:w="1530" w:type="dxa"/>
            <w:shd w:val="clear" w:color="auto" w:fill="auto"/>
          </w:tcPr>
          <w:p w:rsidR="001F1186" w:rsidRPr="00C848BC" w:rsidRDefault="005B2430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مركبات الكربونيل - الالديهايدات</w:t>
            </w: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848BC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محاضرات وشرائح تقديمية وتقارير</w:t>
            </w: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848BC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امتحانات غير معلنة وتقييم ذاتي خلال المحاضرة</w:t>
            </w:r>
          </w:p>
        </w:tc>
      </w:tr>
      <w:tr w:rsidR="001F1186" w:rsidRPr="00AC490C" w:rsidTr="00C8083D">
        <w:trPr>
          <w:trHeight w:val="319"/>
        </w:trPr>
        <w:tc>
          <w:tcPr>
            <w:tcW w:w="99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  <w:t>16-19</w:t>
            </w:r>
          </w:p>
        </w:tc>
        <w:tc>
          <w:tcPr>
            <w:tcW w:w="90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16</w:t>
            </w:r>
          </w:p>
        </w:tc>
        <w:tc>
          <w:tcPr>
            <w:tcW w:w="3420" w:type="dxa"/>
            <w:shd w:val="clear" w:color="auto" w:fill="auto"/>
          </w:tcPr>
          <w:p w:rsidR="001F1186" w:rsidRDefault="00E1578D" w:rsidP="00E1578D">
            <w:pPr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مركبات الكربونيل - الكيتونات</w:t>
            </w:r>
          </w:p>
          <w:p w:rsidR="00E1578D" w:rsidRDefault="00E1578D" w:rsidP="00E1578D">
            <w:pPr>
              <w:numPr>
                <w:ilvl w:val="0"/>
                <w:numId w:val="21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التفاعلات </w:t>
            </w:r>
          </w:p>
          <w:p w:rsidR="00E1578D" w:rsidRDefault="00E1578D" w:rsidP="00E1578D">
            <w:pPr>
              <w:numPr>
                <w:ilvl w:val="0"/>
                <w:numId w:val="21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طرائق التحضير </w:t>
            </w:r>
          </w:p>
          <w:p w:rsidR="001F1186" w:rsidRPr="002F2B68" w:rsidRDefault="00E1578D" w:rsidP="00E1578D">
            <w:pPr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طرائق التشخيص او التمييز</w:t>
            </w:r>
          </w:p>
          <w:p w:rsidR="001F1186" w:rsidRPr="00C40100" w:rsidRDefault="001F1186" w:rsidP="00E1578D">
            <w:pPr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40100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امثلة منوعة</w:t>
            </w:r>
          </w:p>
        </w:tc>
        <w:tc>
          <w:tcPr>
            <w:tcW w:w="1530" w:type="dxa"/>
            <w:shd w:val="clear" w:color="auto" w:fill="auto"/>
          </w:tcPr>
          <w:p w:rsidR="001F1186" w:rsidRPr="00C848BC" w:rsidRDefault="00E1578D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مركبات الكربونيل - الكيتونات</w:t>
            </w: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</w:p>
        </w:tc>
      </w:tr>
      <w:tr w:rsidR="001F1186" w:rsidRPr="00AC490C" w:rsidTr="00C8083D">
        <w:trPr>
          <w:trHeight w:val="319"/>
        </w:trPr>
        <w:tc>
          <w:tcPr>
            <w:tcW w:w="99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  <w:t>20-21</w:t>
            </w:r>
          </w:p>
        </w:tc>
        <w:tc>
          <w:tcPr>
            <w:tcW w:w="90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8</w:t>
            </w:r>
          </w:p>
        </w:tc>
        <w:tc>
          <w:tcPr>
            <w:tcW w:w="3420" w:type="dxa"/>
            <w:shd w:val="clear" w:color="auto" w:fill="auto"/>
          </w:tcPr>
          <w:p w:rsidR="001F1186" w:rsidRDefault="00E1578D" w:rsidP="00E1578D">
            <w:pPr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الحوامض الكربوكسيلية ومشتقاتها</w:t>
            </w:r>
          </w:p>
          <w:p w:rsidR="00E1578D" w:rsidRDefault="00E1578D" w:rsidP="00E1578D">
            <w:pPr>
              <w:numPr>
                <w:ilvl w:val="0"/>
                <w:numId w:val="22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lastRenderedPageBreak/>
              <w:t xml:space="preserve">التفاعلات </w:t>
            </w:r>
          </w:p>
          <w:p w:rsidR="00E1578D" w:rsidRDefault="00E1578D" w:rsidP="00E1578D">
            <w:pPr>
              <w:numPr>
                <w:ilvl w:val="0"/>
                <w:numId w:val="22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طرائق التحضير </w:t>
            </w:r>
          </w:p>
          <w:p w:rsidR="00E1578D" w:rsidRDefault="00E1578D" w:rsidP="00E1578D">
            <w:pPr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 w:hint="cs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طرائق التشخيص او التمييز</w:t>
            </w:r>
          </w:p>
          <w:p w:rsidR="001F1186" w:rsidRPr="00C0741B" w:rsidRDefault="001F1186" w:rsidP="00E1578D">
            <w:pPr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0741B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امثلة منوعة</w:t>
            </w:r>
          </w:p>
        </w:tc>
        <w:tc>
          <w:tcPr>
            <w:tcW w:w="1530" w:type="dxa"/>
            <w:shd w:val="clear" w:color="auto" w:fill="auto"/>
          </w:tcPr>
          <w:p w:rsidR="001F1186" w:rsidRPr="00C848BC" w:rsidRDefault="00E1578D" w:rsidP="00C8083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lastRenderedPageBreak/>
              <w:t xml:space="preserve">الحوامض الكربوكسيلية </w:t>
            </w: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lastRenderedPageBreak/>
              <w:t>ومشتقاتها</w:t>
            </w: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</w:p>
        </w:tc>
      </w:tr>
      <w:tr w:rsidR="001F1186" w:rsidRPr="00AC490C" w:rsidTr="00C8083D">
        <w:trPr>
          <w:trHeight w:val="319"/>
        </w:trPr>
        <w:tc>
          <w:tcPr>
            <w:tcW w:w="99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  <w:lastRenderedPageBreak/>
              <w:t>22-23</w:t>
            </w:r>
          </w:p>
        </w:tc>
        <w:tc>
          <w:tcPr>
            <w:tcW w:w="90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8</w:t>
            </w:r>
          </w:p>
        </w:tc>
        <w:tc>
          <w:tcPr>
            <w:tcW w:w="3420" w:type="dxa"/>
            <w:shd w:val="clear" w:color="auto" w:fill="auto"/>
          </w:tcPr>
          <w:p w:rsidR="00E1578D" w:rsidRDefault="00E1578D" w:rsidP="00E1578D">
            <w:pPr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</w:t>
            </w: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لحوامض الكربوكسيلية ومشتقاتها</w:t>
            </w:r>
          </w:p>
          <w:p w:rsidR="00E1578D" w:rsidRDefault="00E1578D" w:rsidP="00E1578D">
            <w:pPr>
              <w:numPr>
                <w:ilvl w:val="0"/>
                <w:numId w:val="23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التفاعلات </w:t>
            </w:r>
          </w:p>
          <w:p w:rsidR="00E1578D" w:rsidRDefault="00E1578D" w:rsidP="00E1578D">
            <w:pPr>
              <w:numPr>
                <w:ilvl w:val="0"/>
                <w:numId w:val="23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طرائق التحضير </w:t>
            </w:r>
          </w:p>
          <w:p w:rsidR="00E1578D" w:rsidRDefault="00E1578D" w:rsidP="00E1578D">
            <w:pPr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 w:hint="cs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طرائق التشخيص او التمييز</w:t>
            </w:r>
          </w:p>
          <w:p w:rsidR="001F1186" w:rsidRPr="00C0741B" w:rsidRDefault="00E1578D" w:rsidP="00E1578D">
            <w:pPr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0741B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امثلة منوعة</w:t>
            </w:r>
          </w:p>
        </w:tc>
        <w:tc>
          <w:tcPr>
            <w:tcW w:w="1530" w:type="dxa"/>
            <w:shd w:val="clear" w:color="auto" w:fill="auto"/>
          </w:tcPr>
          <w:p w:rsidR="001F1186" w:rsidRPr="00C848BC" w:rsidRDefault="0009701E" w:rsidP="00C8083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الحوامض الكربوكسيلية ومشتقاتها</w:t>
            </w: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</w:p>
        </w:tc>
      </w:tr>
      <w:tr w:rsidR="001F1186" w:rsidRPr="00AC490C" w:rsidTr="00C8083D">
        <w:trPr>
          <w:trHeight w:val="319"/>
        </w:trPr>
        <w:tc>
          <w:tcPr>
            <w:tcW w:w="99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  <w:t>24-25</w:t>
            </w:r>
          </w:p>
        </w:tc>
        <w:tc>
          <w:tcPr>
            <w:tcW w:w="90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8</w:t>
            </w:r>
          </w:p>
        </w:tc>
        <w:tc>
          <w:tcPr>
            <w:tcW w:w="3420" w:type="dxa"/>
            <w:shd w:val="clear" w:color="auto" w:fill="auto"/>
          </w:tcPr>
          <w:p w:rsidR="00E1578D" w:rsidRDefault="000542D0" w:rsidP="00E1578D">
            <w:pPr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</w:rPr>
              <w:t>المركبات الحلقية غير المتجانسة</w:t>
            </w:r>
          </w:p>
          <w:p w:rsidR="00E1578D" w:rsidRDefault="00E1578D" w:rsidP="00E1578D">
            <w:pPr>
              <w:numPr>
                <w:ilvl w:val="0"/>
                <w:numId w:val="24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التفاعلات </w:t>
            </w:r>
          </w:p>
          <w:p w:rsidR="00E1578D" w:rsidRDefault="00E1578D" w:rsidP="00E1578D">
            <w:pPr>
              <w:numPr>
                <w:ilvl w:val="0"/>
                <w:numId w:val="24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طرائق التحضير </w:t>
            </w:r>
          </w:p>
          <w:p w:rsidR="00E1578D" w:rsidRDefault="00E1578D" w:rsidP="00E1578D">
            <w:pPr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 w:hint="cs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طرائق التشخيص او التمييز</w:t>
            </w:r>
          </w:p>
          <w:p w:rsidR="001F1186" w:rsidRPr="00C0741B" w:rsidRDefault="00E1578D" w:rsidP="00E1578D">
            <w:pPr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0741B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امثلة منوعة</w:t>
            </w:r>
          </w:p>
        </w:tc>
        <w:tc>
          <w:tcPr>
            <w:tcW w:w="1530" w:type="dxa"/>
            <w:shd w:val="clear" w:color="auto" w:fill="auto"/>
          </w:tcPr>
          <w:p w:rsidR="001F1186" w:rsidRPr="00C848BC" w:rsidRDefault="000542D0" w:rsidP="00C8083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المركبات الحلقية غير المتجانسة</w:t>
            </w: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</w:p>
        </w:tc>
      </w:tr>
      <w:tr w:rsidR="001F1186" w:rsidRPr="00AC490C" w:rsidTr="00C8083D">
        <w:trPr>
          <w:trHeight w:val="319"/>
        </w:trPr>
        <w:tc>
          <w:tcPr>
            <w:tcW w:w="99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26</w:t>
            </w:r>
          </w:p>
        </w:tc>
        <w:tc>
          <w:tcPr>
            <w:tcW w:w="90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3420" w:type="dxa"/>
            <w:shd w:val="clear" w:color="auto" w:fill="auto"/>
          </w:tcPr>
          <w:p w:rsidR="00254CCC" w:rsidRDefault="00254CCC" w:rsidP="00254CCC">
            <w:pPr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الفينولات</w:t>
            </w: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 ومشتقاتها</w:t>
            </w:r>
          </w:p>
          <w:p w:rsidR="00254CCC" w:rsidRDefault="00254CCC" w:rsidP="00254CCC">
            <w:pPr>
              <w:numPr>
                <w:ilvl w:val="0"/>
                <w:numId w:val="28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التفاعلات </w:t>
            </w:r>
          </w:p>
          <w:p w:rsidR="00254CCC" w:rsidRDefault="00254CCC" w:rsidP="00254CCC">
            <w:pPr>
              <w:numPr>
                <w:ilvl w:val="0"/>
                <w:numId w:val="28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طرائق التحضير </w:t>
            </w:r>
          </w:p>
          <w:p w:rsidR="00254CCC" w:rsidRDefault="00254CCC" w:rsidP="00254CCC">
            <w:pPr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 w:hint="cs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طرائق التشخيص او التمييز</w:t>
            </w:r>
          </w:p>
          <w:p w:rsidR="001F1186" w:rsidRPr="001A744B" w:rsidRDefault="00254CCC" w:rsidP="00254CCC">
            <w:pPr>
              <w:rPr>
                <w:rFonts w:cs="Times New Roman"/>
                <w:sz w:val="24"/>
                <w:szCs w:val="24"/>
              </w:rPr>
            </w:pPr>
            <w:r w:rsidRPr="00C0741B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امثلة منوعة</w:t>
            </w:r>
          </w:p>
        </w:tc>
        <w:tc>
          <w:tcPr>
            <w:tcW w:w="1530" w:type="dxa"/>
            <w:shd w:val="clear" w:color="auto" w:fill="auto"/>
          </w:tcPr>
          <w:p w:rsidR="001F1186" w:rsidRPr="001A744B" w:rsidRDefault="00254CCC" w:rsidP="00254CCC">
            <w:pPr>
              <w:bidi w:val="0"/>
              <w:rPr>
                <w:rFonts w:ascii="Helvetica" w:hAnsi="Helvetica" w:cs="Helvetica"/>
                <w:color w:val="000000"/>
                <w:rtl/>
                <w:lang w:bidi="ar-IQ"/>
              </w:rPr>
            </w:pPr>
            <w:r>
              <w:rPr>
                <w:rFonts w:ascii="Helvetica" w:hAnsi="Helvetica" w:cs="Helvetica" w:hint="cs"/>
                <w:color w:val="000000"/>
                <w:rtl/>
                <w:lang w:bidi="ar-IQ"/>
              </w:rPr>
              <w:t>الفيتولات ومشتقاتها</w:t>
            </w: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</w:p>
        </w:tc>
      </w:tr>
      <w:tr w:rsidR="001F1186" w:rsidRPr="00AC490C" w:rsidTr="00C8083D">
        <w:trPr>
          <w:trHeight w:val="319"/>
        </w:trPr>
        <w:tc>
          <w:tcPr>
            <w:tcW w:w="99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27</w:t>
            </w:r>
          </w:p>
        </w:tc>
        <w:tc>
          <w:tcPr>
            <w:tcW w:w="90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3420" w:type="dxa"/>
            <w:shd w:val="clear" w:color="auto" w:fill="auto"/>
          </w:tcPr>
          <w:p w:rsidR="005E6766" w:rsidRDefault="005E6766" w:rsidP="005E6766">
            <w:pPr>
              <w:numPr>
                <w:ilvl w:val="0"/>
                <w:numId w:val="29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الامينات والبروتينات</w:t>
            </w:r>
          </w:p>
          <w:p w:rsidR="005E6766" w:rsidRDefault="005E6766" w:rsidP="005E6766">
            <w:pPr>
              <w:numPr>
                <w:ilvl w:val="0"/>
                <w:numId w:val="29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التفاعلات </w:t>
            </w:r>
          </w:p>
          <w:p w:rsidR="005E6766" w:rsidRDefault="005E6766" w:rsidP="005E6766">
            <w:pPr>
              <w:numPr>
                <w:ilvl w:val="0"/>
                <w:numId w:val="29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طرائق التحضير </w:t>
            </w:r>
          </w:p>
          <w:p w:rsidR="00B75A25" w:rsidRDefault="005E6766" w:rsidP="00B75A25">
            <w:pPr>
              <w:numPr>
                <w:ilvl w:val="0"/>
                <w:numId w:val="29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 w:hint="cs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طرائق التشخيص او التمييز</w:t>
            </w:r>
          </w:p>
          <w:p w:rsidR="001F1186" w:rsidRPr="00B75A25" w:rsidRDefault="005E6766" w:rsidP="00B75A25">
            <w:pPr>
              <w:numPr>
                <w:ilvl w:val="0"/>
                <w:numId w:val="29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B75A25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امثلة منوعة</w:t>
            </w:r>
          </w:p>
        </w:tc>
        <w:tc>
          <w:tcPr>
            <w:tcW w:w="1530" w:type="dxa"/>
            <w:shd w:val="clear" w:color="auto" w:fill="auto"/>
          </w:tcPr>
          <w:p w:rsidR="001F1186" w:rsidRPr="001A744B" w:rsidRDefault="005E6766" w:rsidP="00C8083D">
            <w:pPr>
              <w:bidi w:val="0"/>
              <w:rPr>
                <w:rFonts w:ascii="Helvetica" w:hAnsi="Helvetica" w:cs="Helvetica"/>
                <w:color w:val="000000"/>
                <w:lang w:bidi="ar-IQ"/>
              </w:rPr>
            </w:pPr>
            <w:r>
              <w:rPr>
                <w:rFonts w:ascii="Helvetica" w:hAnsi="Helvetica" w:cs="Helvetica" w:hint="cs"/>
                <w:color w:val="000000"/>
                <w:rtl/>
                <w:lang w:bidi="ar-IQ"/>
              </w:rPr>
              <w:t>الامينات والبروتينات</w:t>
            </w: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 w:hint="cs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</w:p>
        </w:tc>
      </w:tr>
      <w:tr w:rsidR="001F1186" w:rsidRPr="00AC490C" w:rsidTr="00C8083D">
        <w:trPr>
          <w:trHeight w:val="319"/>
        </w:trPr>
        <w:tc>
          <w:tcPr>
            <w:tcW w:w="990" w:type="dxa"/>
            <w:shd w:val="clear" w:color="auto" w:fill="auto"/>
          </w:tcPr>
          <w:p w:rsidR="001F1186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28</w:t>
            </w:r>
          </w:p>
        </w:tc>
        <w:tc>
          <w:tcPr>
            <w:tcW w:w="900" w:type="dxa"/>
            <w:shd w:val="clear" w:color="auto" w:fill="auto"/>
          </w:tcPr>
          <w:p w:rsidR="001F1186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3420" w:type="dxa"/>
            <w:shd w:val="clear" w:color="auto" w:fill="auto"/>
          </w:tcPr>
          <w:p w:rsidR="00146241" w:rsidRDefault="002711DE" w:rsidP="00146241">
            <w:pPr>
              <w:numPr>
                <w:ilvl w:val="0"/>
                <w:numId w:val="25"/>
              </w:numPr>
              <w:shd w:val="clear" w:color="auto" w:fill="FFFFFF"/>
              <w:rPr>
                <w:rFonts w:ascii="Cambria" w:eastAsia="Calibri" w:hAnsi="Cambria" w:cs="Times New Roman" w:hint="cs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الدهون</w:t>
            </w:r>
          </w:p>
          <w:p w:rsidR="00146241" w:rsidRDefault="00146241" w:rsidP="00146241">
            <w:pPr>
              <w:numPr>
                <w:ilvl w:val="0"/>
                <w:numId w:val="25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التفاعلات </w:t>
            </w:r>
          </w:p>
          <w:p w:rsidR="00146241" w:rsidRDefault="00146241" w:rsidP="00146241">
            <w:pPr>
              <w:numPr>
                <w:ilvl w:val="0"/>
                <w:numId w:val="25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طرائق التحضير </w:t>
            </w:r>
          </w:p>
          <w:p w:rsidR="00146241" w:rsidRDefault="00146241" w:rsidP="00146241">
            <w:pPr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 w:hint="cs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طرائق التشخيص او التمييز</w:t>
            </w:r>
          </w:p>
          <w:p w:rsidR="001F1186" w:rsidRPr="00C0741B" w:rsidRDefault="00146241" w:rsidP="00146241">
            <w:pPr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0741B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امثلة منوعة</w:t>
            </w:r>
          </w:p>
        </w:tc>
        <w:tc>
          <w:tcPr>
            <w:tcW w:w="1530" w:type="dxa"/>
            <w:shd w:val="clear" w:color="auto" w:fill="auto"/>
          </w:tcPr>
          <w:p w:rsidR="001F1186" w:rsidRDefault="002711DE" w:rsidP="002711DE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الدهون</w:t>
            </w: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</w:p>
        </w:tc>
      </w:tr>
      <w:tr w:rsidR="001F1186" w:rsidRPr="00AC490C" w:rsidTr="00C8083D">
        <w:trPr>
          <w:trHeight w:val="319"/>
        </w:trPr>
        <w:tc>
          <w:tcPr>
            <w:tcW w:w="99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29</w:t>
            </w:r>
          </w:p>
        </w:tc>
        <w:tc>
          <w:tcPr>
            <w:tcW w:w="90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  <w:t>4</w:t>
            </w:r>
          </w:p>
        </w:tc>
        <w:tc>
          <w:tcPr>
            <w:tcW w:w="3420" w:type="dxa"/>
            <w:shd w:val="clear" w:color="auto" w:fill="auto"/>
          </w:tcPr>
          <w:p w:rsidR="001F1186" w:rsidRPr="00395AEA" w:rsidRDefault="00395AEA" w:rsidP="00395AEA">
            <w:pPr>
              <w:pStyle w:val="ListParagraph"/>
              <w:numPr>
                <w:ilvl w:val="0"/>
                <w:numId w:val="30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395AEA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البوليمرات</w:t>
            </w:r>
          </w:p>
          <w:p w:rsidR="00395AEA" w:rsidRDefault="00395AEA" w:rsidP="00395AEA">
            <w:pPr>
              <w:numPr>
                <w:ilvl w:val="0"/>
                <w:numId w:val="30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التفاعلات </w:t>
            </w:r>
          </w:p>
          <w:p w:rsidR="00395AEA" w:rsidRDefault="00395AEA" w:rsidP="00395AEA">
            <w:pPr>
              <w:numPr>
                <w:ilvl w:val="0"/>
                <w:numId w:val="30"/>
              </w:numPr>
              <w:shd w:val="clear" w:color="auto" w:fill="FFFFFF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 xml:space="preserve">طرائق التحضير </w:t>
            </w:r>
          </w:p>
          <w:p w:rsidR="00395AEA" w:rsidRDefault="00395AEA" w:rsidP="00395AEA">
            <w:pPr>
              <w:numPr>
                <w:ilvl w:val="0"/>
                <w:numId w:val="30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 w:hint="cs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طرائق التشخيص او التمييز</w:t>
            </w:r>
          </w:p>
          <w:p w:rsidR="001F1186" w:rsidRPr="00395AEA" w:rsidRDefault="00395AEA" w:rsidP="00395AEA">
            <w:pPr>
              <w:numPr>
                <w:ilvl w:val="0"/>
                <w:numId w:val="30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 w:rsidRPr="00C0741B"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امثلة منوعة</w:t>
            </w:r>
          </w:p>
        </w:tc>
        <w:tc>
          <w:tcPr>
            <w:tcW w:w="1530" w:type="dxa"/>
            <w:shd w:val="clear" w:color="auto" w:fill="auto"/>
          </w:tcPr>
          <w:p w:rsidR="001F1186" w:rsidRDefault="00395AEA" w:rsidP="00395AEA">
            <w:pPr>
              <w:autoSpaceDE w:val="0"/>
              <w:autoSpaceDN w:val="0"/>
              <w:bidi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البوليمرات</w:t>
            </w: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</w:p>
        </w:tc>
      </w:tr>
      <w:tr w:rsidR="001F1186" w:rsidRPr="00AC490C" w:rsidTr="00C8083D">
        <w:trPr>
          <w:trHeight w:val="319"/>
        </w:trPr>
        <w:tc>
          <w:tcPr>
            <w:tcW w:w="99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30</w:t>
            </w:r>
          </w:p>
        </w:tc>
        <w:tc>
          <w:tcPr>
            <w:tcW w:w="90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  <w:r>
              <w:rPr>
                <w:rFonts w:ascii="Cambria" w:eastAsia="Calibri" w:hAnsi="Cambria" w:cs="Times New Roman" w:hint="cs"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3420" w:type="dxa"/>
            <w:shd w:val="clear" w:color="auto" w:fill="auto"/>
          </w:tcPr>
          <w:p w:rsidR="001F1186" w:rsidRPr="00C0741B" w:rsidRDefault="001F1186" w:rsidP="00C8083D">
            <w:pPr>
              <w:autoSpaceDE w:val="0"/>
              <w:autoSpaceDN w:val="0"/>
              <w:bidi w:val="0"/>
              <w:adjustRightInd w:val="0"/>
              <w:rPr>
                <w:rFonts w:ascii="Arial" w:hAnsi="Arial" w:cs="Arial"/>
                <w:sz w:val="24"/>
                <w:szCs w:val="24"/>
                <w:rtl/>
                <w:lang w:bidi="ar-IQ"/>
              </w:rPr>
            </w:pPr>
            <w:r w:rsidRPr="00C0741B">
              <w:rPr>
                <w:rFonts w:ascii="Arial" w:hAnsi="Arial" w:cs="Arial" w:hint="cs"/>
                <w:sz w:val="24"/>
                <w:szCs w:val="24"/>
                <w:rtl/>
                <w:lang w:bidi="ar-IQ"/>
              </w:rPr>
              <w:t>مراجعة عامة</w:t>
            </w:r>
          </w:p>
        </w:tc>
        <w:tc>
          <w:tcPr>
            <w:tcW w:w="1530" w:type="dxa"/>
            <w:shd w:val="clear" w:color="auto" w:fill="auto"/>
          </w:tcPr>
          <w:p w:rsidR="001F1186" w:rsidRPr="00C0741B" w:rsidRDefault="001F1186" w:rsidP="00C8083D">
            <w:pPr>
              <w:autoSpaceDE w:val="0"/>
              <w:autoSpaceDN w:val="0"/>
              <w:bidi w:val="0"/>
              <w:adjustRightInd w:val="0"/>
              <w:rPr>
                <w:rFonts w:ascii="Arial" w:hAnsi="Arial" w:cs="Arial"/>
                <w:sz w:val="24"/>
                <w:szCs w:val="24"/>
                <w:rtl/>
                <w:lang w:bidi="ar-IQ"/>
              </w:rPr>
            </w:pPr>
            <w:r w:rsidRPr="00C0741B">
              <w:rPr>
                <w:rFonts w:ascii="Arial" w:hAnsi="Arial" w:cs="Arial" w:hint="cs"/>
                <w:sz w:val="24"/>
                <w:szCs w:val="24"/>
                <w:rtl/>
                <w:lang w:bidi="ar-IQ"/>
              </w:rPr>
              <w:t>مراجعة عامة</w:t>
            </w: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</w:p>
        </w:tc>
        <w:tc>
          <w:tcPr>
            <w:tcW w:w="1440" w:type="dxa"/>
            <w:shd w:val="clear" w:color="auto" w:fill="auto"/>
          </w:tcPr>
          <w:p w:rsidR="001F1186" w:rsidRPr="00C848BC" w:rsidRDefault="001F1186" w:rsidP="00C8083D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4"/>
                <w:szCs w:val="24"/>
                <w:lang w:bidi="ar-IQ"/>
              </w:rPr>
            </w:pPr>
          </w:p>
        </w:tc>
      </w:tr>
    </w:tbl>
    <w:p w:rsidR="001F1186" w:rsidRPr="00AC490C" w:rsidRDefault="001F1186" w:rsidP="001F1186">
      <w:pPr>
        <w:shd w:val="clear" w:color="auto" w:fill="FFFFFF"/>
        <w:rPr>
          <w:vanish/>
        </w:rPr>
      </w:pPr>
    </w:p>
    <w:tbl>
      <w:tblPr>
        <w:bidiVisual/>
        <w:tblW w:w="9720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07"/>
        <w:gridCol w:w="5713"/>
      </w:tblGrid>
      <w:tr w:rsidR="001F1186" w:rsidRPr="00AC490C" w:rsidTr="00C8083D">
        <w:trPr>
          <w:trHeight w:val="536"/>
        </w:trPr>
        <w:tc>
          <w:tcPr>
            <w:tcW w:w="9720" w:type="dxa"/>
            <w:gridSpan w:val="2"/>
            <w:shd w:val="clear" w:color="auto" w:fill="auto"/>
          </w:tcPr>
          <w:p w:rsidR="001F1186" w:rsidRDefault="001F1186" w:rsidP="00C8083D">
            <w:pPr>
              <w:shd w:val="clear" w:color="auto" w:fill="FFFFFF"/>
              <w:tabs>
                <w:tab w:val="left" w:pos="252"/>
                <w:tab w:val="left" w:pos="43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</w:p>
          <w:p w:rsidR="001F1186" w:rsidRPr="00AC490C" w:rsidRDefault="001F1186" w:rsidP="00C8083D">
            <w:pPr>
              <w:numPr>
                <w:ilvl w:val="0"/>
                <w:numId w:val="4"/>
              </w:numPr>
              <w:shd w:val="clear" w:color="auto" w:fill="FFFFFF"/>
              <w:tabs>
                <w:tab w:val="left" w:pos="252"/>
                <w:tab w:val="left" w:pos="432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 xml:space="preserve">البنية التحتية </w:t>
            </w:r>
          </w:p>
        </w:tc>
      </w:tr>
      <w:tr w:rsidR="001F1186" w:rsidRPr="00AC490C" w:rsidTr="00C8083D">
        <w:trPr>
          <w:trHeight w:val="570"/>
        </w:trPr>
        <w:tc>
          <w:tcPr>
            <w:tcW w:w="4007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 xml:space="preserve">1ـ الكتب المقررة المطلوبة </w:t>
            </w:r>
          </w:p>
        </w:tc>
        <w:tc>
          <w:tcPr>
            <w:tcW w:w="5713" w:type="dxa"/>
            <w:shd w:val="clear" w:color="auto" w:fill="auto"/>
          </w:tcPr>
          <w:p w:rsidR="001F1186" w:rsidRPr="00C0741B" w:rsidRDefault="002A04A0" w:rsidP="002A04A0">
            <w:pPr>
              <w:autoSpaceDE w:val="0"/>
              <w:autoSpaceDN w:val="0"/>
              <w:bidi w:val="0"/>
              <w:adjustRightInd w:val="0"/>
              <w:ind w:left="72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Morrison &amp; Boyd, Organic Chemistry</w:t>
            </w:r>
            <w:r w:rsidR="006508F6">
              <w:rPr>
                <w:rFonts w:cs="Times New Roman"/>
                <w:sz w:val="24"/>
                <w:szCs w:val="24"/>
              </w:rPr>
              <w:t>, 6</w:t>
            </w:r>
            <w:r w:rsidR="006508F6" w:rsidRPr="006508F6">
              <w:rPr>
                <w:rFonts w:cs="Times New Roman"/>
                <w:sz w:val="24"/>
                <w:szCs w:val="24"/>
                <w:vertAlign w:val="superscript"/>
              </w:rPr>
              <w:t>th</w:t>
            </w:r>
            <w:r w:rsidR="006508F6">
              <w:rPr>
                <w:rFonts w:cs="Times New Roman"/>
                <w:sz w:val="24"/>
                <w:szCs w:val="24"/>
              </w:rPr>
              <w:t xml:space="preserve"> edition, Prentice Hall Inc. USA, 1992.</w:t>
            </w:r>
          </w:p>
        </w:tc>
      </w:tr>
      <w:tr w:rsidR="001F1186" w:rsidRPr="00AC490C" w:rsidTr="00C8083D">
        <w:trPr>
          <w:trHeight w:val="1005"/>
        </w:trPr>
        <w:tc>
          <w:tcPr>
            <w:tcW w:w="4007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 xml:space="preserve">2ـ المراجع الرئيسية (المصادر)  </w:t>
            </w:r>
          </w:p>
        </w:tc>
        <w:tc>
          <w:tcPr>
            <w:tcW w:w="5713" w:type="dxa"/>
            <w:shd w:val="clear" w:color="auto" w:fill="auto"/>
          </w:tcPr>
          <w:p w:rsidR="007704D8" w:rsidRPr="007704D8" w:rsidRDefault="007704D8" w:rsidP="007704D8">
            <w:pPr>
              <w:autoSpaceDE w:val="0"/>
              <w:autoSpaceDN w:val="0"/>
              <w:bidi w:val="0"/>
              <w:adjustRightInd w:val="0"/>
              <w:rPr>
                <w:rFonts w:cs="Times New Roman"/>
                <w:i/>
                <w:iCs/>
                <w:color w:val="252525"/>
                <w:sz w:val="24"/>
                <w:szCs w:val="24"/>
              </w:rPr>
            </w:pPr>
            <w:r w:rsidRPr="007704D8">
              <w:rPr>
                <w:rStyle w:val="mw-headline"/>
                <w:rFonts w:cs="Times New Roman"/>
                <w:i/>
                <w:iCs/>
                <w:color w:val="000000"/>
                <w:sz w:val="24"/>
                <w:szCs w:val="24"/>
              </w:rPr>
              <w:t>March's Advanced Organic Chemistry: Reactions, Mechanisms, and Structure</w:t>
            </w:r>
            <w:r w:rsidRPr="007704D8">
              <w:rPr>
                <w:rFonts w:cs="Times New Roman"/>
                <w:i/>
                <w:iCs/>
                <w:color w:val="252525"/>
                <w:sz w:val="24"/>
                <w:szCs w:val="24"/>
              </w:rPr>
              <w:t xml:space="preserve"> </w:t>
            </w:r>
            <w:hyperlink r:id="rId9" w:tooltip="Michael B. Smith (page does not exist)" w:history="1">
              <w:r w:rsidRPr="007704D8">
                <w:rPr>
                  <w:rStyle w:val="Hyperlink"/>
                  <w:rFonts w:cs="Times New Roman"/>
                  <w:i/>
                  <w:iCs/>
                  <w:color w:val="A55858"/>
                  <w:sz w:val="24"/>
                  <w:szCs w:val="24"/>
                  <w:u w:val="none"/>
                </w:rPr>
                <w:t>Michael B. Smith</w:t>
              </w:r>
            </w:hyperlink>
            <w:r w:rsidRPr="007704D8">
              <w:rPr>
                <w:rFonts w:cs="Times New Roman"/>
                <w:i/>
                <w:iCs/>
                <w:color w:val="252525"/>
                <w:sz w:val="24"/>
                <w:szCs w:val="24"/>
              </w:rPr>
              <w:t>,</w:t>
            </w:r>
            <w:r w:rsidRPr="007704D8">
              <w:rPr>
                <w:rStyle w:val="apple-converted-space"/>
                <w:rFonts w:cs="Times New Roman"/>
                <w:i/>
                <w:iCs/>
                <w:color w:val="252525"/>
                <w:sz w:val="24"/>
                <w:szCs w:val="24"/>
              </w:rPr>
              <w:t> </w:t>
            </w:r>
            <w:hyperlink r:id="rId10" w:tooltip="Jerry March" w:history="1">
              <w:r w:rsidRPr="007704D8">
                <w:rPr>
                  <w:rStyle w:val="Hyperlink"/>
                  <w:rFonts w:cs="Times New Roman"/>
                  <w:i/>
                  <w:iCs/>
                  <w:color w:val="0B0080"/>
                  <w:sz w:val="24"/>
                  <w:szCs w:val="24"/>
                  <w:u w:val="none"/>
                </w:rPr>
                <w:t>Jerry March</w:t>
              </w:r>
            </w:hyperlink>
            <w:r w:rsidRPr="007704D8">
              <w:rPr>
                <w:rFonts w:cs="Times New Roman"/>
                <w:i/>
                <w:iCs/>
                <w:color w:val="252525"/>
                <w:sz w:val="24"/>
                <w:szCs w:val="24"/>
              </w:rPr>
              <w:t xml:space="preserve"> , </w:t>
            </w:r>
            <w:r w:rsidRPr="007704D8">
              <w:rPr>
                <w:rFonts w:cs="Times New Roman"/>
                <w:i/>
                <w:iCs/>
                <w:color w:val="252525"/>
                <w:sz w:val="24"/>
                <w:szCs w:val="24"/>
              </w:rPr>
              <w:t>Wiley-Interscience, 6th edition, 2007</w:t>
            </w:r>
            <w:r w:rsidRPr="007704D8">
              <w:rPr>
                <w:rFonts w:cs="Times New Roman"/>
                <w:i/>
                <w:iCs/>
                <w:color w:val="252525"/>
                <w:sz w:val="24"/>
                <w:szCs w:val="24"/>
              </w:rPr>
              <w:t>.</w:t>
            </w:r>
          </w:p>
          <w:p w:rsidR="007704D8" w:rsidRPr="007704D8" w:rsidRDefault="007704D8" w:rsidP="007704D8">
            <w:pPr>
              <w:pStyle w:val="Heading3"/>
              <w:shd w:val="clear" w:color="auto" w:fill="FFFFFF"/>
              <w:bidi w:val="0"/>
              <w:spacing w:before="72"/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</w:rPr>
            </w:pPr>
            <w:r w:rsidRPr="007704D8">
              <w:rPr>
                <w:rStyle w:val="mw-headline"/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</w:rPr>
              <w:t>Protective Groups in Organic Synthesis</w:t>
            </w:r>
            <w:r w:rsidRPr="007704D8">
              <w:rPr>
                <w:rStyle w:val="mw-editsection-bracket"/>
                <w:rFonts w:ascii="Times New Roman" w:hAnsi="Times New Roman" w:cs="Times New Roman"/>
                <w:b w:val="0"/>
                <w:bCs w:val="0"/>
                <w:i/>
                <w:iCs/>
                <w:color w:val="555555"/>
                <w:sz w:val="24"/>
                <w:szCs w:val="24"/>
              </w:rPr>
              <w:t xml:space="preserve">, </w:t>
            </w:r>
            <w:hyperlink r:id="rId11" w:tooltip="Theodora W. Greene (page does not exist)" w:history="1">
              <w:r w:rsidRPr="007704D8">
                <w:rPr>
                  <w:rStyle w:val="Hyperlink"/>
                  <w:rFonts w:ascii="Times New Roman" w:hAnsi="Times New Roman" w:cs="Times New Roman"/>
                  <w:b w:val="0"/>
                  <w:bCs w:val="0"/>
                  <w:i/>
                  <w:iCs/>
                  <w:color w:val="A55858"/>
                  <w:sz w:val="24"/>
                  <w:szCs w:val="24"/>
                  <w:u w:val="none"/>
                </w:rPr>
                <w:t>Theodora W. Greene</w:t>
              </w:r>
            </w:hyperlink>
            <w:r w:rsidRPr="007704D8">
              <w:rPr>
                <w:rFonts w:ascii="Times New Roman" w:hAnsi="Times New Roman" w:cs="Times New Roman"/>
                <w:b w:val="0"/>
                <w:bCs w:val="0"/>
                <w:i/>
                <w:iCs/>
                <w:color w:val="252525"/>
                <w:sz w:val="24"/>
                <w:szCs w:val="24"/>
              </w:rPr>
              <w:t>,</w:t>
            </w:r>
            <w:r w:rsidRPr="007704D8">
              <w:rPr>
                <w:rStyle w:val="apple-converted-space"/>
                <w:rFonts w:ascii="Times New Roman" w:hAnsi="Times New Roman" w:cs="Times New Roman"/>
                <w:b w:val="0"/>
                <w:bCs w:val="0"/>
                <w:i/>
                <w:iCs/>
                <w:color w:val="252525"/>
                <w:sz w:val="24"/>
                <w:szCs w:val="24"/>
              </w:rPr>
              <w:t> </w:t>
            </w:r>
            <w:hyperlink r:id="rId12" w:tooltip="Peter G. M. Wuts (page does not exist)" w:history="1">
              <w:r w:rsidRPr="007704D8">
                <w:rPr>
                  <w:rStyle w:val="Hyperlink"/>
                  <w:rFonts w:ascii="Times New Roman" w:hAnsi="Times New Roman" w:cs="Times New Roman"/>
                  <w:b w:val="0"/>
                  <w:bCs w:val="0"/>
                  <w:i/>
                  <w:iCs/>
                  <w:color w:val="A55858"/>
                  <w:sz w:val="24"/>
                  <w:szCs w:val="24"/>
                  <w:u w:val="none"/>
                </w:rPr>
                <w:t>Peter G. M. Wuts</w:t>
              </w:r>
            </w:hyperlink>
            <w:r w:rsidRPr="007704D8">
              <w:rPr>
                <w:rFonts w:ascii="Times New Roman" w:hAnsi="Times New Roman" w:cs="Times New Roman"/>
                <w:b w:val="0"/>
                <w:bCs w:val="0"/>
                <w:i/>
                <w:iCs/>
                <w:color w:val="252525"/>
                <w:sz w:val="24"/>
                <w:szCs w:val="24"/>
              </w:rPr>
              <w:t>, 4th edition, 2007</w:t>
            </w:r>
          </w:p>
          <w:p w:rsidR="007704D8" w:rsidRPr="007704D8" w:rsidRDefault="007704D8" w:rsidP="007704D8">
            <w:pPr>
              <w:autoSpaceDE w:val="0"/>
              <w:autoSpaceDN w:val="0"/>
              <w:bidi w:val="0"/>
              <w:adjustRightInd w:val="0"/>
              <w:rPr>
                <w:rFonts w:ascii="Arial" w:hAnsi="Arial" w:cs="Arial"/>
                <w:color w:val="252525"/>
                <w:sz w:val="21"/>
                <w:szCs w:val="21"/>
              </w:rPr>
            </w:pPr>
          </w:p>
          <w:p w:rsidR="001F1186" w:rsidRPr="00AC490C" w:rsidRDefault="001F1186" w:rsidP="00C8083D">
            <w:pPr>
              <w:bidi w:val="0"/>
              <w:rPr>
                <w:rFonts w:ascii="Cambria" w:eastAsia="Calibri" w:hAnsi="Cambria"/>
                <w:sz w:val="28"/>
                <w:szCs w:val="28"/>
                <w:lang w:bidi="ar-IQ"/>
              </w:rPr>
            </w:pPr>
          </w:p>
        </w:tc>
      </w:tr>
      <w:tr w:rsidR="001F1186" w:rsidRPr="00AC490C" w:rsidTr="00C8083D">
        <w:trPr>
          <w:trHeight w:val="1247"/>
        </w:trPr>
        <w:tc>
          <w:tcPr>
            <w:tcW w:w="4007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lastRenderedPageBreak/>
              <w:t xml:space="preserve">اـ الكتب والمراجع التي يوصى بها                </w:t>
            </w: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 xml:space="preserve"> ( </w:t>
            </w:r>
            <w:r w:rsidRPr="00AC490C"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 xml:space="preserve">المجلات العلمية , التقارير ,.... </w:t>
            </w: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 xml:space="preserve"> )</w:t>
            </w:r>
          </w:p>
        </w:tc>
        <w:tc>
          <w:tcPr>
            <w:tcW w:w="5713" w:type="dxa"/>
            <w:shd w:val="clear" w:color="auto" w:fill="auto"/>
          </w:tcPr>
          <w:p w:rsidR="001F1186" w:rsidRDefault="001F1186" w:rsidP="002A04A0">
            <w:pPr>
              <w:autoSpaceDE w:val="0"/>
              <w:autoSpaceDN w:val="0"/>
              <w:bidi w:val="0"/>
              <w:adjustRightInd w:val="0"/>
              <w:rPr>
                <w:rFonts w:ascii="Cambria" w:eastAsia="Calibri" w:hAnsi="Cambria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/>
                <w:sz w:val="28"/>
                <w:szCs w:val="28"/>
                <w:lang w:bidi="ar-IQ"/>
              </w:rPr>
              <w:t xml:space="preserve"> </w:t>
            </w:r>
            <w:r w:rsidR="009438AB">
              <w:rPr>
                <w:rFonts w:ascii="Cambria" w:eastAsia="Calibri" w:hAnsi="Cambria"/>
                <w:sz w:val="28"/>
                <w:szCs w:val="28"/>
                <w:lang w:bidi="ar-IQ"/>
              </w:rPr>
              <w:t>Organic Chemistry</w:t>
            </w:r>
          </w:p>
          <w:p w:rsidR="009438AB" w:rsidRPr="00AC490C" w:rsidRDefault="009438AB" w:rsidP="009438AB">
            <w:pPr>
              <w:autoSpaceDE w:val="0"/>
              <w:autoSpaceDN w:val="0"/>
              <w:bidi w:val="0"/>
              <w:adjustRightInd w:val="0"/>
              <w:rPr>
                <w:rFonts w:ascii="Cambria" w:eastAsia="Calibri" w:hAnsi="Cambria"/>
                <w:sz w:val="28"/>
                <w:szCs w:val="28"/>
                <w:lang w:bidi="ar-IQ"/>
              </w:rPr>
            </w:pPr>
            <w:r>
              <w:rPr>
                <w:rFonts w:ascii="Cambria" w:eastAsia="Calibri" w:hAnsi="Cambria"/>
                <w:sz w:val="28"/>
                <w:szCs w:val="28"/>
                <w:lang w:bidi="ar-IQ"/>
              </w:rPr>
              <w:t>Journal of American Chemical Society</w:t>
            </w:r>
          </w:p>
        </w:tc>
      </w:tr>
      <w:tr w:rsidR="001F1186" w:rsidRPr="00AC490C" w:rsidTr="00C8083D">
        <w:trPr>
          <w:trHeight w:val="1247"/>
        </w:trPr>
        <w:tc>
          <w:tcPr>
            <w:tcW w:w="4007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ب ـ المراجع الالكترونية, مواقع الانترنيت ....</w:t>
            </w:r>
          </w:p>
        </w:tc>
        <w:tc>
          <w:tcPr>
            <w:tcW w:w="5713" w:type="dxa"/>
            <w:shd w:val="clear" w:color="auto" w:fill="auto"/>
          </w:tcPr>
          <w:p w:rsidR="001F1186" w:rsidRDefault="00F92C35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sz w:val="28"/>
                <w:szCs w:val="28"/>
              </w:rPr>
              <w:t>American Chemical Society</w:t>
            </w:r>
          </w:p>
          <w:p w:rsidR="00F92C35" w:rsidRDefault="00F92C35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sz w:val="28"/>
                <w:szCs w:val="28"/>
              </w:rPr>
              <w:t>Springer</w:t>
            </w:r>
          </w:p>
          <w:p w:rsidR="00F92C35" w:rsidRPr="00AC490C" w:rsidRDefault="00F92C35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/>
                <w:sz w:val="28"/>
                <w:szCs w:val="28"/>
              </w:rPr>
            </w:pPr>
            <w:r>
              <w:rPr>
                <w:rFonts w:ascii="Cambria" w:eastAsia="Calibri" w:hAnsi="Cambria"/>
                <w:sz w:val="28"/>
                <w:szCs w:val="28"/>
              </w:rPr>
              <w:t>Science Direct</w:t>
            </w:r>
            <w:bookmarkStart w:id="0" w:name="_GoBack"/>
            <w:bookmarkEnd w:id="0"/>
          </w:p>
        </w:tc>
      </w:tr>
    </w:tbl>
    <w:p w:rsidR="001F1186" w:rsidRPr="00AC490C" w:rsidRDefault="001F1186" w:rsidP="001F1186">
      <w:pPr>
        <w:shd w:val="clear" w:color="auto" w:fill="FFFFFF"/>
        <w:rPr>
          <w:rtl/>
        </w:rPr>
      </w:pPr>
    </w:p>
    <w:tbl>
      <w:tblPr>
        <w:bidiVisual/>
        <w:tblW w:w="9720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1F1186" w:rsidRPr="00AC490C" w:rsidTr="00C8083D">
        <w:trPr>
          <w:trHeight w:val="419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numPr>
                <w:ilvl w:val="0"/>
                <w:numId w:val="4"/>
              </w:numPr>
              <w:shd w:val="clear" w:color="auto" w:fill="FFFFFF"/>
              <w:tabs>
                <w:tab w:val="left" w:pos="507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 xml:space="preserve">خطة تطوير المقرر الدراسي </w:t>
            </w:r>
          </w:p>
        </w:tc>
      </w:tr>
      <w:tr w:rsidR="001F1186" w:rsidRPr="00AC490C" w:rsidTr="00C8083D">
        <w:trPr>
          <w:trHeight w:val="495"/>
        </w:trPr>
        <w:tc>
          <w:tcPr>
            <w:tcW w:w="9720" w:type="dxa"/>
            <w:shd w:val="clear" w:color="auto" w:fill="auto"/>
          </w:tcPr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 xml:space="preserve"> </w:t>
            </w:r>
            <w:r w:rsidRPr="00AC490C"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  <w:t xml:space="preserve"> </w:t>
            </w:r>
          </w:p>
          <w:p w:rsidR="001F1186" w:rsidRPr="00AC490C" w:rsidRDefault="00981F5D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>اضافة فصل يتعلق بمبادئ الكيمياء</w:t>
            </w:r>
            <w:r w:rsidR="001F1186">
              <w:rPr>
                <w:rFonts w:ascii="Cambria" w:eastAsia="Calibri" w:hAnsi="Cambria" w:cs="Times New Roman" w:hint="cs"/>
                <w:sz w:val="28"/>
                <w:szCs w:val="28"/>
                <w:rtl/>
                <w:lang w:bidi="ar-IQ"/>
              </w:rPr>
              <w:t xml:space="preserve"> الخضراء</w:t>
            </w: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</w:pP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rtl/>
                <w:lang w:bidi="ar-IQ"/>
              </w:rPr>
            </w:pPr>
          </w:p>
          <w:p w:rsidR="001F1186" w:rsidRPr="00AC490C" w:rsidRDefault="001F1186" w:rsidP="00C8083D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</w:p>
        </w:tc>
      </w:tr>
    </w:tbl>
    <w:p w:rsidR="001F1186" w:rsidRPr="00AC490C" w:rsidRDefault="001F1186" w:rsidP="001F1186">
      <w:pPr>
        <w:shd w:val="clear" w:color="auto" w:fill="FFFFFF"/>
        <w:spacing w:after="240" w:line="276" w:lineRule="auto"/>
        <w:rPr>
          <w:sz w:val="24"/>
          <w:szCs w:val="24"/>
          <w:rtl/>
          <w:lang w:bidi="ar-IQ"/>
        </w:rPr>
      </w:pPr>
    </w:p>
    <w:p w:rsidR="00C8083D" w:rsidRDefault="00C8083D">
      <w:pPr>
        <w:rPr>
          <w:lang w:bidi="ar-IQ"/>
        </w:rPr>
      </w:pPr>
    </w:p>
    <w:sectPr w:rsidR="00C8083D" w:rsidSect="00C8083D">
      <w:pgSz w:w="11906" w:h="16838" w:code="9"/>
      <w:pgMar w:top="993" w:right="1797" w:bottom="1560" w:left="1797" w:header="709" w:footer="709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E15" w:rsidRDefault="008B4E15">
      <w:r>
        <w:separator/>
      </w:r>
    </w:p>
  </w:endnote>
  <w:endnote w:type="continuationSeparator" w:id="0">
    <w:p w:rsidR="008B4E15" w:rsidRDefault="008B4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fredo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DecoType Naskh Extension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horzAnchor="margin" w:tblpXSpec="center" w:tblpY="1"/>
      <w:bidiVisual/>
      <w:tblW w:w="5720" w:type="pct"/>
      <w:tblLook w:val="04A0" w:firstRow="1" w:lastRow="0" w:firstColumn="1" w:lastColumn="0" w:noHBand="0" w:noVBand="1"/>
    </w:tblPr>
    <w:tblGrid>
      <w:gridCol w:w="5023"/>
      <w:gridCol w:w="1116"/>
      <w:gridCol w:w="5022"/>
    </w:tblGrid>
    <w:tr w:rsidR="00C8083D" w:rsidTr="00C8083D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:rsidR="00C8083D" w:rsidRPr="007B671C" w:rsidRDefault="00C8083D" w:rsidP="00C8083D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C8083D" w:rsidRPr="00807DE1" w:rsidRDefault="00C8083D" w:rsidP="00C8083D">
          <w:pPr>
            <w:pStyle w:val="NoSpacing"/>
            <w:rPr>
              <w:rFonts w:ascii="Cambria" w:hAnsi="Cambria"/>
            </w:rPr>
          </w:pPr>
          <w:r w:rsidRPr="00807DE1">
            <w:rPr>
              <w:rFonts w:ascii="Cambria" w:hAnsi="Cambria"/>
              <w:b/>
              <w:bCs/>
              <w:rtl/>
              <w:lang w:val="ar-SA"/>
            </w:rPr>
            <w:t xml:space="preserve">الصفحة </w:t>
          </w:r>
          <w:r w:rsidRPr="00807DE1">
            <w:rPr>
              <w:rFonts w:cs="Arial"/>
            </w:rPr>
            <w:fldChar w:fldCharType="begin"/>
          </w:r>
          <w:r w:rsidRPr="007B671C">
            <w:rPr>
              <w:rFonts w:cs="Arial"/>
            </w:rPr>
            <w:instrText>PAGE  \* MERGEFORMAT</w:instrText>
          </w:r>
          <w:r w:rsidRPr="00807DE1">
            <w:rPr>
              <w:rFonts w:cs="Arial"/>
            </w:rPr>
            <w:fldChar w:fldCharType="separate"/>
          </w:r>
          <w:r w:rsidR="00F92C35" w:rsidRPr="00F92C35">
            <w:rPr>
              <w:rFonts w:ascii="Cambria" w:hAnsi="Cambria"/>
              <w:b/>
              <w:bCs/>
              <w:noProof/>
              <w:rtl/>
              <w:lang w:val="ar-SA"/>
            </w:rPr>
            <w:t>11</w:t>
          </w:r>
          <w:r w:rsidRPr="00807DE1">
            <w:rPr>
              <w:rFonts w:ascii="Cambria" w:hAnsi="Cambria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:rsidR="00C8083D" w:rsidRPr="007B671C" w:rsidRDefault="00C8083D" w:rsidP="00C8083D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</w:tr>
    <w:tr w:rsidR="00C8083D" w:rsidTr="00C8083D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:rsidR="00C8083D" w:rsidRPr="007B671C" w:rsidRDefault="00C8083D" w:rsidP="00C8083D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/>
        </w:tcPr>
        <w:p w:rsidR="00C8083D" w:rsidRPr="007B671C" w:rsidRDefault="00C8083D" w:rsidP="00C8083D">
          <w:pPr>
            <w:pStyle w:val="Header"/>
            <w:jc w:val="cent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:rsidR="00C8083D" w:rsidRPr="007B671C" w:rsidRDefault="00C8083D" w:rsidP="00C8083D">
          <w:pPr>
            <w:pStyle w:val="Header"/>
            <w:rPr>
              <w:rFonts w:ascii="Cambria" w:hAnsi="Cambria"/>
              <w:b/>
              <w:bCs/>
              <w:lang w:val="en-US" w:eastAsia="en-US"/>
            </w:rPr>
          </w:pPr>
        </w:p>
      </w:tc>
    </w:tr>
  </w:tbl>
  <w:p w:rsidR="00C8083D" w:rsidRDefault="00C808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E15" w:rsidRDefault="008B4E15">
      <w:r>
        <w:separator/>
      </w:r>
    </w:p>
  </w:footnote>
  <w:footnote w:type="continuationSeparator" w:id="0">
    <w:p w:rsidR="008B4E15" w:rsidRDefault="008B4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63A85"/>
    <w:multiLevelType w:val="hybridMultilevel"/>
    <w:tmpl w:val="172C619A"/>
    <w:lvl w:ilvl="0" w:tplc="1570CE5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3E51B8"/>
    <w:multiLevelType w:val="hybridMultilevel"/>
    <w:tmpl w:val="D0502AF4"/>
    <w:lvl w:ilvl="0" w:tplc="D4AE9A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66093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3642334"/>
    <w:multiLevelType w:val="hybridMultilevel"/>
    <w:tmpl w:val="662E70EC"/>
    <w:lvl w:ilvl="0" w:tplc="038C61CC">
      <w:start w:val="1"/>
      <w:numFmt w:val="decimal"/>
      <w:lvlText w:val="%1-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1AF85918"/>
    <w:multiLevelType w:val="hybridMultilevel"/>
    <w:tmpl w:val="C2AA91DE"/>
    <w:lvl w:ilvl="0" w:tplc="7DD82F74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D0293"/>
    <w:multiLevelType w:val="hybridMultilevel"/>
    <w:tmpl w:val="A4BC3644"/>
    <w:lvl w:ilvl="0" w:tplc="9CE814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14C4B"/>
    <w:multiLevelType w:val="hybridMultilevel"/>
    <w:tmpl w:val="BE509D02"/>
    <w:lvl w:ilvl="0" w:tplc="8196CB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CE5F60"/>
    <w:multiLevelType w:val="hybridMultilevel"/>
    <w:tmpl w:val="5A8290AE"/>
    <w:lvl w:ilvl="0" w:tplc="D4AE9A5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623C1F"/>
    <w:multiLevelType w:val="hybridMultilevel"/>
    <w:tmpl w:val="D0502AF4"/>
    <w:lvl w:ilvl="0" w:tplc="D4AE9A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723B0C"/>
    <w:multiLevelType w:val="hybridMultilevel"/>
    <w:tmpl w:val="2850D546"/>
    <w:lvl w:ilvl="0" w:tplc="23B668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7350D7"/>
    <w:multiLevelType w:val="hybridMultilevel"/>
    <w:tmpl w:val="D0502AF4"/>
    <w:lvl w:ilvl="0" w:tplc="D4AE9A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7951D8"/>
    <w:multiLevelType w:val="hybridMultilevel"/>
    <w:tmpl w:val="04CEA53E"/>
    <w:lvl w:ilvl="0" w:tplc="D4AE9A5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8C2DD4"/>
    <w:multiLevelType w:val="hybridMultilevel"/>
    <w:tmpl w:val="84C269BC"/>
    <w:lvl w:ilvl="0" w:tplc="82F8F10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61F7225"/>
    <w:multiLevelType w:val="hybridMultilevel"/>
    <w:tmpl w:val="3D868E24"/>
    <w:lvl w:ilvl="0" w:tplc="508472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B16915"/>
    <w:multiLevelType w:val="hybridMultilevel"/>
    <w:tmpl w:val="D0502AF4"/>
    <w:lvl w:ilvl="0" w:tplc="D4AE9A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D641C"/>
    <w:multiLevelType w:val="hybridMultilevel"/>
    <w:tmpl w:val="D0502AF4"/>
    <w:lvl w:ilvl="0" w:tplc="D4AE9A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246A4"/>
    <w:multiLevelType w:val="hybridMultilevel"/>
    <w:tmpl w:val="52445394"/>
    <w:lvl w:ilvl="0" w:tplc="0C765910">
      <w:start w:val="1"/>
      <w:numFmt w:val="arabicAlpha"/>
      <w:lvlText w:val="%1-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7">
    <w:nsid w:val="5100360B"/>
    <w:multiLevelType w:val="hybridMultilevel"/>
    <w:tmpl w:val="0E8EB02E"/>
    <w:lvl w:ilvl="0" w:tplc="7B2E2E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DC073B"/>
    <w:multiLevelType w:val="hybridMultilevel"/>
    <w:tmpl w:val="04CEA53E"/>
    <w:lvl w:ilvl="0" w:tplc="D4AE9A5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48A01F9"/>
    <w:multiLevelType w:val="hybridMultilevel"/>
    <w:tmpl w:val="D0502AF4"/>
    <w:lvl w:ilvl="0" w:tplc="D4AE9A52">
      <w:start w:val="1"/>
      <w:numFmt w:val="decimal"/>
      <w:lvlText w:val="%1-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0">
    <w:nsid w:val="55F54E7B"/>
    <w:multiLevelType w:val="multilevel"/>
    <w:tmpl w:val="10C6D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53C768D"/>
    <w:multiLevelType w:val="hybridMultilevel"/>
    <w:tmpl w:val="09E60154"/>
    <w:lvl w:ilvl="0" w:tplc="88EC2F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8E4F24"/>
    <w:multiLevelType w:val="hybridMultilevel"/>
    <w:tmpl w:val="147C2718"/>
    <w:lvl w:ilvl="0" w:tplc="14A2CD1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8A9678F"/>
    <w:multiLevelType w:val="hybridMultilevel"/>
    <w:tmpl w:val="7F3ED25E"/>
    <w:lvl w:ilvl="0" w:tplc="15AA9A7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E0574B3"/>
    <w:multiLevelType w:val="hybridMultilevel"/>
    <w:tmpl w:val="3522EA4E"/>
    <w:lvl w:ilvl="0" w:tplc="1E2CDA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5A27D9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737D4950"/>
    <w:multiLevelType w:val="hybridMultilevel"/>
    <w:tmpl w:val="A20ACC0E"/>
    <w:lvl w:ilvl="0" w:tplc="A0FA259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3997735"/>
    <w:multiLevelType w:val="hybridMultilevel"/>
    <w:tmpl w:val="D174D84E"/>
    <w:lvl w:ilvl="0" w:tplc="D4AE9A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470FA3"/>
    <w:multiLevelType w:val="multilevel"/>
    <w:tmpl w:val="2612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BAB1AC5"/>
    <w:multiLevelType w:val="hybridMultilevel"/>
    <w:tmpl w:val="B7106D72"/>
    <w:lvl w:ilvl="0" w:tplc="2F0C5DD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CDB242B"/>
    <w:multiLevelType w:val="hybridMultilevel"/>
    <w:tmpl w:val="5576E006"/>
    <w:lvl w:ilvl="0" w:tplc="5E1492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EC0AA4"/>
    <w:multiLevelType w:val="hybridMultilevel"/>
    <w:tmpl w:val="D0502AF4"/>
    <w:lvl w:ilvl="0" w:tplc="D4AE9A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5"/>
  </w:num>
  <w:num w:numId="3">
    <w:abstractNumId w:val="16"/>
  </w:num>
  <w:num w:numId="4">
    <w:abstractNumId w:val="4"/>
  </w:num>
  <w:num w:numId="5">
    <w:abstractNumId w:val="30"/>
  </w:num>
  <w:num w:numId="6">
    <w:abstractNumId w:val="26"/>
  </w:num>
  <w:num w:numId="7">
    <w:abstractNumId w:val="23"/>
  </w:num>
  <w:num w:numId="8">
    <w:abstractNumId w:val="0"/>
  </w:num>
  <w:num w:numId="9">
    <w:abstractNumId w:val="12"/>
  </w:num>
  <w:num w:numId="10">
    <w:abstractNumId w:val="22"/>
  </w:num>
  <w:num w:numId="11">
    <w:abstractNumId w:val="21"/>
  </w:num>
  <w:num w:numId="12">
    <w:abstractNumId w:val="9"/>
  </w:num>
  <w:num w:numId="13">
    <w:abstractNumId w:val="3"/>
  </w:num>
  <w:num w:numId="14">
    <w:abstractNumId w:val="13"/>
  </w:num>
  <w:num w:numId="15">
    <w:abstractNumId w:val="5"/>
  </w:num>
  <w:num w:numId="16">
    <w:abstractNumId w:val="6"/>
  </w:num>
  <w:num w:numId="17">
    <w:abstractNumId w:val="17"/>
  </w:num>
  <w:num w:numId="18">
    <w:abstractNumId w:val="1"/>
  </w:num>
  <w:num w:numId="19">
    <w:abstractNumId w:val="10"/>
  </w:num>
  <w:num w:numId="20">
    <w:abstractNumId w:val="19"/>
  </w:num>
  <w:num w:numId="21">
    <w:abstractNumId w:val="31"/>
  </w:num>
  <w:num w:numId="22">
    <w:abstractNumId w:val="14"/>
  </w:num>
  <w:num w:numId="23">
    <w:abstractNumId w:val="7"/>
  </w:num>
  <w:num w:numId="24">
    <w:abstractNumId w:val="18"/>
  </w:num>
  <w:num w:numId="25">
    <w:abstractNumId w:val="11"/>
  </w:num>
  <w:num w:numId="26">
    <w:abstractNumId w:val="27"/>
  </w:num>
  <w:num w:numId="27">
    <w:abstractNumId w:val="24"/>
  </w:num>
  <w:num w:numId="28">
    <w:abstractNumId w:val="8"/>
  </w:num>
  <w:num w:numId="29">
    <w:abstractNumId w:val="15"/>
  </w:num>
  <w:num w:numId="30">
    <w:abstractNumId w:val="29"/>
  </w:num>
  <w:num w:numId="31">
    <w:abstractNumId w:val="20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86"/>
    <w:rsid w:val="000542D0"/>
    <w:rsid w:val="0009701E"/>
    <w:rsid w:val="00146241"/>
    <w:rsid w:val="0017246F"/>
    <w:rsid w:val="001F1186"/>
    <w:rsid w:val="00254CCC"/>
    <w:rsid w:val="002711DE"/>
    <w:rsid w:val="002A04A0"/>
    <w:rsid w:val="002B1940"/>
    <w:rsid w:val="00395AEA"/>
    <w:rsid w:val="004133DC"/>
    <w:rsid w:val="00415683"/>
    <w:rsid w:val="00416B8B"/>
    <w:rsid w:val="004833C6"/>
    <w:rsid w:val="00515B04"/>
    <w:rsid w:val="005B2430"/>
    <w:rsid w:val="005E6766"/>
    <w:rsid w:val="006508F6"/>
    <w:rsid w:val="007529AB"/>
    <w:rsid w:val="007704D8"/>
    <w:rsid w:val="007C5443"/>
    <w:rsid w:val="008B4E15"/>
    <w:rsid w:val="008E363C"/>
    <w:rsid w:val="009321FC"/>
    <w:rsid w:val="009438AB"/>
    <w:rsid w:val="00981F5D"/>
    <w:rsid w:val="00A046D7"/>
    <w:rsid w:val="00A32EF9"/>
    <w:rsid w:val="00B75A25"/>
    <w:rsid w:val="00C8083D"/>
    <w:rsid w:val="00CA456B"/>
    <w:rsid w:val="00E0462D"/>
    <w:rsid w:val="00E1578D"/>
    <w:rsid w:val="00F1256A"/>
    <w:rsid w:val="00F8645B"/>
    <w:rsid w:val="00F92C35"/>
    <w:rsid w:val="00FA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186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1F1186"/>
    <w:pPr>
      <w:keepNext/>
      <w:outlineLvl w:val="0"/>
    </w:pPr>
    <w:rPr>
      <w:b/>
      <w:bCs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1F1186"/>
    <w:pPr>
      <w:keepNext/>
      <w:outlineLvl w:val="1"/>
    </w:pPr>
    <w:rPr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04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F1186"/>
    <w:rPr>
      <w:rFonts w:ascii="Times New Roman" w:eastAsia="Times New Roman" w:hAnsi="Times New Roman" w:cs="Traditional Arabic"/>
      <w:b/>
      <w:bCs/>
      <w:sz w:val="20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rsid w:val="001F1186"/>
    <w:rPr>
      <w:rFonts w:ascii="Times New Roman" w:eastAsia="Times New Roman" w:hAnsi="Times New Roman" w:cs="Traditional Arabic"/>
      <w:b/>
      <w:bCs/>
      <w:sz w:val="20"/>
      <w:szCs w:val="32"/>
    </w:rPr>
  </w:style>
  <w:style w:type="paragraph" w:styleId="Footer">
    <w:name w:val="footer"/>
    <w:basedOn w:val="Normal"/>
    <w:link w:val="FooterChar"/>
    <w:rsid w:val="001F118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F1186"/>
    <w:rPr>
      <w:rFonts w:ascii="Times New Roman" w:eastAsia="Times New Roman" w:hAnsi="Times New Roman" w:cs="Traditional Arabic"/>
      <w:sz w:val="20"/>
      <w:szCs w:val="20"/>
    </w:rPr>
  </w:style>
  <w:style w:type="paragraph" w:styleId="Header">
    <w:name w:val="header"/>
    <w:basedOn w:val="Normal"/>
    <w:link w:val="HeaderChar"/>
    <w:uiPriority w:val="99"/>
    <w:rsid w:val="001F1186"/>
    <w:pPr>
      <w:tabs>
        <w:tab w:val="center" w:pos="4153"/>
        <w:tab w:val="right" w:pos="8306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1F118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Spacing">
    <w:name w:val="No Spacing"/>
    <w:link w:val="NoSpacingChar"/>
    <w:uiPriority w:val="1"/>
    <w:qFormat/>
    <w:rsid w:val="001F1186"/>
    <w:pPr>
      <w:bidi/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rsid w:val="001F1186"/>
    <w:rPr>
      <w:rFonts w:ascii="Calibri" w:eastAsia="Times New Roman" w:hAnsi="Calibri" w:cs="Times New Roman"/>
    </w:rPr>
  </w:style>
  <w:style w:type="paragraph" w:customStyle="1" w:styleId="Default">
    <w:name w:val="Default"/>
    <w:rsid w:val="001F11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133DC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704D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mw-headline">
    <w:name w:val="mw-headline"/>
    <w:basedOn w:val="DefaultParagraphFont"/>
    <w:rsid w:val="007704D8"/>
  </w:style>
  <w:style w:type="character" w:customStyle="1" w:styleId="mw-editsection">
    <w:name w:val="mw-editsection"/>
    <w:basedOn w:val="DefaultParagraphFont"/>
    <w:rsid w:val="007704D8"/>
  </w:style>
  <w:style w:type="character" w:customStyle="1" w:styleId="mw-editsection-bracket">
    <w:name w:val="mw-editsection-bracket"/>
    <w:basedOn w:val="DefaultParagraphFont"/>
    <w:rsid w:val="007704D8"/>
  </w:style>
  <w:style w:type="character" w:styleId="Hyperlink">
    <w:name w:val="Hyperlink"/>
    <w:basedOn w:val="DefaultParagraphFont"/>
    <w:uiPriority w:val="99"/>
    <w:semiHidden/>
    <w:unhideWhenUsed/>
    <w:rsid w:val="007704D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704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186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1F1186"/>
    <w:pPr>
      <w:keepNext/>
      <w:outlineLvl w:val="0"/>
    </w:pPr>
    <w:rPr>
      <w:b/>
      <w:bCs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1F1186"/>
    <w:pPr>
      <w:keepNext/>
      <w:outlineLvl w:val="1"/>
    </w:pPr>
    <w:rPr>
      <w:b/>
      <w:bCs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04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F1186"/>
    <w:rPr>
      <w:rFonts w:ascii="Times New Roman" w:eastAsia="Times New Roman" w:hAnsi="Times New Roman" w:cs="Traditional Arabic"/>
      <w:b/>
      <w:bCs/>
      <w:sz w:val="20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rsid w:val="001F1186"/>
    <w:rPr>
      <w:rFonts w:ascii="Times New Roman" w:eastAsia="Times New Roman" w:hAnsi="Times New Roman" w:cs="Traditional Arabic"/>
      <w:b/>
      <w:bCs/>
      <w:sz w:val="20"/>
      <w:szCs w:val="32"/>
    </w:rPr>
  </w:style>
  <w:style w:type="paragraph" w:styleId="Footer">
    <w:name w:val="footer"/>
    <w:basedOn w:val="Normal"/>
    <w:link w:val="FooterChar"/>
    <w:rsid w:val="001F118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F1186"/>
    <w:rPr>
      <w:rFonts w:ascii="Times New Roman" w:eastAsia="Times New Roman" w:hAnsi="Times New Roman" w:cs="Traditional Arabic"/>
      <w:sz w:val="20"/>
      <w:szCs w:val="20"/>
    </w:rPr>
  </w:style>
  <w:style w:type="paragraph" w:styleId="Header">
    <w:name w:val="header"/>
    <w:basedOn w:val="Normal"/>
    <w:link w:val="HeaderChar"/>
    <w:uiPriority w:val="99"/>
    <w:rsid w:val="001F1186"/>
    <w:pPr>
      <w:tabs>
        <w:tab w:val="center" w:pos="4153"/>
        <w:tab w:val="right" w:pos="8306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1F118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Spacing">
    <w:name w:val="No Spacing"/>
    <w:link w:val="NoSpacingChar"/>
    <w:uiPriority w:val="1"/>
    <w:qFormat/>
    <w:rsid w:val="001F1186"/>
    <w:pPr>
      <w:bidi/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rsid w:val="001F1186"/>
    <w:rPr>
      <w:rFonts w:ascii="Calibri" w:eastAsia="Times New Roman" w:hAnsi="Calibri" w:cs="Times New Roman"/>
    </w:rPr>
  </w:style>
  <w:style w:type="paragraph" w:customStyle="1" w:styleId="Default">
    <w:name w:val="Default"/>
    <w:rsid w:val="001F11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133DC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704D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mw-headline">
    <w:name w:val="mw-headline"/>
    <w:basedOn w:val="DefaultParagraphFont"/>
    <w:rsid w:val="007704D8"/>
  </w:style>
  <w:style w:type="character" w:customStyle="1" w:styleId="mw-editsection">
    <w:name w:val="mw-editsection"/>
    <w:basedOn w:val="DefaultParagraphFont"/>
    <w:rsid w:val="007704D8"/>
  </w:style>
  <w:style w:type="character" w:customStyle="1" w:styleId="mw-editsection-bracket">
    <w:name w:val="mw-editsection-bracket"/>
    <w:basedOn w:val="DefaultParagraphFont"/>
    <w:rsid w:val="007704D8"/>
  </w:style>
  <w:style w:type="character" w:styleId="Hyperlink">
    <w:name w:val="Hyperlink"/>
    <w:basedOn w:val="DefaultParagraphFont"/>
    <w:uiPriority w:val="99"/>
    <w:semiHidden/>
    <w:unhideWhenUsed/>
    <w:rsid w:val="007704D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70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/index.php?title=Peter_G._M._Wuts&amp;action=edit&amp;redlink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n.wikipedia.org/w/index.php?title=Theodora_W._Greene&amp;action=edit&amp;redlink=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n.wikipedia.org/wiki/Jerry_Marc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n.wikipedia.org/w/index.php?title=Michael_B._Smith&amp;action=edit&amp;redlink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12</Pages>
  <Words>1762</Words>
  <Characters>10047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kafaa</dc:creator>
  <cp:lastModifiedBy>kafaa</cp:lastModifiedBy>
  <cp:revision>32</cp:revision>
  <dcterms:created xsi:type="dcterms:W3CDTF">2016-08-06T13:18:00Z</dcterms:created>
  <dcterms:modified xsi:type="dcterms:W3CDTF">2016-08-06T19:41:00Z</dcterms:modified>
</cp:coreProperties>
</file>