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4638" w:rsidRDefault="00CA31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FFFF"/>
        <w:tabs>
          <w:tab w:val="left" w:pos="5295"/>
        </w:tabs>
        <w:spacing w:before="240" w:after="120" w:line="360" w:lineRule="auto"/>
        <w:jc w:val="righ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cyan"/>
          <w:rtl/>
        </w:rPr>
        <w:t>البروفايل</w:t>
      </w:r>
    </w:p>
    <w:p w14:paraId="00000002" w14:textId="77777777" w:rsidR="00BB4638" w:rsidRDefault="00CA31E8">
      <w:pPr>
        <w:spacing w:before="120" w:after="120" w:line="48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مدرس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متخصص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بالبحث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العلمي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وتطوير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المواد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الهندسية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لدعم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التقدم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التكنلوجي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في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هندسة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المواد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3" w14:textId="77777777" w:rsidR="00BB4638" w:rsidRDefault="00CA31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FFFF"/>
        <w:tabs>
          <w:tab w:val="left" w:pos="5295"/>
        </w:tabs>
        <w:spacing w:before="240" w:after="120" w:line="360" w:lineRule="auto"/>
        <w:jc w:val="right"/>
        <w:rPr>
          <w:rFonts w:ascii="Georgia" w:eastAsia="Georgia" w:hAnsi="Georgia" w:cs="Georgia"/>
          <w:color w:val="000000"/>
          <w:sz w:val="24"/>
          <w:szCs w:val="24"/>
          <w:highlight w:val="cyan"/>
        </w:rPr>
      </w:pPr>
      <w:r>
        <w:rPr>
          <w:color w:val="000000"/>
          <w:sz w:val="24"/>
          <w:szCs w:val="24"/>
          <w:highlight w:val="cyan"/>
          <w:rtl/>
        </w:rPr>
        <w:t>التحصيل</w:t>
      </w:r>
      <w:r>
        <w:rPr>
          <w:rFonts w:ascii="Georgia" w:eastAsia="Georgia" w:hAnsi="Georgia" w:cs="Georgia"/>
          <w:color w:val="000000"/>
          <w:sz w:val="24"/>
          <w:szCs w:val="24"/>
          <w:highlight w:val="cyan"/>
        </w:rPr>
        <w:t xml:space="preserve"> </w:t>
      </w:r>
      <w:r>
        <w:rPr>
          <w:color w:val="000000"/>
          <w:sz w:val="24"/>
          <w:szCs w:val="24"/>
          <w:highlight w:val="cyan"/>
          <w:rtl/>
        </w:rPr>
        <w:t>العلمي</w:t>
      </w:r>
    </w:p>
    <w:p w14:paraId="00000004" w14:textId="77777777" w:rsidR="00BB4638" w:rsidRDefault="00CA31E8">
      <w:pPr>
        <w:spacing w:after="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حاصلة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على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درجة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البكالوريوس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في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هندسة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المواد</w:t>
      </w:r>
      <w:r>
        <w:rPr>
          <w:rFonts w:ascii="Georgia" w:eastAsia="Georgia" w:hAnsi="Georgia" w:cs="Georgia"/>
          <w:sz w:val="24"/>
          <w:szCs w:val="24"/>
        </w:rPr>
        <w:t xml:space="preserve">- </w:t>
      </w:r>
      <w:r>
        <w:rPr>
          <w:sz w:val="24"/>
          <w:szCs w:val="24"/>
          <w:rtl/>
        </w:rPr>
        <w:t>الجامعة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التكنلوجية</w:t>
      </w:r>
      <w:r>
        <w:rPr>
          <w:rFonts w:ascii="Georgia" w:eastAsia="Georgia" w:hAnsi="Georgia" w:cs="Georgia"/>
          <w:sz w:val="24"/>
          <w:szCs w:val="24"/>
        </w:rPr>
        <w:t xml:space="preserve">- </w:t>
      </w:r>
      <w:r>
        <w:rPr>
          <w:sz w:val="24"/>
          <w:szCs w:val="24"/>
          <w:rtl/>
        </w:rPr>
        <w:t>العراق</w:t>
      </w:r>
      <w:r>
        <w:rPr>
          <w:rFonts w:ascii="Georgia" w:eastAsia="Georgia" w:hAnsi="Georgia" w:cs="Georgia"/>
          <w:sz w:val="24"/>
          <w:szCs w:val="24"/>
        </w:rPr>
        <w:t xml:space="preserve"> 2005</w:t>
      </w:r>
    </w:p>
    <w:p w14:paraId="00000005" w14:textId="77777777" w:rsidR="00BB4638" w:rsidRDefault="00CA31E8">
      <w:pPr>
        <w:spacing w:after="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شهادة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الماستر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في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هندسة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المواد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المتقدمة</w:t>
      </w:r>
      <w:r>
        <w:rPr>
          <w:rFonts w:ascii="Georgia" w:eastAsia="Georgia" w:hAnsi="Georgia" w:cs="Georgia"/>
          <w:sz w:val="24"/>
          <w:szCs w:val="24"/>
        </w:rPr>
        <w:t xml:space="preserve">- </w:t>
      </w:r>
      <w:r>
        <w:rPr>
          <w:sz w:val="24"/>
          <w:szCs w:val="24"/>
          <w:rtl/>
        </w:rPr>
        <w:t>جامعة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شفيلد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هالام</w:t>
      </w:r>
      <w:r>
        <w:rPr>
          <w:rFonts w:ascii="Georgia" w:eastAsia="Georgia" w:hAnsi="Georgia" w:cs="Georgia"/>
          <w:sz w:val="24"/>
          <w:szCs w:val="24"/>
        </w:rPr>
        <w:t xml:space="preserve">- </w:t>
      </w:r>
      <w:r>
        <w:rPr>
          <w:sz w:val="24"/>
          <w:szCs w:val="24"/>
          <w:rtl/>
        </w:rPr>
        <w:t>المملكة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المتحدة</w:t>
      </w:r>
      <w:r>
        <w:rPr>
          <w:rFonts w:ascii="Georgia" w:eastAsia="Georgia" w:hAnsi="Georgia" w:cs="Georgia"/>
          <w:sz w:val="24"/>
          <w:szCs w:val="24"/>
        </w:rPr>
        <w:t xml:space="preserve"> 2016</w:t>
      </w:r>
    </w:p>
    <w:p w14:paraId="00000006" w14:textId="77777777" w:rsidR="00BB4638" w:rsidRDefault="00CA31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FFFF"/>
        <w:tabs>
          <w:tab w:val="left" w:pos="5295"/>
        </w:tabs>
        <w:spacing w:before="240" w:after="120" w:line="360" w:lineRule="auto"/>
        <w:jc w:val="right"/>
        <w:rPr>
          <w:rFonts w:ascii="Georgia" w:eastAsia="Georgia" w:hAnsi="Georgia" w:cs="Georgia"/>
          <w:color w:val="000000"/>
          <w:sz w:val="24"/>
          <w:szCs w:val="24"/>
          <w:highlight w:val="cyan"/>
        </w:rPr>
      </w:pPr>
      <w:r>
        <w:rPr>
          <w:color w:val="000000"/>
          <w:sz w:val="24"/>
          <w:szCs w:val="24"/>
          <w:highlight w:val="cyan"/>
          <w:rtl/>
        </w:rPr>
        <w:t>المهارات</w:t>
      </w:r>
      <w:r>
        <w:rPr>
          <w:rFonts w:ascii="Georgia" w:eastAsia="Georgia" w:hAnsi="Georgia" w:cs="Georgia"/>
          <w:color w:val="000000"/>
          <w:sz w:val="24"/>
          <w:szCs w:val="24"/>
          <w:highlight w:val="cyan"/>
        </w:rPr>
        <w:t xml:space="preserve"> </w:t>
      </w:r>
      <w:r>
        <w:rPr>
          <w:color w:val="000000"/>
          <w:sz w:val="24"/>
          <w:szCs w:val="24"/>
          <w:highlight w:val="cyan"/>
          <w:rtl/>
        </w:rPr>
        <w:t>العلمية</w:t>
      </w:r>
      <w:r>
        <w:rPr>
          <w:rFonts w:ascii="Georgia" w:eastAsia="Georgia" w:hAnsi="Georgia" w:cs="Georgia"/>
          <w:color w:val="000000"/>
          <w:sz w:val="24"/>
          <w:szCs w:val="24"/>
          <w:highlight w:val="cyan"/>
        </w:rPr>
        <w:t xml:space="preserve"> </w:t>
      </w:r>
    </w:p>
    <w:p w14:paraId="00000007" w14:textId="77777777" w:rsidR="00BB4638" w:rsidRDefault="00CA31E8">
      <w:pPr>
        <w:spacing w:before="120"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فهم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جيد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للنظريات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الميتالورجية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وتطبيق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تقنيات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البحث</w:t>
      </w:r>
    </w:p>
    <w:p w14:paraId="00000008" w14:textId="77777777" w:rsidR="00BB4638" w:rsidRDefault="00CA31E8">
      <w:pPr>
        <w:spacing w:before="120"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اثبات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مهارات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بحثية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وتحليلية</w:t>
      </w:r>
    </w:p>
    <w:p w14:paraId="00000009" w14:textId="77777777" w:rsidR="00BB4638" w:rsidRDefault="00CA31E8">
      <w:pPr>
        <w:spacing w:before="120"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مهارات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اتصال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جيدة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للعمل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الجماعي</w:t>
      </w:r>
    </w:p>
    <w:p w14:paraId="0000000A" w14:textId="77777777" w:rsidR="00BB4638" w:rsidRDefault="00CA31E8">
      <w:pPr>
        <w:spacing w:before="120"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اضافة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الى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برامج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الكمبيوتر</w:t>
      </w:r>
      <w:r>
        <w:rPr>
          <w:rFonts w:ascii="Georgia" w:eastAsia="Georgia" w:hAnsi="Georgia" w:cs="Georgia"/>
          <w:sz w:val="24"/>
          <w:szCs w:val="24"/>
        </w:rPr>
        <w:t xml:space="preserve">  ABAQUS </w:t>
      </w:r>
      <w:r>
        <w:rPr>
          <w:sz w:val="24"/>
          <w:szCs w:val="24"/>
          <w:rtl/>
        </w:rPr>
        <w:t>و</w:t>
      </w:r>
      <w:r>
        <w:rPr>
          <w:rFonts w:ascii="Georgia" w:eastAsia="Georgia" w:hAnsi="Georgia" w:cs="Georgia"/>
          <w:sz w:val="24"/>
          <w:szCs w:val="24"/>
        </w:rPr>
        <w:t xml:space="preserve"> CES Edu pack</w:t>
      </w:r>
      <w:r>
        <w:rPr>
          <w:sz w:val="24"/>
          <w:szCs w:val="24"/>
          <w:rtl/>
        </w:rPr>
        <w:t>برامج</w:t>
      </w:r>
      <w:r>
        <w:rPr>
          <w:rFonts w:ascii="Georgia" w:eastAsia="Georgia" w:hAnsi="Georgia" w:cs="Georgia"/>
          <w:sz w:val="24"/>
          <w:szCs w:val="24"/>
        </w:rPr>
        <w:t xml:space="preserve">  </w:t>
      </w:r>
    </w:p>
    <w:p w14:paraId="0000000B" w14:textId="77777777" w:rsidR="00BB4638" w:rsidRDefault="00CA31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FFFF"/>
        <w:tabs>
          <w:tab w:val="left" w:pos="2940"/>
          <w:tab w:val="right" w:pos="9026"/>
        </w:tabs>
        <w:spacing w:before="240" w:after="120" w:line="360" w:lineRule="auto"/>
        <w:rPr>
          <w:rFonts w:ascii="Georgia" w:eastAsia="Georgia" w:hAnsi="Georgia" w:cs="Georgia"/>
          <w:color w:val="000000"/>
          <w:sz w:val="24"/>
          <w:szCs w:val="24"/>
          <w:highlight w:val="cyan"/>
        </w:rPr>
      </w:pPr>
      <w:r>
        <w:rPr>
          <w:rFonts w:ascii="Georgia" w:eastAsia="Georgia" w:hAnsi="Georgia" w:cs="Georgia"/>
          <w:color w:val="000000"/>
          <w:sz w:val="24"/>
          <w:szCs w:val="24"/>
          <w:highlight w:val="cyan"/>
        </w:rPr>
        <w:tab/>
      </w:r>
      <w:r>
        <w:rPr>
          <w:rFonts w:ascii="Georgia" w:eastAsia="Georgia" w:hAnsi="Georgia" w:cs="Georgia"/>
          <w:color w:val="000000"/>
          <w:sz w:val="24"/>
          <w:szCs w:val="24"/>
          <w:highlight w:val="cyan"/>
        </w:rPr>
        <w:tab/>
      </w:r>
      <w:r>
        <w:rPr>
          <w:color w:val="000000"/>
          <w:sz w:val="24"/>
          <w:szCs w:val="24"/>
          <w:highlight w:val="cyan"/>
          <w:rtl/>
        </w:rPr>
        <w:t>التاريخ</w:t>
      </w:r>
      <w:r>
        <w:rPr>
          <w:rFonts w:ascii="Georgia" w:eastAsia="Georgia" w:hAnsi="Georgia" w:cs="Georgia"/>
          <w:color w:val="000000"/>
          <w:sz w:val="24"/>
          <w:szCs w:val="24"/>
          <w:highlight w:val="cyan"/>
        </w:rPr>
        <w:t xml:space="preserve"> </w:t>
      </w:r>
      <w:r>
        <w:rPr>
          <w:color w:val="000000"/>
          <w:sz w:val="24"/>
          <w:szCs w:val="24"/>
          <w:highlight w:val="cyan"/>
          <w:rtl/>
        </w:rPr>
        <w:t>الوظيفي</w:t>
      </w:r>
    </w:p>
    <w:p w14:paraId="0000000C" w14:textId="77777777" w:rsidR="00BB4638" w:rsidRDefault="00CA31E8">
      <w:pPr>
        <w:tabs>
          <w:tab w:val="right" w:pos="9638"/>
        </w:tabs>
        <w:spacing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مهندس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فني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في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جامعة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ديالى</w:t>
      </w:r>
      <w:r>
        <w:rPr>
          <w:rFonts w:ascii="Georgia" w:eastAsia="Georgia" w:hAnsi="Georgia" w:cs="Georgia"/>
          <w:sz w:val="24"/>
          <w:szCs w:val="24"/>
        </w:rPr>
        <w:t xml:space="preserve">/ </w:t>
      </w:r>
      <w:r>
        <w:rPr>
          <w:sz w:val="24"/>
          <w:szCs w:val="24"/>
          <w:rtl/>
        </w:rPr>
        <w:t>كلية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الهندسة</w:t>
      </w:r>
      <w:r>
        <w:rPr>
          <w:rFonts w:ascii="Georgia" w:eastAsia="Georgia" w:hAnsi="Georgia" w:cs="Georgia"/>
          <w:sz w:val="24"/>
          <w:szCs w:val="24"/>
        </w:rPr>
        <w:t xml:space="preserve"> 2007-2014</w:t>
      </w:r>
    </w:p>
    <w:p w14:paraId="0000000D" w14:textId="77777777" w:rsidR="00BB4638" w:rsidRDefault="00CA31E8">
      <w:pPr>
        <w:tabs>
          <w:tab w:val="right" w:pos="9638"/>
        </w:tabs>
        <w:spacing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مدرس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في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جامعة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ديالى</w:t>
      </w:r>
      <w:r>
        <w:rPr>
          <w:rFonts w:ascii="Georgia" w:eastAsia="Georgia" w:hAnsi="Georgia" w:cs="Georgia"/>
          <w:sz w:val="24"/>
          <w:szCs w:val="24"/>
        </w:rPr>
        <w:t xml:space="preserve">/ </w:t>
      </w:r>
      <w:r>
        <w:rPr>
          <w:sz w:val="24"/>
          <w:szCs w:val="24"/>
          <w:rtl/>
        </w:rPr>
        <w:t>كلية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الهندسة</w:t>
      </w:r>
      <w:r>
        <w:rPr>
          <w:rFonts w:ascii="Georgia" w:eastAsia="Georgia" w:hAnsi="Georgia" w:cs="Georgia"/>
          <w:sz w:val="24"/>
          <w:szCs w:val="24"/>
        </w:rPr>
        <w:t xml:space="preserve"> 2016- </w:t>
      </w:r>
      <w:r>
        <w:rPr>
          <w:sz w:val="24"/>
          <w:szCs w:val="24"/>
          <w:rtl/>
        </w:rPr>
        <w:t>الوقت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الحاضر</w:t>
      </w:r>
    </w:p>
    <w:p w14:paraId="0000000E" w14:textId="77777777" w:rsidR="00BB4638" w:rsidRDefault="00CA31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FFFF"/>
        <w:tabs>
          <w:tab w:val="left" w:pos="2940"/>
          <w:tab w:val="right" w:pos="9026"/>
        </w:tabs>
        <w:spacing w:before="240" w:after="120" w:line="360" w:lineRule="auto"/>
        <w:jc w:val="right"/>
        <w:rPr>
          <w:rFonts w:ascii="Georgia" w:eastAsia="Georgia" w:hAnsi="Georgia" w:cs="Georgia"/>
          <w:color w:val="000000"/>
          <w:sz w:val="24"/>
          <w:szCs w:val="24"/>
          <w:highlight w:val="cyan"/>
        </w:rPr>
      </w:pPr>
      <w:r>
        <w:rPr>
          <w:color w:val="000000"/>
          <w:sz w:val="24"/>
          <w:szCs w:val="24"/>
          <w:highlight w:val="cyan"/>
          <w:rtl/>
        </w:rPr>
        <w:t>الشهادات</w:t>
      </w:r>
      <w:r>
        <w:rPr>
          <w:rFonts w:ascii="Georgia" w:eastAsia="Georgia" w:hAnsi="Georgia" w:cs="Georgia"/>
          <w:color w:val="000000"/>
          <w:sz w:val="24"/>
          <w:szCs w:val="24"/>
          <w:highlight w:val="cyan"/>
        </w:rPr>
        <w:t xml:space="preserve"> </w:t>
      </w:r>
      <w:r>
        <w:rPr>
          <w:color w:val="000000"/>
          <w:sz w:val="24"/>
          <w:szCs w:val="24"/>
          <w:highlight w:val="cyan"/>
          <w:rtl/>
        </w:rPr>
        <w:t>والجوائز</w:t>
      </w:r>
    </w:p>
    <w:p w14:paraId="0000000F" w14:textId="77777777" w:rsidR="00BB4638" w:rsidRDefault="00CA31E8">
      <w:pPr>
        <w:spacing w:before="120"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شهادة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ادارة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الوقت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10" w14:textId="77777777" w:rsidR="00BB4638" w:rsidRDefault="00CA31E8">
      <w:pPr>
        <w:spacing w:before="120"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شهادة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ادارة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المشاريع</w:t>
      </w:r>
    </w:p>
    <w:p w14:paraId="00000011" w14:textId="77777777" w:rsidR="00BB4638" w:rsidRDefault="00CA31E8">
      <w:pPr>
        <w:spacing w:before="120"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شهادات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تقديرية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للانجاز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متعلقة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بالعمل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الوظيفي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12" w14:textId="77777777" w:rsidR="00BB4638" w:rsidRDefault="00CA31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FFFF"/>
        <w:tabs>
          <w:tab w:val="left" w:pos="2940"/>
          <w:tab w:val="right" w:pos="9026"/>
        </w:tabs>
        <w:spacing w:before="240" w:after="120" w:line="360" w:lineRule="auto"/>
        <w:jc w:val="right"/>
        <w:rPr>
          <w:rFonts w:ascii="Georgia" w:eastAsia="Georgia" w:hAnsi="Georgia" w:cs="Georgia"/>
          <w:color w:val="000000"/>
          <w:sz w:val="24"/>
          <w:szCs w:val="24"/>
          <w:highlight w:val="cyan"/>
        </w:rPr>
      </w:pPr>
      <w:r>
        <w:rPr>
          <w:rFonts w:ascii="Georgia" w:eastAsia="Georgia" w:hAnsi="Georgia" w:cs="Georgia"/>
          <w:color w:val="000000"/>
          <w:sz w:val="24"/>
          <w:szCs w:val="24"/>
          <w:highlight w:val="cyan"/>
        </w:rPr>
        <w:tab/>
      </w:r>
      <w:r>
        <w:rPr>
          <w:rFonts w:ascii="Georgia" w:eastAsia="Georgia" w:hAnsi="Georgia" w:cs="Georgia"/>
          <w:color w:val="000000"/>
          <w:sz w:val="24"/>
          <w:szCs w:val="24"/>
          <w:highlight w:val="cyan"/>
        </w:rPr>
        <w:tab/>
      </w:r>
      <w:r>
        <w:rPr>
          <w:color w:val="000000"/>
          <w:sz w:val="24"/>
          <w:szCs w:val="24"/>
          <w:highlight w:val="cyan"/>
          <w:rtl/>
        </w:rPr>
        <w:t>اللغات</w:t>
      </w:r>
    </w:p>
    <w:p w14:paraId="00000013" w14:textId="77777777" w:rsidR="00BB4638" w:rsidRDefault="00CA31E8">
      <w:pPr>
        <w:spacing w:before="120"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اللغة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العربية</w:t>
      </w:r>
    </w:p>
    <w:p w14:paraId="00000014" w14:textId="77777777" w:rsidR="00BB4638" w:rsidRDefault="00CA31E8">
      <w:pPr>
        <w:spacing w:before="120" w:after="1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  <w:rtl/>
        </w:rPr>
        <w:t>اللغة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sz w:val="24"/>
          <w:szCs w:val="24"/>
          <w:rtl/>
        </w:rPr>
        <w:t>الانكليزية</w:t>
      </w:r>
    </w:p>
    <w:p w14:paraId="00000015" w14:textId="77777777" w:rsidR="00BB4638" w:rsidRDefault="00CA31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FFFF"/>
        <w:tabs>
          <w:tab w:val="left" w:pos="2940"/>
        </w:tabs>
        <w:spacing w:before="240" w:after="120" w:line="360" w:lineRule="auto"/>
        <w:jc w:val="righ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cyan"/>
          <w:rtl/>
        </w:rPr>
        <w:t>النشر</w:t>
      </w:r>
      <w:r>
        <w:rPr>
          <w:rFonts w:ascii="Georgia" w:eastAsia="Georgia" w:hAnsi="Georgia" w:cs="Georgia"/>
          <w:color w:val="000000"/>
          <w:sz w:val="24"/>
          <w:szCs w:val="24"/>
          <w:highlight w:val="cyan"/>
        </w:rPr>
        <w:t xml:space="preserve"> </w:t>
      </w:r>
      <w:r>
        <w:rPr>
          <w:color w:val="000000"/>
          <w:sz w:val="24"/>
          <w:szCs w:val="24"/>
          <w:highlight w:val="cyan"/>
          <w:rtl/>
        </w:rPr>
        <w:t>العالمي</w:t>
      </w:r>
    </w:p>
    <w:p w14:paraId="00000016" w14:textId="77777777" w:rsidR="00BB4638" w:rsidRDefault="00CA3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Al-</w:t>
      </w:r>
      <w:proofErr w:type="spellStart"/>
      <w:r>
        <w:rPr>
          <w:rFonts w:ascii="Georgia" w:eastAsia="Georgia" w:hAnsi="Georgia" w:cs="Georgia"/>
          <w:sz w:val="24"/>
          <w:szCs w:val="24"/>
        </w:rPr>
        <w:t>Ezzi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Athil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S., and Mohamed </w:t>
      </w:r>
      <w:proofErr w:type="spellStart"/>
      <w:r>
        <w:rPr>
          <w:rFonts w:ascii="Georgia" w:eastAsia="Georgia" w:hAnsi="Georgia" w:cs="Georgia"/>
          <w:sz w:val="24"/>
          <w:szCs w:val="24"/>
        </w:rPr>
        <w:t>Nainar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M. Ansari. "Photovoltaic Solar Cells: A Review." Applied System Innovation 5.4 (2022): 67.</w:t>
      </w:r>
    </w:p>
    <w:p w14:paraId="00000017" w14:textId="77777777" w:rsidR="00BB4638" w:rsidRDefault="00CA3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Shehab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Abeer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Athil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Al-</w:t>
      </w:r>
      <w:proofErr w:type="spellStart"/>
      <w:r>
        <w:rPr>
          <w:rFonts w:ascii="Georgia" w:eastAsia="Georgia" w:hAnsi="Georgia" w:cs="Georgia"/>
          <w:sz w:val="24"/>
          <w:szCs w:val="24"/>
        </w:rPr>
        <w:t>Ezzi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and Ali Al </w:t>
      </w:r>
      <w:proofErr w:type="spellStart"/>
      <w:r>
        <w:rPr>
          <w:rFonts w:ascii="Georgia" w:eastAsia="Georgia" w:hAnsi="Georgia" w:cs="Georgia"/>
          <w:sz w:val="24"/>
          <w:szCs w:val="24"/>
        </w:rPr>
        <w:t>Katawy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"Analysis and </w:t>
      </w:r>
      <w:proofErr w:type="spellStart"/>
      <w:r>
        <w:rPr>
          <w:rFonts w:ascii="Georgia" w:eastAsia="Georgia" w:hAnsi="Georgia" w:cs="Georgia"/>
          <w:sz w:val="24"/>
          <w:szCs w:val="24"/>
        </w:rPr>
        <w:t>Microhardness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Profile of Hot Dipping Coating on Low-Alloy Steel.</w:t>
      </w:r>
      <w:r>
        <w:rPr>
          <w:rFonts w:ascii="Georgia" w:eastAsia="Georgia" w:hAnsi="Georgia" w:cs="Georgia"/>
          <w:sz w:val="24"/>
          <w:szCs w:val="24"/>
        </w:rPr>
        <w:t>" Surface Review and Letters 28.03 (2021): 2050059.</w:t>
      </w:r>
    </w:p>
    <w:p w14:paraId="00000018" w14:textId="77777777" w:rsidR="00BB4638" w:rsidRDefault="00CA3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Shehab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Abeer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Iman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M. </w:t>
      </w:r>
      <w:proofErr w:type="spellStart"/>
      <w:r>
        <w:rPr>
          <w:rFonts w:ascii="Georgia" w:eastAsia="Georgia" w:hAnsi="Georgia" w:cs="Georgia"/>
          <w:sz w:val="24"/>
          <w:szCs w:val="24"/>
        </w:rPr>
        <w:t>Naemah</w:t>
      </w:r>
      <w:proofErr w:type="spellEnd"/>
      <w:r>
        <w:rPr>
          <w:rFonts w:ascii="Georgia" w:eastAsia="Georgia" w:hAnsi="Georgia" w:cs="Georgia"/>
          <w:sz w:val="24"/>
          <w:szCs w:val="24"/>
        </w:rPr>
        <w:t>, Abbas Al-</w:t>
      </w:r>
      <w:proofErr w:type="spellStart"/>
      <w:r>
        <w:rPr>
          <w:rFonts w:ascii="Georgia" w:eastAsia="Georgia" w:hAnsi="Georgia" w:cs="Georgia"/>
          <w:sz w:val="24"/>
          <w:szCs w:val="24"/>
        </w:rPr>
        <w:t>Bawee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and </w:t>
      </w:r>
      <w:proofErr w:type="spellStart"/>
      <w:r>
        <w:rPr>
          <w:rFonts w:ascii="Georgia" w:eastAsia="Georgia" w:hAnsi="Georgia" w:cs="Georgia"/>
          <w:sz w:val="24"/>
          <w:szCs w:val="24"/>
        </w:rPr>
        <w:t>Athil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Al-</w:t>
      </w:r>
      <w:proofErr w:type="spellStart"/>
      <w:r>
        <w:rPr>
          <w:rFonts w:ascii="Georgia" w:eastAsia="Georgia" w:hAnsi="Georgia" w:cs="Georgia"/>
          <w:sz w:val="24"/>
          <w:szCs w:val="24"/>
        </w:rPr>
        <w:t>Ezzi</w:t>
      </w:r>
      <w:proofErr w:type="spellEnd"/>
      <w:r>
        <w:rPr>
          <w:rFonts w:ascii="Georgia" w:eastAsia="Georgia" w:hAnsi="Georgia" w:cs="Georgia"/>
          <w:sz w:val="24"/>
          <w:szCs w:val="24"/>
        </w:rPr>
        <w:t>. " Hole Characteristic of CO2 Laser Drilling of Poly- Methyl Methacrylate PMMA." Journal of Mechanical Engineering Research and Development</w:t>
      </w:r>
      <w:r>
        <w:rPr>
          <w:rFonts w:ascii="Georgia" w:eastAsia="Georgia" w:hAnsi="Georgia" w:cs="Georgia"/>
          <w:sz w:val="24"/>
          <w:szCs w:val="24"/>
        </w:rPr>
        <w:t>s 43, no. 3 (2020): 186-196.</w:t>
      </w:r>
    </w:p>
    <w:p w14:paraId="00000019" w14:textId="77777777" w:rsidR="00BB4638" w:rsidRDefault="00CA3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Al-</w:t>
      </w:r>
      <w:proofErr w:type="spellStart"/>
      <w:r>
        <w:rPr>
          <w:rFonts w:ascii="Georgia" w:eastAsia="Georgia" w:hAnsi="Georgia" w:cs="Georgia"/>
          <w:sz w:val="24"/>
          <w:szCs w:val="24"/>
        </w:rPr>
        <w:t>Ezzi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Athil</w:t>
      </w:r>
      <w:proofErr w:type="spellEnd"/>
      <w:r>
        <w:rPr>
          <w:rFonts w:ascii="Georgia" w:eastAsia="Georgia" w:hAnsi="Georgia" w:cs="Georgia"/>
          <w:sz w:val="24"/>
          <w:szCs w:val="24"/>
        </w:rPr>
        <w:t>, Abbas Al-</w:t>
      </w:r>
      <w:proofErr w:type="spellStart"/>
      <w:r>
        <w:rPr>
          <w:rFonts w:ascii="Georgia" w:eastAsia="Georgia" w:hAnsi="Georgia" w:cs="Georgia"/>
          <w:sz w:val="24"/>
          <w:szCs w:val="24"/>
        </w:rPr>
        <w:t>Bawee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Feryal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Dawood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and </w:t>
      </w:r>
      <w:proofErr w:type="spellStart"/>
      <w:r>
        <w:rPr>
          <w:rFonts w:ascii="Georgia" w:eastAsia="Georgia" w:hAnsi="Georgia" w:cs="Georgia"/>
          <w:sz w:val="24"/>
          <w:szCs w:val="24"/>
        </w:rPr>
        <w:t>Abeer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A. </w:t>
      </w:r>
      <w:proofErr w:type="spellStart"/>
      <w:r>
        <w:rPr>
          <w:rFonts w:ascii="Georgia" w:eastAsia="Georgia" w:hAnsi="Georgia" w:cs="Georgia"/>
          <w:sz w:val="24"/>
          <w:szCs w:val="24"/>
        </w:rPr>
        <w:t>Shehab</w:t>
      </w:r>
      <w:proofErr w:type="spellEnd"/>
      <w:r>
        <w:rPr>
          <w:rFonts w:ascii="Georgia" w:eastAsia="Georgia" w:hAnsi="Georgia" w:cs="Georgia"/>
          <w:sz w:val="24"/>
          <w:szCs w:val="24"/>
        </w:rPr>
        <w:t>. "Effect of Bismuth Addition on Physical Properties of Sn-Zn Lead-Free Solder Alloy." Journal of Electronic Materials 48, no. 12 (2019): 8089-8095.</w:t>
      </w:r>
    </w:p>
    <w:p w14:paraId="0000001A" w14:textId="77777777" w:rsidR="00BB4638" w:rsidRDefault="00CA3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Al-</w:t>
      </w:r>
      <w:proofErr w:type="spellStart"/>
      <w:r>
        <w:rPr>
          <w:rFonts w:ascii="Georgia" w:eastAsia="Georgia" w:hAnsi="Georgia" w:cs="Georgia"/>
          <w:sz w:val="24"/>
          <w:szCs w:val="24"/>
        </w:rPr>
        <w:t>Ezzi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Athil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and </w:t>
      </w:r>
      <w:proofErr w:type="spellStart"/>
      <w:r>
        <w:rPr>
          <w:rFonts w:ascii="Georgia" w:eastAsia="Georgia" w:hAnsi="Georgia" w:cs="Georgia"/>
          <w:sz w:val="24"/>
          <w:szCs w:val="24"/>
        </w:rPr>
        <w:t>Abeer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A. </w:t>
      </w:r>
      <w:proofErr w:type="spellStart"/>
      <w:r>
        <w:rPr>
          <w:rFonts w:ascii="Georgia" w:eastAsia="Georgia" w:hAnsi="Georgia" w:cs="Georgia"/>
          <w:sz w:val="24"/>
          <w:szCs w:val="24"/>
        </w:rPr>
        <w:t>Shehab</w:t>
      </w:r>
      <w:proofErr w:type="spellEnd"/>
      <w:r>
        <w:rPr>
          <w:rFonts w:ascii="Georgia" w:eastAsia="Georgia" w:hAnsi="Georgia" w:cs="Georgia"/>
          <w:sz w:val="24"/>
          <w:szCs w:val="24"/>
        </w:rPr>
        <w:t>. "Effect of Heat Treatment on the Microstructure and Property of Aerospace Punch Dies." Metallography, Microstructure, and Analysis 8, no. 3 (2019): 314-328.</w:t>
      </w:r>
    </w:p>
    <w:p w14:paraId="0000001B" w14:textId="77777777" w:rsidR="00BB4638" w:rsidRDefault="00CA3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Al-</w:t>
      </w:r>
      <w:proofErr w:type="spellStart"/>
      <w:r>
        <w:rPr>
          <w:rFonts w:ascii="Georgia" w:eastAsia="Georgia" w:hAnsi="Georgia" w:cs="Georgia"/>
          <w:sz w:val="24"/>
          <w:szCs w:val="24"/>
        </w:rPr>
        <w:t>Ezzi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Athil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S., </w:t>
      </w:r>
      <w:proofErr w:type="spellStart"/>
      <w:r>
        <w:rPr>
          <w:rFonts w:ascii="Georgia" w:eastAsia="Georgia" w:hAnsi="Georgia" w:cs="Georgia"/>
          <w:sz w:val="24"/>
          <w:szCs w:val="24"/>
        </w:rPr>
        <w:t>Agadeer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A. </w:t>
      </w:r>
      <w:proofErr w:type="spellStart"/>
      <w:r>
        <w:rPr>
          <w:rFonts w:ascii="Georgia" w:eastAsia="Georgia" w:hAnsi="Georgia" w:cs="Georgia"/>
          <w:sz w:val="24"/>
          <w:szCs w:val="24"/>
        </w:rPr>
        <w:t>Abass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Ali A. Al </w:t>
      </w:r>
      <w:proofErr w:type="spellStart"/>
      <w:r>
        <w:rPr>
          <w:rFonts w:ascii="Georgia" w:eastAsia="Georgia" w:hAnsi="Georgia" w:cs="Georgia"/>
          <w:sz w:val="24"/>
          <w:szCs w:val="24"/>
        </w:rPr>
        <w:t>Katawy</w:t>
      </w:r>
      <w:proofErr w:type="spellEnd"/>
      <w:r>
        <w:rPr>
          <w:rFonts w:ascii="Georgia" w:eastAsia="Georgia" w:hAnsi="Georgia" w:cs="Georgia"/>
          <w:sz w:val="24"/>
          <w:szCs w:val="24"/>
        </w:rPr>
        <w:t>, and Ahm</w:t>
      </w:r>
      <w:r>
        <w:rPr>
          <w:rFonts w:ascii="Georgia" w:eastAsia="Georgia" w:hAnsi="Georgia" w:cs="Georgia"/>
          <w:sz w:val="24"/>
          <w:szCs w:val="24"/>
        </w:rPr>
        <w:t>ed Ali Hussein Al-</w:t>
      </w:r>
      <w:proofErr w:type="spellStart"/>
      <w:r>
        <w:rPr>
          <w:rFonts w:ascii="Georgia" w:eastAsia="Georgia" w:hAnsi="Georgia" w:cs="Georgia"/>
          <w:sz w:val="24"/>
          <w:szCs w:val="24"/>
        </w:rPr>
        <w:t>Habeeb</w:t>
      </w:r>
      <w:proofErr w:type="spellEnd"/>
      <w:r>
        <w:rPr>
          <w:rFonts w:ascii="Georgia" w:eastAsia="Georgia" w:hAnsi="Georgia" w:cs="Georgia"/>
          <w:sz w:val="24"/>
          <w:szCs w:val="24"/>
        </w:rPr>
        <w:t>. "Development of an efficient technical product for accessing water in refugees’ camps." Health and Technology 9, no. 2 (2019): 185-194.</w:t>
      </w:r>
    </w:p>
    <w:p w14:paraId="0000001C" w14:textId="77777777" w:rsidR="00BB4638" w:rsidRDefault="00CA3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Al-</w:t>
      </w:r>
      <w:proofErr w:type="spellStart"/>
      <w:r>
        <w:rPr>
          <w:rFonts w:ascii="Georgia" w:eastAsia="Georgia" w:hAnsi="Georgia" w:cs="Georgia"/>
          <w:sz w:val="24"/>
          <w:szCs w:val="24"/>
        </w:rPr>
        <w:t>Ezzi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Athil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and </w:t>
      </w:r>
      <w:proofErr w:type="spellStart"/>
      <w:r>
        <w:rPr>
          <w:rFonts w:ascii="Georgia" w:eastAsia="Georgia" w:hAnsi="Georgia" w:cs="Georgia"/>
          <w:sz w:val="24"/>
          <w:szCs w:val="24"/>
        </w:rPr>
        <w:t>Agadeer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Abass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"Selecting the Most Suitable Material for Punch Dies Using </w:t>
      </w:r>
      <w:r>
        <w:rPr>
          <w:rFonts w:ascii="Georgia" w:eastAsia="Georgia" w:hAnsi="Georgia" w:cs="Georgia"/>
          <w:sz w:val="24"/>
          <w:szCs w:val="24"/>
        </w:rPr>
        <w:t xml:space="preserve">CES </w:t>
      </w:r>
      <w:proofErr w:type="spellStart"/>
      <w:r>
        <w:rPr>
          <w:rFonts w:ascii="Georgia" w:eastAsia="Georgia" w:hAnsi="Georgia" w:cs="Georgia"/>
          <w:sz w:val="24"/>
          <w:szCs w:val="24"/>
        </w:rPr>
        <w:t>EduPack</w:t>
      </w:r>
      <w:proofErr w:type="spellEnd"/>
      <w:r>
        <w:rPr>
          <w:rFonts w:ascii="Georgia" w:eastAsia="Georgia" w:hAnsi="Georgia" w:cs="Georgia"/>
          <w:sz w:val="24"/>
          <w:szCs w:val="24"/>
        </w:rPr>
        <w:t>." In 2018 2nd International Symposium on Multidisciplinary Studies and Innovative Technologies (ISMSIT), pp. 1-6. IEEE, 2018.</w:t>
      </w:r>
    </w:p>
    <w:p w14:paraId="0000001D" w14:textId="77777777" w:rsidR="00BB4638" w:rsidRDefault="00CA3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Al-</w:t>
      </w:r>
      <w:proofErr w:type="spellStart"/>
      <w:r>
        <w:rPr>
          <w:rFonts w:ascii="Georgia" w:eastAsia="Georgia" w:hAnsi="Georgia" w:cs="Georgia"/>
          <w:sz w:val="24"/>
          <w:szCs w:val="24"/>
        </w:rPr>
        <w:t>Bawee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Abbas, and </w:t>
      </w:r>
      <w:proofErr w:type="spellStart"/>
      <w:r>
        <w:rPr>
          <w:rFonts w:ascii="Georgia" w:eastAsia="Georgia" w:hAnsi="Georgia" w:cs="Georgia"/>
          <w:sz w:val="24"/>
          <w:szCs w:val="24"/>
        </w:rPr>
        <w:t>Feryal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Dawood</w:t>
      </w:r>
      <w:proofErr w:type="spellEnd"/>
      <w:r>
        <w:rPr>
          <w:rFonts w:ascii="Georgia" w:eastAsia="Georgia" w:hAnsi="Georgia" w:cs="Georgia"/>
          <w:sz w:val="24"/>
          <w:szCs w:val="24"/>
        </w:rPr>
        <w:t>. "</w:t>
      </w:r>
      <w:proofErr w:type="spellStart"/>
      <w:r>
        <w:rPr>
          <w:rFonts w:ascii="Georgia" w:eastAsia="Georgia" w:hAnsi="Georgia" w:cs="Georgia"/>
          <w:sz w:val="24"/>
          <w:szCs w:val="24"/>
        </w:rPr>
        <w:t>Athil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Al-</w:t>
      </w:r>
      <w:proofErr w:type="spellStart"/>
      <w:r>
        <w:rPr>
          <w:rFonts w:ascii="Georgia" w:eastAsia="Georgia" w:hAnsi="Georgia" w:cs="Georgia"/>
          <w:sz w:val="24"/>
          <w:szCs w:val="24"/>
        </w:rPr>
        <w:t>Ezzi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Influence of </w:t>
      </w:r>
      <w:proofErr w:type="spellStart"/>
      <w:r>
        <w:rPr>
          <w:rFonts w:ascii="Georgia" w:eastAsia="Georgia" w:hAnsi="Georgia" w:cs="Georgia"/>
          <w:sz w:val="24"/>
          <w:szCs w:val="24"/>
        </w:rPr>
        <w:t>Aluminum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Addition on the Structural and Physical Prop</w:t>
      </w:r>
      <w:r>
        <w:rPr>
          <w:rFonts w:ascii="Georgia" w:eastAsia="Georgia" w:hAnsi="Georgia" w:cs="Georgia"/>
          <w:sz w:val="24"/>
          <w:szCs w:val="24"/>
        </w:rPr>
        <w:t xml:space="preserve">erties of Tin-Antimony Alloy." Mat </w:t>
      </w:r>
      <w:proofErr w:type="spellStart"/>
      <w:r>
        <w:rPr>
          <w:rFonts w:ascii="Georgia" w:eastAsia="Georgia" w:hAnsi="Georgia" w:cs="Georgia"/>
          <w:sz w:val="24"/>
          <w:szCs w:val="24"/>
        </w:rPr>
        <w:t>Sci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J 16, no. 2 (2018): 133.</w:t>
      </w:r>
    </w:p>
    <w:p w14:paraId="0000001E" w14:textId="77777777" w:rsidR="00BB4638" w:rsidRDefault="00CA3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Al-</w:t>
      </w:r>
      <w:proofErr w:type="spellStart"/>
      <w:r>
        <w:rPr>
          <w:rFonts w:ascii="Georgia" w:eastAsia="Georgia" w:hAnsi="Georgia" w:cs="Georgia"/>
          <w:sz w:val="24"/>
          <w:szCs w:val="24"/>
        </w:rPr>
        <w:t>Ezzi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Athil</w:t>
      </w:r>
      <w:proofErr w:type="spellEnd"/>
      <w:r>
        <w:rPr>
          <w:rFonts w:ascii="Georgia" w:eastAsia="Georgia" w:hAnsi="Georgia" w:cs="Georgia"/>
          <w:sz w:val="24"/>
          <w:szCs w:val="24"/>
        </w:rPr>
        <w:t>. "The market of solar panels in the United Kingdom." Applied Solar Energy 53, no. 1 (2017): 78-84.</w:t>
      </w:r>
    </w:p>
    <w:sectPr w:rsidR="00BB4638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D0FE" w14:textId="77777777" w:rsidR="00000000" w:rsidRDefault="00CA31E8">
      <w:pPr>
        <w:spacing w:after="0" w:line="240" w:lineRule="auto"/>
      </w:pPr>
      <w:r>
        <w:separator/>
      </w:r>
    </w:p>
  </w:endnote>
  <w:endnote w:type="continuationSeparator" w:id="0">
    <w:p w14:paraId="25F9A4DC" w14:textId="77777777" w:rsidR="00000000" w:rsidRDefault="00CA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B4638" w:rsidRDefault="00CA31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7F7F7F"/>
        <w:sz w:val="20"/>
        <w:szCs w:val="20"/>
      </w:rPr>
    </w:pPr>
    <w:r>
      <w:rPr>
        <w:noProof/>
      </w:rPr>
    </w:r>
    <w:r w:rsidR="00CA31E8">
      <w:rPr>
        <w:noProof/>
      </w:rPr>
      <w:pict w14:anchorId="1E44EEBA">
        <v:rect id="_x0000_i1026" style="width:0;height:1.5pt" o:hralign="center" o:hrstd="t" o:hr="t" fillcolor="#a0a0a0" stroked="f"/>
      </w:pict>
    </w:r>
  </w:p>
  <w:p w14:paraId="00000022" w14:textId="77777777" w:rsidR="00BB4638" w:rsidRDefault="00CA31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9CC2E5"/>
        <w:sz w:val="20"/>
        <w:szCs w:val="20"/>
      </w:rPr>
    </w:pPr>
    <w:r>
      <w:rPr>
        <w:rFonts w:ascii="Arial" w:eastAsia="Arial" w:hAnsi="Arial" w:cs="Arial"/>
        <w:color w:val="9CC2E5"/>
        <w:sz w:val="20"/>
        <w:szCs w:val="20"/>
      </w:rPr>
      <w:t xml:space="preserve">Page </w:t>
    </w:r>
    <w:r>
      <w:rPr>
        <w:rFonts w:ascii="Arial" w:eastAsia="Arial" w:hAnsi="Arial" w:cs="Arial"/>
        <w:color w:val="9CC2E5"/>
        <w:sz w:val="20"/>
        <w:szCs w:val="20"/>
      </w:rPr>
      <w:fldChar w:fldCharType="begin"/>
    </w:r>
    <w:r>
      <w:rPr>
        <w:rFonts w:ascii="Arial" w:eastAsia="Arial" w:hAnsi="Arial" w:cs="Arial"/>
        <w:color w:val="9CC2E5"/>
        <w:sz w:val="20"/>
        <w:szCs w:val="20"/>
      </w:rPr>
      <w:instrText>PAGE</w:instrText>
    </w:r>
    <w:r>
      <w:rPr>
        <w:rFonts w:ascii="Arial" w:eastAsia="Arial" w:hAnsi="Arial" w:cs="Arial"/>
        <w:color w:val="9CC2E5"/>
        <w:sz w:val="20"/>
        <w:szCs w:val="20"/>
      </w:rPr>
      <w:fldChar w:fldCharType="separate"/>
    </w:r>
    <w:r>
      <w:rPr>
        <w:rFonts w:ascii="Arial" w:eastAsia="Arial" w:hAnsi="Arial" w:cs="Arial"/>
        <w:color w:val="9CC2E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B040" w14:textId="77777777" w:rsidR="00000000" w:rsidRDefault="00CA31E8">
      <w:pPr>
        <w:spacing w:after="0" w:line="240" w:lineRule="auto"/>
      </w:pPr>
      <w:r>
        <w:separator/>
      </w:r>
    </w:p>
  </w:footnote>
  <w:footnote w:type="continuationSeparator" w:id="0">
    <w:p w14:paraId="57E11AB5" w14:textId="77777777" w:rsidR="00000000" w:rsidRDefault="00CA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BB4638" w:rsidRDefault="00CA31E8">
    <w:pPr>
      <w:spacing w:after="120" w:line="240" w:lineRule="auto"/>
      <w:jc w:val="center"/>
      <w:rPr>
        <w:rFonts w:ascii="Arial" w:eastAsia="Arial" w:hAnsi="Arial" w:cs="Arial"/>
        <w:b/>
        <w:sz w:val="96"/>
        <w:szCs w:val="96"/>
      </w:rPr>
    </w:pPr>
    <w:r>
      <w:rPr>
        <w:rFonts w:ascii="Arial" w:eastAsia="Arial" w:hAnsi="Arial" w:cs="Arial"/>
        <w:b/>
        <w:sz w:val="96"/>
        <w:szCs w:val="96"/>
        <w:rtl/>
      </w:rPr>
      <w:t>اثيل ساجد ابراهيم</w:t>
    </w:r>
  </w:p>
  <w:p w14:paraId="00000020" w14:textId="77777777" w:rsidR="00BB4638" w:rsidRDefault="00CA31E8">
    <w:pPr>
      <w:shd w:val="clear" w:color="auto" w:fill="00FFFF"/>
      <w:spacing w:after="0" w:line="240" w:lineRule="auto"/>
      <w:jc w:val="center"/>
      <w:rPr>
        <w:rFonts w:ascii="Arial" w:eastAsia="Arial" w:hAnsi="Arial" w:cs="Arial"/>
        <w:b/>
        <w:color w:val="0070C0"/>
      </w:rPr>
    </w:pPr>
    <w:r>
      <w:rPr>
        <w:rFonts w:ascii="Calibri" w:eastAsia="Calibri" w:hAnsi="Calibri" w:cs="Calibri"/>
        <w:b/>
        <w:color w:val="000000"/>
        <w:sz w:val="24"/>
        <w:szCs w:val="24"/>
        <w:rtl/>
      </w:rPr>
      <w:t>العراق- ديالى</w:t>
    </w:r>
    <w:r>
      <w:rPr>
        <w:rFonts w:ascii="Calibri" w:eastAsia="Calibri" w:hAnsi="Calibri" w:cs="Calibri"/>
        <w:b/>
        <w:color w:val="000000"/>
        <w:sz w:val="24"/>
        <w:szCs w:val="24"/>
      </w:rPr>
      <w:t xml:space="preserve"> | </w:t>
    </w:r>
    <w:r>
      <w:rPr>
        <w:rFonts w:ascii="Calibri" w:eastAsia="Calibri" w:hAnsi="Calibri" w:cs="Calibri"/>
        <w:b/>
        <w:sz w:val="24"/>
        <w:szCs w:val="24"/>
      </w:rPr>
      <w:t>athilsa@yah</w:t>
    </w:r>
    <w:r>
      <w:rPr>
        <w:noProof/>
      </w:rPr>
    </w:r>
    <w:r w:rsidR="00CA31E8">
      <w:rPr>
        <w:noProof/>
      </w:rPr>
      <w:pict w14:anchorId="0386DD1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37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271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20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38"/>
    <w:rsid w:val="00BB4638"/>
    <w:rsid w:val="00C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17849D-57D6-EE49-9F2D-99DCAB5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PE21063@student.uniten.edu.my</cp:lastModifiedBy>
  <cp:revision>2</cp:revision>
  <dcterms:created xsi:type="dcterms:W3CDTF">2022-12-02T19:24:00Z</dcterms:created>
  <dcterms:modified xsi:type="dcterms:W3CDTF">2022-12-02T19:24:00Z</dcterms:modified>
</cp:coreProperties>
</file>