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2" w:tblpY="1135"/>
        <w:tblW w:w="10064" w:type="dxa"/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8222"/>
        <w:gridCol w:w="141"/>
      </w:tblGrid>
      <w:tr w:rsidR="00092148" w:rsidRPr="00CF6593" w:rsidTr="003D1984">
        <w:trPr>
          <w:gridAfter w:val="1"/>
          <w:wAfter w:w="141" w:type="dxa"/>
          <w:trHeight w:val="2694"/>
        </w:trPr>
        <w:tc>
          <w:tcPr>
            <w:tcW w:w="9923" w:type="dxa"/>
            <w:gridSpan w:val="3"/>
          </w:tcPr>
          <w:p w:rsidR="00092148" w:rsidRPr="00715B77" w:rsidRDefault="000E59B9" w:rsidP="003D1984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78915B" wp14:editId="016D361D">
                  <wp:simplePos x="0" y="0"/>
                  <wp:positionH relativeFrom="margin">
                    <wp:posOffset>5280025</wp:posOffset>
                  </wp:positionH>
                  <wp:positionV relativeFrom="margin">
                    <wp:posOffset>64135</wp:posOffset>
                  </wp:positionV>
                  <wp:extent cx="854710" cy="1149350"/>
                  <wp:effectExtent l="0" t="0" r="2540" b="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18 at 22.08.5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EF2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F3B02" wp14:editId="2E17933F">
                      <wp:simplePos x="0" y="0"/>
                      <wp:positionH relativeFrom="column">
                        <wp:posOffset>1720654</wp:posOffset>
                      </wp:positionH>
                      <wp:positionV relativeFrom="paragraph">
                        <wp:posOffset>-86995</wp:posOffset>
                      </wp:positionV>
                      <wp:extent cx="2960028" cy="16992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0028" cy="169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BB6" w:rsidRPr="00450F1C" w:rsidRDefault="00B84B98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Haneen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Sobhi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Aziz Al-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azawi</w:t>
                                  </w:r>
                                  <w:proofErr w:type="spellEnd"/>
                                </w:p>
                                <w:p w:rsidR="00D45BB6" w:rsidRPr="00450F1C" w:rsidRDefault="00B84B98" w:rsidP="007C21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Ass.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Lec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. in</w:t>
                                  </w:r>
                                </w:p>
                                <w:p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of Diyala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 Diyala Province, Iraq</w:t>
                                  </w:r>
                                </w:p>
                                <w:p w:rsidR="00D45BB6" w:rsidRDefault="00B84B98" w:rsidP="00B84B98">
                                  <w:pPr>
                                    <w:jc w:val="center"/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Pr="002553AD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haneen_s@.uodiyala.edu.iq</w:t>
                                    </w:r>
                                  </w:hyperlink>
                                </w:p>
                                <w:p w:rsidR="007C21CF" w:rsidRPr="00450F1C" w:rsidRDefault="00B84B98" w:rsidP="007F1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haneensobhi76@gmail.com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5.5pt;margin-top:-6.85pt;width:233.0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" fillcolor="white [3201]" stroked="f" strokeweight=".5pt">
                      <v:textbox>
                        <w:txbxContent>
                          <w:p w:rsidR="00D45BB6" w:rsidRPr="00450F1C" w:rsidRDefault="00B84B98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Haneen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Sobhi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Aziz Al-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azawi</w:t>
                            </w:r>
                            <w:proofErr w:type="spellEnd"/>
                          </w:p>
                          <w:p w:rsidR="00D45BB6" w:rsidRPr="00450F1C" w:rsidRDefault="00B84B98" w:rsidP="007C2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Ass.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in</w:t>
                            </w:r>
                          </w:p>
                          <w:p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of Diyala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Diyala Province, Iraq</w:t>
                            </w:r>
                          </w:p>
                          <w:p w:rsidR="00D45BB6" w:rsidRDefault="00B84B98" w:rsidP="00B84B98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2553AD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haneen_s@.uodiyala.edu.iq</w:t>
                              </w:r>
                            </w:hyperlink>
                          </w:p>
                          <w:p w:rsidR="007C21CF" w:rsidRPr="00450F1C" w:rsidRDefault="00B84B98" w:rsidP="007F1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haneensobhi76@gmail.com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148" w:rsidRPr="00CF6593" w:rsidTr="003D1984">
        <w:trPr>
          <w:gridAfter w:val="1"/>
          <w:wAfter w:w="141" w:type="dxa"/>
          <w:trHeight w:val="1665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092148" w:rsidRPr="00CF6593" w:rsidRDefault="00092148" w:rsidP="00B84B98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A32746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of Birth:  </w:t>
            </w:r>
            <w:r w:rsidR="00813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813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:rsidR="007C21CF" w:rsidRPr="00CF6593" w:rsidRDefault="007C21CF" w:rsidP="00B84B98">
            <w:pPr>
              <w:pStyle w:val="a6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Address: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Baquba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proofErr w:type="spellEnd"/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B84B98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Iraq</w:t>
            </w:r>
          </w:p>
        </w:tc>
      </w:tr>
      <w:tr w:rsidR="00092148" w:rsidRPr="00CF6593" w:rsidTr="003D1984">
        <w:trPr>
          <w:gridAfter w:val="1"/>
          <w:wAfter w:w="141" w:type="dxa"/>
          <w:trHeight w:val="1032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092148" w:rsidP="00B84B98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M.Sc.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Electronic and communication</w:t>
            </w:r>
            <w:r w:rsidR="00D6204F">
              <w:rPr>
                <w:rFonts w:ascii="Times New Roman" w:hAnsi="Times New Roman" w:cs="Times New Roman"/>
                <w:sz w:val="22"/>
                <w:szCs w:val="22"/>
              </w:rPr>
              <w:t xml:space="preserve"> Engineering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, Al-</w:t>
            </w:r>
            <w:proofErr w:type="spellStart"/>
            <w:r w:rsidR="00B84B98">
              <w:rPr>
                <w:rFonts w:ascii="Times New Roman" w:hAnsi="Times New Roman" w:cs="Times New Roman"/>
                <w:sz w:val="22"/>
                <w:szCs w:val="22"/>
              </w:rPr>
              <w:t>Nahrain</w:t>
            </w:r>
            <w:proofErr w:type="spellEnd"/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, Collage of  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 (2020)</w:t>
            </w:r>
          </w:p>
          <w:p w:rsidR="00092148" w:rsidRPr="00CF6593" w:rsidRDefault="00092148" w:rsidP="00B84B98">
            <w:pPr>
              <w:pStyle w:val="Achievement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left="142" w:right="3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Electronic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Engineering, </w:t>
            </w:r>
            <w:proofErr w:type="spellStart"/>
            <w:r w:rsidR="00B84B98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B98" w:rsidRPr="00CF6593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, Collage of  Engineering (20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2148" w:rsidRPr="00CF6593" w:rsidTr="003D1984">
        <w:trPr>
          <w:gridAfter w:val="1"/>
          <w:wAfter w:w="141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092148" w:rsidP="00B84B98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B98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Arabic </w:t>
            </w:r>
          </w:p>
        </w:tc>
      </w:tr>
      <w:tr w:rsidR="00BC4A3B" w:rsidRPr="00CF6593" w:rsidTr="003D1984">
        <w:trPr>
          <w:gridAfter w:val="1"/>
          <w:wAfter w:w="141" w:type="dxa"/>
          <w:trHeight w:val="138"/>
        </w:trPr>
        <w:tc>
          <w:tcPr>
            <w:tcW w:w="1560" w:type="dxa"/>
            <w:shd w:val="clear" w:color="auto" w:fill="auto"/>
          </w:tcPr>
          <w:p w:rsidR="00BC4A3B" w:rsidRPr="00CF6593" w:rsidRDefault="00BC4A3B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363" w:type="dxa"/>
            <w:gridSpan w:val="2"/>
          </w:tcPr>
          <w:p w:rsidR="00F30A73" w:rsidRPr="00283C6E" w:rsidRDefault="00B84B98" w:rsidP="00B84B98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84B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Assistant Lecturer</w:t>
            </w:r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at 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Bilad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Alrafidain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University College/ Department of Electric Power Techniques Engineering (Mathematics II), (Electric Circuits Analysis), (Programing Language (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)), (Electrical Engineering Fundamentals), (electromagnetic field), and (Digital Signal processing (DSP)).</w:t>
            </w:r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(12\ 2020- 4\2023)</w:t>
            </w:r>
          </w:p>
        </w:tc>
      </w:tr>
      <w:tr w:rsidR="00CF6593" w:rsidRPr="00CF6593" w:rsidTr="003D1984">
        <w:trPr>
          <w:trHeight w:val="477"/>
        </w:trPr>
        <w:tc>
          <w:tcPr>
            <w:tcW w:w="1701" w:type="dxa"/>
            <w:gridSpan w:val="2"/>
            <w:shd w:val="clear" w:color="auto" w:fill="auto"/>
          </w:tcPr>
          <w:p w:rsidR="0050665A" w:rsidRPr="0050665A" w:rsidRDefault="0050665A" w:rsidP="00B84B98"/>
          <w:p w:rsidR="0050665A" w:rsidRDefault="0050665A" w:rsidP="003D1984">
            <w:pPr>
              <w:ind w:left="142" w:hanging="142"/>
            </w:pPr>
          </w:p>
          <w:p w:rsidR="003D1984" w:rsidRDefault="003D1984" w:rsidP="003D1984">
            <w:pPr>
              <w:ind w:left="142" w:right="456" w:hanging="142"/>
              <w:jc w:val="center"/>
            </w:pPr>
          </w:p>
          <w:p w:rsidR="003D1984" w:rsidRDefault="003D1984" w:rsidP="003D1984"/>
          <w:p w:rsidR="003D1984" w:rsidRDefault="003D1984" w:rsidP="003D1984">
            <w:pPr>
              <w:ind w:left="142" w:hanging="142"/>
            </w:pPr>
            <w:r w:rsidRPr="00CF6593">
              <w:rPr>
                <w:highlight w:val="lightGray"/>
              </w:rPr>
              <w:t>Publications</w:t>
            </w:r>
          </w:p>
          <w:p w:rsidR="00CF6593" w:rsidRPr="003D1984" w:rsidRDefault="003D1984" w:rsidP="003D1984">
            <w:pPr>
              <w:jc w:val="center"/>
            </w:pPr>
            <w:r w:rsidRPr="007F1982">
              <w:rPr>
                <w:highlight w:val="lightGray"/>
              </w:rPr>
              <w:t>Journal</w:t>
            </w:r>
            <w:r w:rsidRPr="0050665A">
              <w:rPr>
                <w:b/>
                <w:bCs/>
                <w:highlight w:val="lightGray"/>
              </w:rPr>
              <w:t xml:space="preserve"> </w:t>
            </w:r>
            <w:r>
              <w:rPr>
                <w:b/>
                <w:bCs/>
                <w:highlight w:val="lightGray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:rsidR="00CF6593" w:rsidRDefault="00CF6593" w:rsidP="003D1984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65A" w:rsidRPr="00CF6593" w:rsidRDefault="0050665A" w:rsidP="003D1984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:rsidTr="003D1984">
        <w:trPr>
          <w:gridAfter w:val="1"/>
          <w:wAfter w:w="141" w:type="dxa"/>
          <w:trHeight w:val="5143"/>
        </w:trPr>
        <w:tc>
          <w:tcPr>
            <w:tcW w:w="1560" w:type="dxa"/>
            <w:shd w:val="clear" w:color="auto" w:fill="auto"/>
          </w:tcPr>
          <w:p w:rsidR="00CF6593" w:rsidRPr="00CF6593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</w:p>
        </w:tc>
        <w:tc>
          <w:tcPr>
            <w:tcW w:w="8363" w:type="dxa"/>
            <w:gridSpan w:val="2"/>
          </w:tcPr>
          <w:p w:rsidR="00B84B98" w:rsidRPr="00B84B98" w:rsidRDefault="00B84B98" w:rsidP="00B84B98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Haneen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S. Aziz and 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Dhirgham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K. 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Naji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, “Printed 5G MIMO antenna arrays in smartphone handset for LTE bands 42/43/46 applications,” Progress In Electromagnetics Research M, Vol. 90, 167–184, 2020</w:t>
            </w:r>
          </w:p>
          <w:p w:rsidR="00B84B98" w:rsidRPr="00B84B98" w:rsidRDefault="00B84B98" w:rsidP="00B84B98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Haneen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S. Aziz and 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Dhirgham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 xml:space="preserve"> K. </w:t>
            </w:r>
            <w:proofErr w:type="spellStart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Naji</w:t>
            </w:r>
            <w:proofErr w:type="spellEnd"/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, “Compact dual</w:t>
            </w:r>
            <w:r w:rsidRPr="00B84B98">
              <w:rPr>
                <w:rFonts w:ascii="Times New Roman" w:hAnsi="Times New Roman" w:cs="Times New Roman"/>
                <w:sz w:val="22"/>
                <w:szCs w:val="22"/>
              </w:rPr>
              <w:footnoteRef/>
            </w:r>
            <w:r w:rsidRPr="00B84B98">
              <w:rPr>
                <w:rFonts w:ascii="Times New Roman" w:hAnsi="Times New Roman" w:cs="Times New Roman"/>
                <w:sz w:val="22"/>
                <w:szCs w:val="22"/>
              </w:rPr>
              <w:t>band MIMO antenna system for LTE smartphone applications,” Progress In Electromagnetics Research C, Vol. 102, 13–30, 2020</w:t>
            </w:r>
          </w:p>
          <w:p w:rsidR="00CF6593" w:rsidRPr="00B84B98" w:rsidRDefault="00CF6593" w:rsidP="00B84B98">
            <w:pPr>
              <w:spacing w:before="200" w:after="200" w:line="276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092148" w:rsidRDefault="00092148" w:rsidP="003D1984">
      <w:pPr>
        <w:ind w:left="142" w:hanging="142"/>
        <w:rPr>
          <w:rFonts w:ascii="Times New Roman" w:hAnsi="Times New Roman" w:cs="Times New Roman"/>
        </w:rPr>
      </w:pPr>
    </w:p>
    <w:p w:rsidR="0050665A" w:rsidRDefault="0050665A" w:rsidP="003D1984">
      <w:pPr>
        <w:ind w:left="142" w:hanging="142"/>
      </w:pPr>
      <w:r w:rsidRPr="00CF6593">
        <w:rPr>
          <w:highlight w:val="lightGray"/>
        </w:rPr>
        <w:t>Publications</w:t>
      </w:r>
      <w:r>
        <w:t>:</w:t>
      </w:r>
    </w:p>
    <w:p w:rsidR="00D0600B" w:rsidRPr="00D0600B" w:rsidRDefault="00D0600B" w:rsidP="00B84B98">
      <w:pPr>
        <w:widowControl w:val="0"/>
        <w:suppressAutoHyphens/>
        <w:bidi/>
        <w:spacing w:before="240" w:after="240"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:rsidR="00445A02" w:rsidRPr="00445A02" w:rsidRDefault="00445A02" w:rsidP="003D1984">
      <w:pPr>
        <w:widowControl w:val="0"/>
        <w:suppressAutoHyphens/>
        <w:bidi/>
        <w:ind w:left="142" w:hanging="142"/>
        <w:jc w:val="right"/>
        <w:rPr>
          <w:sz w:val="24"/>
          <w:szCs w:val="24"/>
          <w:highlight w:val="lightGray"/>
        </w:rPr>
      </w:pPr>
      <w:r w:rsidRPr="00445A02">
        <w:rPr>
          <w:sz w:val="24"/>
          <w:szCs w:val="24"/>
          <w:highlight w:val="lightGray"/>
        </w:rPr>
        <w:t>More information about my scientific activi</w:t>
      </w:r>
      <w:r w:rsidR="00B84B98">
        <w:rPr>
          <w:sz w:val="24"/>
          <w:szCs w:val="24"/>
          <w:highlight w:val="lightGray"/>
        </w:rPr>
        <w:t>ty can be found via links below</w:t>
      </w:r>
    </w:p>
    <w:p w:rsidR="00D0600B" w:rsidRPr="00D0600B" w:rsidRDefault="00D0600B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:rsidR="00445A02" w:rsidRPr="00D0600B" w:rsidRDefault="00445A02" w:rsidP="003D1984">
      <w:pPr>
        <w:widowControl w:val="0"/>
        <w:suppressAutoHyphens/>
        <w:spacing w:line="360" w:lineRule="auto"/>
        <w:ind w:left="142" w:hanging="142"/>
        <w:rPr>
          <w:rFonts w:asciiTheme="minorBidi" w:eastAsia="Arial Unicode MS" w:hAnsiTheme="minorBidi" w:cstheme="minorBidi"/>
          <w:lang w:eastAsia="ar-EG" w:bidi="ar-EG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D0600B" w:rsidRPr="00D0600B" w:rsidTr="00C32F0F">
        <w:tc>
          <w:tcPr>
            <w:tcW w:w="2268" w:type="dxa"/>
            <w:shd w:val="clear" w:color="auto" w:fill="auto"/>
            <w:vAlign w:val="center"/>
          </w:tcPr>
          <w:p w:rsidR="00D0600B" w:rsidRPr="00D0600B" w:rsidRDefault="00D0600B" w:rsidP="003D1984">
            <w:pPr>
              <w:widowControl w:val="0"/>
              <w:suppressAutoHyphens/>
              <w:spacing w:line="360" w:lineRule="auto"/>
              <w:ind w:left="142" w:hanging="142"/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</w:pPr>
            <w:r w:rsidRPr="00D0600B"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  <w:t xml:space="preserve">Research Gate </w:t>
            </w:r>
            <w:r w:rsidRPr="00D0600B">
              <w:rPr>
                <w:rFonts w:ascii="Times New Roman" w:eastAsia="Arial Unicode MS" w:hAnsi="Times New Roman" w:cs="Tahoma"/>
                <w:noProof/>
                <w:sz w:val="22"/>
                <w:szCs w:val="22"/>
              </w:rPr>
              <w:drawing>
                <wp:inline distT="0" distB="0" distL="0" distR="0" wp14:anchorId="63CFD5FC" wp14:editId="3751117E">
                  <wp:extent cx="193675" cy="1816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D0600B" w:rsidRPr="00D0600B" w:rsidRDefault="00574F00" w:rsidP="003D1984">
            <w:pPr>
              <w:widowControl w:val="0"/>
              <w:suppressAutoHyphens/>
              <w:spacing w:line="360" w:lineRule="auto"/>
              <w:ind w:left="142" w:hanging="142"/>
              <w:rPr>
                <w:rFonts w:ascii="Times New Roman" w:eastAsia="Arial Unicode MS" w:hAnsi="Times New Roman" w:cs="Times New Roman"/>
                <w:color w:val="1F497D"/>
                <w:sz w:val="22"/>
                <w:szCs w:val="22"/>
                <w:lang w:eastAsia="ar-EG" w:bidi="ar-EG"/>
              </w:rPr>
            </w:pPr>
            <w:hyperlink r:id="rId13" w:history="1">
              <w:proofErr w:type="spellStart"/>
              <w:r w:rsidRPr="00574F00">
                <w:rPr>
                  <w:rStyle w:val="Hyperlink"/>
                  <w:szCs w:val="16"/>
                </w:rPr>
                <w:t>Haneen</w:t>
              </w:r>
              <w:proofErr w:type="spellEnd"/>
              <w:r w:rsidRPr="00574F00">
                <w:rPr>
                  <w:rStyle w:val="Hyperlink"/>
                  <w:szCs w:val="16"/>
                </w:rPr>
                <w:t xml:space="preserve"> SOBHI | Research Assistant | collage of engineering | Research profile (researchgate.net)</w:t>
              </w:r>
            </w:hyperlink>
          </w:p>
        </w:tc>
      </w:tr>
    </w:tbl>
    <w:p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:rsidR="00D0600B" w:rsidRPr="00AE397A" w:rsidRDefault="00D0600B" w:rsidP="003D1984">
      <w:pPr>
        <w:ind w:left="142" w:hanging="142"/>
        <w:rPr>
          <w:rFonts w:ascii="Times New Roman" w:hAnsi="Times New Roman" w:cs="Times New Roman"/>
        </w:rPr>
      </w:pPr>
    </w:p>
    <w:sectPr w:rsidR="00D0600B" w:rsidRPr="00AE397A" w:rsidSect="006A3EDD">
      <w:footerReference w:type="even" r:id="rId14"/>
      <w:footerReference w:type="default" r:id="rId15"/>
      <w:pgSz w:w="11906" w:h="16838"/>
      <w:pgMar w:top="568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B4" w:rsidRDefault="00BD0DB4">
      <w:r>
        <w:separator/>
      </w:r>
    </w:p>
  </w:endnote>
  <w:endnote w:type="continuationSeparator" w:id="0">
    <w:p w:rsidR="00BD0DB4" w:rsidRDefault="00BD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F0" w:rsidRDefault="007600AA" w:rsidP="008B782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EF0" w:rsidRDefault="00BD0D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F0" w:rsidRDefault="007600AA" w:rsidP="008B782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9B9">
      <w:rPr>
        <w:rStyle w:val="a5"/>
        <w:noProof/>
      </w:rPr>
      <w:t>1</w:t>
    </w:r>
    <w:r>
      <w:rPr>
        <w:rStyle w:val="a5"/>
      </w:rPr>
      <w:fldChar w:fldCharType="end"/>
    </w:r>
  </w:p>
  <w:p w:rsidR="008E5EF0" w:rsidRDefault="00BD0D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B4" w:rsidRDefault="00BD0DB4">
      <w:r>
        <w:separator/>
      </w:r>
    </w:p>
  </w:footnote>
  <w:footnote w:type="continuationSeparator" w:id="0">
    <w:p w:rsidR="00BD0DB4" w:rsidRDefault="00BD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9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06BEF"/>
    <w:multiLevelType w:val="hybridMultilevel"/>
    <w:tmpl w:val="F72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8"/>
    <w:rsid w:val="00084D3B"/>
    <w:rsid w:val="00092148"/>
    <w:rsid w:val="000B0CE1"/>
    <w:rsid w:val="000C7B79"/>
    <w:rsid w:val="000E33C7"/>
    <w:rsid w:val="000E59B9"/>
    <w:rsid w:val="000E69E1"/>
    <w:rsid w:val="00102D41"/>
    <w:rsid w:val="00111BBE"/>
    <w:rsid w:val="00154DE7"/>
    <w:rsid w:val="00173F48"/>
    <w:rsid w:val="001970CC"/>
    <w:rsid w:val="001B70CE"/>
    <w:rsid w:val="001C6FB3"/>
    <w:rsid w:val="001D1CAB"/>
    <w:rsid w:val="0020789F"/>
    <w:rsid w:val="0021224D"/>
    <w:rsid w:val="00212B13"/>
    <w:rsid w:val="00216148"/>
    <w:rsid w:val="00237DC7"/>
    <w:rsid w:val="00266307"/>
    <w:rsid w:val="00283C6E"/>
    <w:rsid w:val="002D025A"/>
    <w:rsid w:val="002D6083"/>
    <w:rsid w:val="002E5136"/>
    <w:rsid w:val="00325F33"/>
    <w:rsid w:val="00331AA2"/>
    <w:rsid w:val="00340113"/>
    <w:rsid w:val="003444D8"/>
    <w:rsid w:val="00344BCB"/>
    <w:rsid w:val="003A5FBA"/>
    <w:rsid w:val="003C35AD"/>
    <w:rsid w:val="003D1984"/>
    <w:rsid w:val="003F15D0"/>
    <w:rsid w:val="003F568A"/>
    <w:rsid w:val="00441E0A"/>
    <w:rsid w:val="00445A02"/>
    <w:rsid w:val="00450F1C"/>
    <w:rsid w:val="00457654"/>
    <w:rsid w:val="00461463"/>
    <w:rsid w:val="00490FAC"/>
    <w:rsid w:val="004931C3"/>
    <w:rsid w:val="004A35B6"/>
    <w:rsid w:val="004C4578"/>
    <w:rsid w:val="004D7061"/>
    <w:rsid w:val="005035B0"/>
    <w:rsid w:val="0050665A"/>
    <w:rsid w:val="00514979"/>
    <w:rsid w:val="00517E8C"/>
    <w:rsid w:val="005336D9"/>
    <w:rsid w:val="00562F3C"/>
    <w:rsid w:val="00574F00"/>
    <w:rsid w:val="00592D07"/>
    <w:rsid w:val="005A0692"/>
    <w:rsid w:val="005B016C"/>
    <w:rsid w:val="005B0446"/>
    <w:rsid w:val="005C0F12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A3EDD"/>
    <w:rsid w:val="006B614A"/>
    <w:rsid w:val="006B7A8F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A1C1F"/>
    <w:rsid w:val="009E3861"/>
    <w:rsid w:val="00A1209A"/>
    <w:rsid w:val="00A324E9"/>
    <w:rsid w:val="00A32746"/>
    <w:rsid w:val="00A55F05"/>
    <w:rsid w:val="00A75D27"/>
    <w:rsid w:val="00A766CF"/>
    <w:rsid w:val="00A918D6"/>
    <w:rsid w:val="00A94879"/>
    <w:rsid w:val="00AB6291"/>
    <w:rsid w:val="00AF2CFE"/>
    <w:rsid w:val="00B04D91"/>
    <w:rsid w:val="00B07B9C"/>
    <w:rsid w:val="00B56BE0"/>
    <w:rsid w:val="00B605E2"/>
    <w:rsid w:val="00B63928"/>
    <w:rsid w:val="00B67FD3"/>
    <w:rsid w:val="00B84B98"/>
    <w:rsid w:val="00B91EF2"/>
    <w:rsid w:val="00BA08A8"/>
    <w:rsid w:val="00BC4A3B"/>
    <w:rsid w:val="00BD0DB4"/>
    <w:rsid w:val="00BD412B"/>
    <w:rsid w:val="00BF760C"/>
    <w:rsid w:val="00C16966"/>
    <w:rsid w:val="00C32111"/>
    <w:rsid w:val="00C35DA3"/>
    <w:rsid w:val="00C423A3"/>
    <w:rsid w:val="00C550B6"/>
    <w:rsid w:val="00C7484E"/>
    <w:rsid w:val="00C76D60"/>
    <w:rsid w:val="00C9186B"/>
    <w:rsid w:val="00CC5D4C"/>
    <w:rsid w:val="00CF1BE8"/>
    <w:rsid w:val="00CF1F4B"/>
    <w:rsid w:val="00CF6593"/>
    <w:rsid w:val="00D016AD"/>
    <w:rsid w:val="00D0600B"/>
    <w:rsid w:val="00D150E3"/>
    <w:rsid w:val="00D212BC"/>
    <w:rsid w:val="00D45A08"/>
    <w:rsid w:val="00D45BB6"/>
    <w:rsid w:val="00D527C8"/>
    <w:rsid w:val="00D6204F"/>
    <w:rsid w:val="00D635F4"/>
    <w:rsid w:val="00D93447"/>
    <w:rsid w:val="00D97B0E"/>
    <w:rsid w:val="00DC6C2B"/>
    <w:rsid w:val="00DD0562"/>
    <w:rsid w:val="00E0094A"/>
    <w:rsid w:val="00E115E4"/>
    <w:rsid w:val="00E252E1"/>
    <w:rsid w:val="00E36572"/>
    <w:rsid w:val="00E5556B"/>
    <w:rsid w:val="00E654B4"/>
    <w:rsid w:val="00E8777A"/>
    <w:rsid w:val="00EA1F26"/>
    <w:rsid w:val="00EB13CF"/>
    <w:rsid w:val="00ED5F1B"/>
    <w:rsid w:val="00F30A73"/>
    <w:rsid w:val="00F76CAE"/>
    <w:rsid w:val="00F9505B"/>
    <w:rsid w:val="00F97D1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Char">
    <w:name w:val="نص أساسي Char"/>
    <w:basedOn w:val="a0"/>
    <w:link w:val="a3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a"/>
    <w:next w:val="a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a4">
    <w:name w:val="footer"/>
    <w:basedOn w:val="a"/>
    <w:link w:val="Char0"/>
    <w:rsid w:val="000921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a5">
    <w:name w:val="page number"/>
    <w:basedOn w:val="a0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7B0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Char2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Char">
    <w:name w:val="نص أساسي Char"/>
    <w:basedOn w:val="a0"/>
    <w:link w:val="a3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a"/>
    <w:next w:val="a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a4">
    <w:name w:val="footer"/>
    <w:basedOn w:val="a"/>
    <w:link w:val="Char0"/>
    <w:rsid w:val="000921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a5">
    <w:name w:val="page number"/>
    <w:basedOn w:val="a0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7B0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Char2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Haneen-Sobhi-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een_s@.uodiyala.edu.i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neen_s@.uodiyala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1A7F-4B0D-4968-9C3E-A4658B9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Maher</cp:lastModifiedBy>
  <cp:revision>4</cp:revision>
  <cp:lastPrinted>2016-03-04T19:01:00Z</cp:lastPrinted>
  <dcterms:created xsi:type="dcterms:W3CDTF">2023-09-18T18:56:00Z</dcterms:created>
  <dcterms:modified xsi:type="dcterms:W3CDTF">2023-09-18T19:10:00Z</dcterms:modified>
</cp:coreProperties>
</file>