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C8" w:rsidRDefault="00087A7E" w:rsidP="00087A7E">
      <w:pPr>
        <w:spacing w:before="79"/>
        <w:ind w:left="329" w:right="5372"/>
        <w:jc w:val="center"/>
        <w:rPr>
          <w:rFonts w:ascii="Chancery Uralic" w:eastAsia="Chancery Uralic" w:hAnsi="Chancery Uralic" w:cs="Chancery Uralic"/>
          <w:i/>
          <w:color w:val="000000"/>
          <w:sz w:val="30"/>
          <w:szCs w:val="30"/>
        </w:rPr>
        <w:sectPr w:rsidR="00C200C8">
          <w:type w:val="continuous"/>
          <w:pgSz w:w="12240" w:h="15840"/>
          <w:pgMar w:top="900" w:right="520" w:bottom="280" w:left="440" w:header="720" w:footer="720" w:gutter="0"/>
          <w:cols w:space="720"/>
        </w:sectPr>
      </w:pPr>
      <w:r>
        <w:rPr>
          <w:rFonts w:ascii="Chancery Uralic" w:eastAsia="Chancery Uralic" w:hAnsi="Chancery Uralic" w:cs="Chancery Uralic"/>
          <w:i/>
          <w:noProof/>
          <w:sz w:val="28"/>
          <w:szCs w:val="28"/>
        </w:rPr>
        <w:drawing>
          <wp:inline distT="0" distB="0" distL="0" distR="0" wp14:anchorId="25B45051" wp14:editId="1179F0A5">
            <wp:extent cx="6849269" cy="8740239"/>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4-04-14_15-41-55-867.jpg"/>
                    <pic:cNvPicPr/>
                  </pic:nvPicPr>
                  <pic:blipFill rotWithShape="1">
                    <a:blip r:embed="rId8">
                      <a:extLst>
                        <a:ext uri="{28A0092B-C50C-407E-A947-70E740481C1C}">
                          <a14:useLocalDpi xmlns:a14="http://schemas.microsoft.com/office/drawing/2010/main" val="0"/>
                        </a:ext>
                      </a:extLst>
                    </a:blip>
                    <a:srcRect l="1383" t="16603" b="16603"/>
                    <a:stretch/>
                  </pic:blipFill>
                  <pic:spPr bwMode="auto">
                    <a:xfrm>
                      <a:off x="0" y="0"/>
                      <a:ext cx="6870303" cy="876708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C200C8" w:rsidRDefault="004C2B46">
      <w:pPr>
        <w:pStyle w:val="Heading1"/>
        <w:spacing w:before="61"/>
        <w:ind w:left="2397"/>
      </w:pPr>
      <w:r>
        <w:rPr>
          <w:color w:val="365F91"/>
        </w:rPr>
        <w:lastRenderedPageBreak/>
        <w:t>TEMPLATE FOR PROGRAMME SPECIFICATION</w:t>
      </w:r>
    </w:p>
    <w:p w:rsidR="00C200C8" w:rsidRDefault="00C200C8">
      <w:pPr>
        <w:rPr>
          <w:b/>
        </w:rPr>
      </w:pPr>
    </w:p>
    <w:p w:rsidR="00C200C8" w:rsidRDefault="00C200C8">
      <w:pPr>
        <w:spacing w:before="274"/>
        <w:ind w:left="1043"/>
        <w:rPr>
          <w:b/>
          <w:sz w:val="30"/>
          <w:szCs w:val="30"/>
        </w:rPr>
      </w:pPr>
    </w:p>
    <w:tbl>
      <w:tblPr>
        <w:tblStyle w:val="a"/>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vision</w:t>
            </w:r>
          </w:p>
        </w:tc>
      </w:tr>
      <w:tr w:rsidR="00C200C8">
        <w:trPr>
          <w:trHeight w:val="1739"/>
        </w:trPr>
        <w:tc>
          <w:tcPr>
            <w:tcW w:w="9722" w:type="dxa"/>
            <w:shd w:val="clear" w:color="auto" w:fill="DBE4F0"/>
          </w:tcPr>
          <w:p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rsidR="00C200C8" w:rsidRDefault="00C200C8">
      <w:pPr>
        <w:rPr>
          <w:b/>
          <w:sz w:val="20"/>
          <w:szCs w:val="20"/>
        </w:rPr>
      </w:pPr>
    </w:p>
    <w:p w:rsidR="00C200C8" w:rsidRDefault="00C200C8">
      <w:pPr>
        <w:spacing w:before="5" w:after="1"/>
        <w:rPr>
          <w:b/>
          <w:sz w:val="29"/>
          <w:szCs w:val="29"/>
        </w:rPr>
      </w:pPr>
    </w:p>
    <w:tbl>
      <w:tblPr>
        <w:tblStyle w:val="a0"/>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mission</w:t>
            </w:r>
          </w:p>
        </w:tc>
      </w:tr>
      <w:tr w:rsidR="00C200C8">
        <w:trPr>
          <w:trHeight w:val="1739"/>
        </w:trPr>
        <w:tc>
          <w:tcPr>
            <w:tcW w:w="9722" w:type="dxa"/>
            <w:shd w:val="clear" w:color="auto" w:fill="DBE4F0"/>
          </w:tcPr>
          <w:p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rsidR="00C200C8" w:rsidRDefault="00C200C8">
      <w:pPr>
        <w:spacing w:before="5" w:after="1"/>
        <w:rPr>
          <w:b/>
          <w:sz w:val="29"/>
          <w:szCs w:val="29"/>
        </w:rPr>
      </w:pPr>
    </w:p>
    <w:p w:rsidR="00C200C8" w:rsidRDefault="00C200C8">
      <w:pPr>
        <w:spacing w:before="5" w:after="1"/>
        <w:rPr>
          <w:b/>
          <w:sz w:val="29"/>
          <w:szCs w:val="29"/>
        </w:rPr>
      </w:pPr>
    </w:p>
    <w:tbl>
      <w:tblPr>
        <w:tblStyle w:val="a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723"/>
        </w:trPr>
        <w:tc>
          <w:tcPr>
            <w:tcW w:w="9722" w:type="dxa"/>
            <w:shd w:val="clear" w:color="auto" w:fill="DBE4F0"/>
            <w:vAlign w:val="center"/>
          </w:tcPr>
          <w:p w:rsidR="00C200C8" w:rsidRDefault="004C2B46">
            <w:pPr>
              <w:numPr>
                <w:ilvl w:val="0"/>
                <w:numId w:val="4"/>
              </w:numPr>
              <w:pBdr>
                <w:top w:val="nil"/>
                <w:left w:val="nil"/>
                <w:bottom w:val="nil"/>
                <w:right w:val="nil"/>
                <w:between w:val="nil"/>
              </w:pBdr>
              <w:spacing w:before="201"/>
              <w:rPr>
                <w:color w:val="000000"/>
                <w:sz w:val="28"/>
                <w:szCs w:val="28"/>
              </w:rPr>
            </w:pPr>
            <w:r>
              <w:rPr>
                <w:color w:val="221F1F"/>
                <w:sz w:val="28"/>
                <w:szCs w:val="28"/>
              </w:rPr>
              <w:t>Aims of the Program</w:t>
            </w:r>
          </w:p>
        </w:tc>
      </w:tr>
      <w:tr w:rsidR="00C200C8">
        <w:trPr>
          <w:trHeight w:val="553"/>
        </w:trPr>
        <w:tc>
          <w:tcPr>
            <w:tcW w:w="9722" w:type="dxa"/>
            <w:shd w:val="clear" w:color="auto" w:fill="DBE4F0"/>
          </w:tcPr>
          <w:p w:rsidR="00C200C8" w:rsidRDefault="004C2B46">
            <w:pPr>
              <w:numPr>
                <w:ilvl w:val="0"/>
                <w:numId w:val="5"/>
              </w:numPr>
              <w:pBdr>
                <w:top w:val="nil"/>
                <w:left w:val="nil"/>
                <w:bottom w:val="nil"/>
                <w:right w:val="nil"/>
                <w:between w:val="nil"/>
              </w:pBdr>
              <w:tabs>
                <w:tab w:val="left" w:pos="3672"/>
              </w:tabs>
              <w:spacing w:line="276" w:lineRule="auto"/>
              <w:ind w:left="492"/>
              <w:rPr>
                <w:color w:val="000000"/>
              </w:rPr>
            </w:pPr>
            <w:r>
              <w:rPr>
                <w:color w:val="000000"/>
                <w:sz w:val="24"/>
                <w:szCs w:val="24"/>
              </w:rPr>
              <w:t>Train specialized engineers in the field of electronic engineering, with a focus on professional ethics, and prepare them to be distinguished scientifically and practically.</w:t>
            </w:r>
            <w:r>
              <w:rPr>
                <w:color w:val="000000"/>
              </w:rPr>
              <w:tab/>
            </w:r>
          </w:p>
        </w:tc>
      </w:tr>
      <w:tr w:rsidR="00C200C8">
        <w:trPr>
          <w:trHeight w:val="404"/>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supports scientific research to advance knowledge and technology in the field of electronic engineering and its applications.</w:t>
            </w:r>
          </w:p>
        </w:tc>
      </w:tr>
      <w:tr w:rsidR="00C200C8">
        <w:trPr>
          <w:trHeight w:val="411"/>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provides a comprehensive training program to equip graduate students with the basic skills needed to be fully prepared to work in community institutions.</w:t>
            </w:r>
          </w:p>
        </w:tc>
      </w:tr>
      <w:tr w:rsidR="00C200C8">
        <w:trPr>
          <w:trHeight w:val="507"/>
        </w:trPr>
        <w:tc>
          <w:tcPr>
            <w:tcW w:w="9722" w:type="dxa"/>
            <w:shd w:val="clear" w:color="auto" w:fill="DBE4F0"/>
          </w:tcPr>
          <w:p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Collaborating with all scientific and industrial entities to enhance the engineering education process at the college and elevate its global ranking.</w:t>
            </w:r>
          </w:p>
        </w:tc>
      </w:tr>
    </w:tbl>
    <w:p w:rsidR="00C200C8" w:rsidRDefault="00C200C8">
      <w:pPr>
        <w:rPr>
          <w:sz w:val="28"/>
          <w:szCs w:val="28"/>
        </w:rPr>
      </w:pPr>
    </w:p>
    <w:p w:rsidR="00C200C8" w:rsidRDefault="004C2B46">
      <w:pPr>
        <w:tabs>
          <w:tab w:val="left" w:pos="5064"/>
        </w:tabs>
        <w:rPr>
          <w:sz w:val="28"/>
          <w:szCs w:val="28"/>
        </w:rPr>
      </w:pPr>
      <w:r>
        <w:rPr>
          <w:sz w:val="28"/>
          <w:szCs w:val="28"/>
        </w:rPr>
        <w:tab/>
      </w:r>
    </w:p>
    <w:tbl>
      <w:tblPr>
        <w:tblStyle w:val="a2"/>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Programmatic accreditation</w:t>
            </w:r>
          </w:p>
        </w:tc>
      </w:tr>
      <w:tr w:rsidR="00C200C8">
        <w:trPr>
          <w:trHeight w:val="877"/>
        </w:trPr>
        <w:tc>
          <w:tcPr>
            <w:tcW w:w="9722" w:type="dxa"/>
            <w:shd w:val="clear" w:color="auto" w:fill="DBE4F0"/>
          </w:tcPr>
          <w:p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rsidR="00C200C8" w:rsidRDefault="00C200C8"/>
        </w:tc>
      </w:tr>
    </w:tbl>
    <w:p w:rsidR="00C200C8" w:rsidRDefault="00C200C8">
      <w:pPr>
        <w:tabs>
          <w:tab w:val="left" w:pos="5064"/>
        </w:tabs>
        <w:rPr>
          <w:sz w:val="28"/>
          <w:szCs w:val="28"/>
        </w:rPr>
      </w:pPr>
    </w:p>
    <w:p w:rsidR="00C200C8" w:rsidRDefault="004C2B46">
      <w:pPr>
        <w:tabs>
          <w:tab w:val="left" w:pos="5064"/>
          <w:tab w:val="left" w:pos="9972"/>
        </w:tabs>
        <w:rPr>
          <w:sz w:val="28"/>
          <w:szCs w:val="28"/>
        </w:rPr>
      </w:pPr>
      <w:r>
        <w:rPr>
          <w:sz w:val="28"/>
          <w:szCs w:val="28"/>
        </w:rPr>
        <w:tab/>
      </w:r>
      <w:r>
        <w:rPr>
          <w:sz w:val="28"/>
          <w:szCs w:val="28"/>
        </w:rPr>
        <w:tab/>
      </w:r>
    </w:p>
    <w:tbl>
      <w:tblPr>
        <w:tblStyle w:val="a3"/>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481"/>
        </w:trPr>
        <w:tc>
          <w:tcPr>
            <w:tcW w:w="9722" w:type="dxa"/>
            <w:shd w:val="clear" w:color="auto" w:fill="DBE4F0"/>
          </w:tcPr>
          <w:p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Other external Supports</w:t>
            </w:r>
          </w:p>
        </w:tc>
      </w:tr>
      <w:tr w:rsidR="00C200C8">
        <w:trPr>
          <w:trHeight w:val="877"/>
        </w:trPr>
        <w:tc>
          <w:tcPr>
            <w:tcW w:w="9722" w:type="dxa"/>
            <w:shd w:val="clear" w:color="auto" w:fill="DBE4F0"/>
          </w:tcPr>
          <w:p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rsidR="00C200C8" w:rsidRDefault="00C200C8"/>
        </w:tc>
      </w:tr>
    </w:tbl>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4"/>
        <w:bidiVisual/>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200C8" w:rsidTr="006C3718">
        <w:trPr>
          <w:trHeight w:val="450"/>
          <w:jc w:val="center"/>
        </w:trPr>
        <w:tc>
          <w:tcPr>
            <w:tcW w:w="9642" w:type="dxa"/>
            <w:gridSpan w:val="5"/>
            <w:shd w:val="clear" w:color="auto" w:fill="DEEAF6"/>
          </w:tcPr>
          <w:p w:rsidR="00C200C8" w:rsidRDefault="004C2B46">
            <w:pPr>
              <w:widowControl/>
              <w:numPr>
                <w:ilvl w:val="0"/>
                <w:numId w:val="4"/>
              </w:numPr>
              <w:pBdr>
                <w:top w:val="nil"/>
                <w:left w:val="nil"/>
                <w:bottom w:val="nil"/>
                <w:right w:val="nil"/>
                <w:between w:val="nil"/>
              </w:pBdr>
              <w:rPr>
                <w:color w:val="221F1F"/>
                <w:sz w:val="28"/>
                <w:szCs w:val="28"/>
              </w:rPr>
            </w:pPr>
            <w:r>
              <w:rPr>
                <w:color w:val="221F1F"/>
                <w:sz w:val="28"/>
                <w:szCs w:val="28"/>
              </w:rPr>
              <w:t>Program Structure</w:t>
            </w:r>
          </w:p>
        </w:tc>
      </w:tr>
      <w:tr w:rsidR="00C200C8" w:rsidTr="006C3718">
        <w:trPr>
          <w:trHeight w:val="450"/>
          <w:jc w:val="center"/>
        </w:trPr>
        <w:tc>
          <w:tcPr>
            <w:tcW w:w="2341" w:type="dxa"/>
            <w:shd w:val="clear" w:color="auto" w:fill="BDD6EE"/>
          </w:tcPr>
          <w:p w:rsidR="00C200C8" w:rsidRDefault="004C2B46">
            <w:pPr>
              <w:ind w:hanging="2"/>
              <w:rPr>
                <w:color w:val="221F1F"/>
                <w:sz w:val="28"/>
                <w:szCs w:val="28"/>
              </w:rPr>
            </w:pPr>
            <w:r>
              <w:rPr>
                <w:color w:val="221F1F"/>
                <w:sz w:val="28"/>
                <w:szCs w:val="28"/>
              </w:rPr>
              <w:t>Notes</w:t>
            </w:r>
          </w:p>
        </w:tc>
        <w:tc>
          <w:tcPr>
            <w:tcW w:w="1825" w:type="dxa"/>
            <w:shd w:val="clear" w:color="auto" w:fill="BDD6EE"/>
          </w:tcPr>
          <w:p w:rsidR="00C200C8" w:rsidRDefault="004C2B46">
            <w:pPr>
              <w:ind w:hanging="2"/>
              <w:rPr>
                <w:color w:val="221F1F"/>
                <w:sz w:val="28"/>
                <w:szCs w:val="28"/>
              </w:rPr>
            </w:pPr>
            <w:r>
              <w:rPr>
                <w:color w:val="221F1F"/>
                <w:sz w:val="28"/>
                <w:szCs w:val="28"/>
              </w:rPr>
              <w:t>Percentage Notes</w:t>
            </w:r>
          </w:p>
        </w:tc>
        <w:tc>
          <w:tcPr>
            <w:tcW w:w="1825" w:type="dxa"/>
            <w:shd w:val="clear" w:color="auto" w:fill="BDD6EE"/>
          </w:tcPr>
          <w:p w:rsidR="00C200C8" w:rsidRDefault="004C2B46">
            <w:pPr>
              <w:ind w:hanging="2"/>
              <w:rPr>
                <w:color w:val="221F1F"/>
                <w:sz w:val="28"/>
                <w:szCs w:val="28"/>
              </w:rPr>
            </w:pPr>
            <w:r>
              <w:rPr>
                <w:color w:val="221F1F"/>
                <w:sz w:val="28"/>
                <w:szCs w:val="28"/>
              </w:rPr>
              <w:t xml:space="preserve">of Courses Study </w:t>
            </w:r>
          </w:p>
        </w:tc>
        <w:tc>
          <w:tcPr>
            <w:tcW w:w="1825" w:type="dxa"/>
            <w:shd w:val="clear" w:color="auto" w:fill="BDD6EE"/>
          </w:tcPr>
          <w:p w:rsidR="00C200C8" w:rsidRDefault="004C2B46">
            <w:pPr>
              <w:ind w:hanging="2"/>
              <w:rPr>
                <w:color w:val="221F1F"/>
                <w:sz w:val="28"/>
                <w:szCs w:val="28"/>
              </w:rPr>
            </w:pPr>
            <w:r>
              <w:rPr>
                <w:color w:val="221F1F"/>
                <w:sz w:val="28"/>
                <w:szCs w:val="28"/>
              </w:rPr>
              <w:t xml:space="preserve">Number of Courses Study </w:t>
            </w:r>
          </w:p>
        </w:tc>
        <w:tc>
          <w:tcPr>
            <w:tcW w:w="1826" w:type="dxa"/>
            <w:shd w:val="clear" w:color="auto" w:fill="BDD6EE"/>
          </w:tcPr>
          <w:p w:rsidR="00C200C8" w:rsidRDefault="004C2B46">
            <w:pPr>
              <w:ind w:hanging="2"/>
              <w:rPr>
                <w:color w:val="221F1F"/>
                <w:sz w:val="28"/>
                <w:szCs w:val="28"/>
              </w:rPr>
            </w:pPr>
            <w:r>
              <w:rPr>
                <w:color w:val="221F1F"/>
                <w:sz w:val="28"/>
                <w:szCs w:val="28"/>
              </w:rPr>
              <w:t xml:space="preserve">Program Structure </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المؤسسة</w:t>
            </w:r>
          </w:p>
        </w:tc>
        <w:tc>
          <w:tcPr>
            <w:tcW w:w="1825" w:type="dxa"/>
          </w:tcPr>
          <w:p w:rsidR="00C200C8" w:rsidRDefault="004C2B46">
            <w:pPr>
              <w:ind w:left="1" w:hanging="3"/>
              <w:rPr>
                <w:color w:val="221F1F"/>
                <w:sz w:val="28"/>
                <w:szCs w:val="28"/>
              </w:rPr>
            </w:pPr>
            <w:r>
              <w:rPr>
                <w:color w:val="221F1F"/>
                <w:sz w:val="28"/>
                <w:szCs w:val="28"/>
              </w:rPr>
              <w:t>3.9</w:t>
            </w:r>
          </w:p>
        </w:tc>
        <w:tc>
          <w:tcPr>
            <w:tcW w:w="1825" w:type="dxa"/>
          </w:tcPr>
          <w:p w:rsidR="00C200C8" w:rsidRDefault="004C2B46">
            <w:pPr>
              <w:ind w:left="1" w:hanging="3"/>
              <w:rPr>
                <w:color w:val="221F1F"/>
                <w:sz w:val="28"/>
                <w:szCs w:val="28"/>
              </w:rPr>
            </w:pPr>
            <w:r>
              <w:rPr>
                <w:color w:val="221F1F"/>
                <w:sz w:val="28"/>
                <w:szCs w:val="28"/>
              </w:rPr>
              <w:t>6</w:t>
            </w:r>
          </w:p>
        </w:tc>
        <w:tc>
          <w:tcPr>
            <w:tcW w:w="1825" w:type="dxa"/>
          </w:tcPr>
          <w:p w:rsidR="00C200C8" w:rsidRDefault="004C2B46">
            <w:pPr>
              <w:ind w:left="1" w:hanging="3"/>
              <w:rPr>
                <w:color w:val="221F1F"/>
                <w:sz w:val="28"/>
                <w:szCs w:val="28"/>
              </w:rPr>
            </w:pPr>
            <w:r>
              <w:rPr>
                <w:color w:val="221F1F"/>
                <w:sz w:val="28"/>
                <w:szCs w:val="28"/>
              </w:rPr>
              <w:t>5</w:t>
            </w:r>
          </w:p>
        </w:tc>
        <w:tc>
          <w:tcPr>
            <w:tcW w:w="1826" w:type="dxa"/>
          </w:tcPr>
          <w:p w:rsidR="00C200C8" w:rsidRDefault="004C2B46">
            <w:pPr>
              <w:ind w:left="1" w:hanging="3"/>
              <w:rPr>
                <w:color w:val="221F1F"/>
                <w:sz w:val="28"/>
                <w:szCs w:val="28"/>
              </w:rPr>
            </w:pPr>
            <w:r>
              <w:rPr>
                <w:color w:val="221F1F"/>
                <w:sz w:val="28"/>
                <w:szCs w:val="28"/>
              </w:rPr>
              <w:t>Institution requirements</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الكلية</w:t>
            </w:r>
          </w:p>
        </w:tc>
        <w:tc>
          <w:tcPr>
            <w:tcW w:w="1825" w:type="dxa"/>
          </w:tcPr>
          <w:p w:rsidR="00C200C8" w:rsidRDefault="004C2B46">
            <w:pPr>
              <w:ind w:left="1" w:hanging="3"/>
              <w:rPr>
                <w:color w:val="221F1F"/>
                <w:sz w:val="28"/>
                <w:szCs w:val="28"/>
              </w:rPr>
            </w:pPr>
            <w:r>
              <w:rPr>
                <w:color w:val="221F1F"/>
                <w:sz w:val="28"/>
                <w:szCs w:val="28"/>
              </w:rPr>
              <w:t>18.7</w:t>
            </w:r>
          </w:p>
        </w:tc>
        <w:tc>
          <w:tcPr>
            <w:tcW w:w="1825" w:type="dxa"/>
          </w:tcPr>
          <w:p w:rsidR="00C200C8" w:rsidRDefault="004C2B46">
            <w:pPr>
              <w:ind w:left="1" w:hanging="3"/>
              <w:rPr>
                <w:color w:val="221F1F"/>
                <w:sz w:val="28"/>
                <w:szCs w:val="28"/>
              </w:rPr>
            </w:pPr>
            <w:r>
              <w:rPr>
                <w:color w:val="221F1F"/>
                <w:sz w:val="28"/>
                <w:szCs w:val="28"/>
              </w:rPr>
              <w:t>29</w:t>
            </w:r>
          </w:p>
        </w:tc>
        <w:tc>
          <w:tcPr>
            <w:tcW w:w="1825" w:type="dxa"/>
          </w:tcPr>
          <w:p w:rsidR="00C200C8" w:rsidRDefault="004C2B46">
            <w:pPr>
              <w:ind w:left="1" w:hanging="3"/>
              <w:rPr>
                <w:color w:val="221F1F"/>
                <w:sz w:val="28"/>
                <w:szCs w:val="28"/>
              </w:rPr>
            </w:pPr>
            <w:r>
              <w:rPr>
                <w:color w:val="221F1F"/>
                <w:sz w:val="28"/>
                <w:szCs w:val="28"/>
              </w:rPr>
              <w:t>9</w:t>
            </w:r>
          </w:p>
        </w:tc>
        <w:tc>
          <w:tcPr>
            <w:tcW w:w="1826" w:type="dxa"/>
          </w:tcPr>
          <w:p w:rsidR="00C200C8" w:rsidRDefault="004C2B46">
            <w:pPr>
              <w:ind w:left="1" w:hanging="3"/>
              <w:rPr>
                <w:color w:val="221F1F"/>
                <w:sz w:val="28"/>
                <w:szCs w:val="28"/>
              </w:rPr>
            </w:pPr>
            <w:r>
              <w:rPr>
                <w:color w:val="221F1F"/>
                <w:sz w:val="28"/>
                <w:szCs w:val="28"/>
              </w:rPr>
              <w:t>College requirements</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tl/>
              </w:rPr>
              <w:t>متطلبات القسم</w:t>
            </w:r>
            <w:r>
              <w:rPr>
                <w:color w:val="221F1F"/>
                <w:sz w:val="28"/>
                <w:szCs w:val="28"/>
              </w:rPr>
              <w:t xml:space="preserve"> </w:t>
            </w:r>
          </w:p>
        </w:tc>
        <w:tc>
          <w:tcPr>
            <w:tcW w:w="1825" w:type="dxa"/>
          </w:tcPr>
          <w:p w:rsidR="00C200C8" w:rsidRDefault="004C2B46">
            <w:pPr>
              <w:ind w:left="1" w:hanging="3"/>
              <w:rPr>
                <w:color w:val="221F1F"/>
                <w:sz w:val="28"/>
                <w:szCs w:val="28"/>
              </w:rPr>
            </w:pPr>
            <w:r>
              <w:rPr>
                <w:color w:val="221F1F"/>
                <w:sz w:val="28"/>
                <w:szCs w:val="28"/>
              </w:rPr>
              <w:t>77.4</w:t>
            </w:r>
          </w:p>
        </w:tc>
        <w:tc>
          <w:tcPr>
            <w:tcW w:w="1825" w:type="dxa"/>
          </w:tcPr>
          <w:p w:rsidR="00C200C8" w:rsidRDefault="004C2B46">
            <w:pPr>
              <w:ind w:left="1" w:hanging="3"/>
              <w:rPr>
                <w:color w:val="221F1F"/>
                <w:sz w:val="28"/>
                <w:szCs w:val="28"/>
              </w:rPr>
            </w:pPr>
            <w:r>
              <w:rPr>
                <w:color w:val="221F1F"/>
                <w:sz w:val="28"/>
                <w:szCs w:val="28"/>
              </w:rPr>
              <w:t>120</w:t>
            </w:r>
          </w:p>
        </w:tc>
        <w:tc>
          <w:tcPr>
            <w:tcW w:w="1825" w:type="dxa"/>
          </w:tcPr>
          <w:p w:rsidR="00C200C8" w:rsidRDefault="004C2B46">
            <w:pPr>
              <w:ind w:left="1" w:hanging="3"/>
              <w:rPr>
                <w:color w:val="221F1F"/>
                <w:sz w:val="28"/>
                <w:szCs w:val="28"/>
              </w:rPr>
            </w:pPr>
            <w:r>
              <w:rPr>
                <w:color w:val="221F1F"/>
                <w:sz w:val="28"/>
                <w:szCs w:val="28"/>
              </w:rPr>
              <w:t>49</w:t>
            </w:r>
          </w:p>
        </w:tc>
        <w:tc>
          <w:tcPr>
            <w:tcW w:w="1826" w:type="dxa"/>
          </w:tcPr>
          <w:p w:rsidR="00C200C8" w:rsidRDefault="004C2B46">
            <w:pPr>
              <w:ind w:left="1" w:hanging="3"/>
              <w:rPr>
                <w:color w:val="221F1F"/>
                <w:sz w:val="28"/>
                <w:szCs w:val="28"/>
              </w:rPr>
            </w:pPr>
            <w:r>
              <w:rPr>
                <w:color w:val="221F1F"/>
                <w:sz w:val="28"/>
                <w:szCs w:val="28"/>
              </w:rPr>
              <w:t>Requirements of Section</w:t>
            </w:r>
          </w:p>
        </w:tc>
      </w:tr>
      <w:tr w:rsidR="00C200C8" w:rsidTr="006C3718">
        <w:trPr>
          <w:trHeight w:val="450"/>
          <w:jc w:val="center"/>
        </w:trPr>
        <w:tc>
          <w:tcPr>
            <w:tcW w:w="2341" w:type="dxa"/>
          </w:tcPr>
          <w:p w:rsidR="00C200C8" w:rsidRDefault="004C2B46">
            <w:pPr>
              <w:ind w:hanging="2"/>
              <w:rPr>
                <w:color w:val="221F1F"/>
                <w:sz w:val="28"/>
                <w:szCs w:val="28"/>
              </w:rPr>
            </w:pPr>
            <w:r>
              <w:rPr>
                <w:color w:val="221F1F"/>
                <w:sz w:val="28"/>
                <w:szCs w:val="28"/>
              </w:rPr>
              <w:t>There is a summer course</w:t>
            </w:r>
          </w:p>
        </w:tc>
        <w:tc>
          <w:tcPr>
            <w:tcW w:w="1825" w:type="dxa"/>
          </w:tcPr>
          <w:p w:rsidR="00C200C8" w:rsidRDefault="004C2B46">
            <w:pPr>
              <w:ind w:left="1" w:hanging="3"/>
              <w:rPr>
                <w:color w:val="221F1F"/>
                <w:sz w:val="28"/>
                <w:szCs w:val="28"/>
              </w:rPr>
            </w:pPr>
            <w:r>
              <w:rPr>
                <w:color w:val="221F1F"/>
                <w:sz w:val="28"/>
                <w:szCs w:val="28"/>
                <w:rtl/>
              </w:rPr>
              <w:t>يوجد</w:t>
            </w:r>
          </w:p>
        </w:tc>
        <w:tc>
          <w:tcPr>
            <w:tcW w:w="1825" w:type="dxa"/>
          </w:tcPr>
          <w:p w:rsidR="00C200C8" w:rsidRDefault="00C200C8">
            <w:pPr>
              <w:ind w:left="1" w:hanging="3"/>
              <w:rPr>
                <w:color w:val="221F1F"/>
                <w:sz w:val="28"/>
                <w:szCs w:val="28"/>
              </w:rPr>
            </w:pPr>
          </w:p>
        </w:tc>
        <w:tc>
          <w:tcPr>
            <w:tcW w:w="1825" w:type="dxa"/>
          </w:tcPr>
          <w:p w:rsidR="00C200C8" w:rsidRDefault="00C200C8">
            <w:pPr>
              <w:ind w:left="1" w:hanging="3"/>
              <w:rPr>
                <w:color w:val="221F1F"/>
                <w:sz w:val="28"/>
                <w:szCs w:val="28"/>
              </w:rPr>
            </w:pPr>
          </w:p>
        </w:tc>
        <w:tc>
          <w:tcPr>
            <w:tcW w:w="1826" w:type="dxa"/>
          </w:tcPr>
          <w:p w:rsidR="00C200C8" w:rsidRDefault="004C2B46">
            <w:pPr>
              <w:ind w:left="1" w:hanging="3"/>
              <w:rPr>
                <w:color w:val="221F1F"/>
                <w:sz w:val="28"/>
                <w:szCs w:val="28"/>
              </w:rPr>
            </w:pPr>
            <w:r>
              <w:rPr>
                <w:color w:val="221F1F"/>
                <w:sz w:val="28"/>
                <w:szCs w:val="28"/>
              </w:rPr>
              <w:t xml:space="preserve">Summer Training </w:t>
            </w:r>
          </w:p>
        </w:tc>
      </w:tr>
    </w:tbl>
    <w:p w:rsidR="00C200C8" w:rsidRDefault="00C200C8">
      <w:pPr>
        <w:tabs>
          <w:tab w:val="left" w:pos="5064"/>
          <w:tab w:val="left" w:pos="9972"/>
        </w:tabs>
        <w:rPr>
          <w:color w:val="221F1F"/>
          <w:sz w:val="28"/>
          <w:szCs w:val="28"/>
        </w:rPr>
      </w:pPr>
    </w:p>
    <w:p w:rsidR="00C200C8" w:rsidRDefault="00C200C8">
      <w:pPr>
        <w:tabs>
          <w:tab w:val="left" w:pos="5064"/>
          <w:tab w:val="left" w:pos="9972"/>
        </w:tabs>
        <w:rPr>
          <w:color w:val="221F1F"/>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5"/>
        <w:tblW w:w="9717"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490"/>
        <w:gridCol w:w="1560"/>
        <w:gridCol w:w="2409"/>
        <w:gridCol w:w="1273"/>
        <w:gridCol w:w="2985"/>
      </w:tblGrid>
      <w:tr w:rsidR="00C200C8" w:rsidTr="006C3718">
        <w:trPr>
          <w:trHeight w:val="498"/>
          <w:jc w:val="center"/>
        </w:trPr>
        <w:tc>
          <w:tcPr>
            <w:tcW w:w="6732" w:type="dxa"/>
            <w:gridSpan w:val="4"/>
            <w:shd w:val="clear" w:color="auto" w:fill="DBE4F0"/>
          </w:tcPr>
          <w:p w:rsidR="00C200C8" w:rsidRDefault="004C2B46">
            <w:pPr>
              <w:numPr>
                <w:ilvl w:val="0"/>
                <w:numId w:val="4"/>
              </w:numPr>
              <w:pBdr>
                <w:top w:val="nil"/>
                <w:left w:val="nil"/>
                <w:bottom w:val="nil"/>
                <w:right w:val="nil"/>
                <w:between w:val="nil"/>
              </w:pBdr>
              <w:spacing w:before="89"/>
              <w:rPr>
                <w:color w:val="000000"/>
                <w:sz w:val="28"/>
                <w:szCs w:val="28"/>
              </w:rPr>
            </w:pPr>
            <w:r>
              <w:rPr>
                <w:color w:val="221F1F"/>
                <w:sz w:val="28"/>
                <w:szCs w:val="28"/>
              </w:rPr>
              <w:t xml:space="preserve"> Program Structure</w:t>
            </w:r>
          </w:p>
        </w:tc>
        <w:tc>
          <w:tcPr>
            <w:tcW w:w="2985" w:type="dxa"/>
            <w:vMerge w:val="restart"/>
            <w:shd w:val="clear" w:color="auto" w:fill="DBE4F0"/>
          </w:tcPr>
          <w:p w:rsidR="00C200C8" w:rsidRDefault="00C200C8">
            <w:pPr>
              <w:pBdr>
                <w:top w:val="nil"/>
                <w:left w:val="nil"/>
                <w:bottom w:val="nil"/>
                <w:right w:val="nil"/>
                <w:between w:val="nil"/>
              </w:pBdr>
              <w:rPr>
                <w:b/>
                <w:color w:val="000000"/>
                <w:sz w:val="30"/>
                <w:szCs w:val="30"/>
              </w:rPr>
            </w:pPr>
          </w:p>
          <w:p w:rsidR="00C200C8" w:rsidRDefault="004C2B46">
            <w:pPr>
              <w:pBdr>
                <w:top w:val="nil"/>
                <w:left w:val="nil"/>
                <w:bottom w:val="nil"/>
                <w:right w:val="nil"/>
                <w:between w:val="nil"/>
              </w:pBdr>
              <w:spacing w:before="188"/>
              <w:ind w:left="113"/>
              <w:rPr>
                <w:color w:val="000000"/>
                <w:sz w:val="28"/>
                <w:szCs w:val="28"/>
              </w:rPr>
            </w:pPr>
            <w:r>
              <w:rPr>
                <w:color w:val="221F1F"/>
                <w:sz w:val="28"/>
                <w:szCs w:val="28"/>
              </w:rPr>
              <w:t>12. Awards and Credits</w:t>
            </w:r>
          </w:p>
        </w:tc>
      </w:tr>
      <w:tr w:rsidR="00C200C8" w:rsidTr="006C3718">
        <w:trPr>
          <w:trHeight w:val="868"/>
          <w:jc w:val="center"/>
        </w:trPr>
        <w:tc>
          <w:tcPr>
            <w:tcW w:w="1490" w:type="dxa"/>
            <w:vAlign w:val="center"/>
          </w:tcPr>
          <w:p w:rsidR="00C200C8" w:rsidRDefault="00C200C8">
            <w:pPr>
              <w:pBdr>
                <w:top w:val="nil"/>
                <w:left w:val="nil"/>
                <w:bottom w:val="nil"/>
                <w:right w:val="nil"/>
                <w:between w:val="nil"/>
              </w:pBdr>
              <w:spacing w:before="8"/>
              <w:jc w:val="center"/>
              <w:rPr>
                <w:b/>
                <w:color w:val="000000"/>
                <w:sz w:val="23"/>
                <w:szCs w:val="23"/>
              </w:rPr>
            </w:pPr>
          </w:p>
          <w:p w:rsidR="00C200C8" w:rsidRDefault="004C2B46">
            <w:pPr>
              <w:pBdr>
                <w:top w:val="nil"/>
                <w:left w:val="nil"/>
                <w:bottom w:val="nil"/>
                <w:right w:val="nil"/>
                <w:between w:val="nil"/>
              </w:pBdr>
              <w:spacing w:before="1"/>
              <w:ind w:left="117"/>
              <w:jc w:val="center"/>
              <w:rPr>
                <w:color w:val="000000"/>
                <w:sz w:val="28"/>
                <w:szCs w:val="28"/>
              </w:rPr>
            </w:pPr>
            <w:r>
              <w:rPr>
                <w:color w:val="221F1F"/>
                <w:sz w:val="28"/>
                <w:szCs w:val="28"/>
              </w:rPr>
              <w:t>Level/Year</w:t>
            </w:r>
          </w:p>
        </w:tc>
        <w:tc>
          <w:tcPr>
            <w:tcW w:w="1560" w:type="dxa"/>
            <w:vAlign w:val="center"/>
          </w:tcPr>
          <w:p w:rsidR="00C200C8" w:rsidRDefault="004C2B46">
            <w:pPr>
              <w:pBdr>
                <w:top w:val="nil"/>
                <w:left w:val="nil"/>
                <w:bottom w:val="nil"/>
                <w:right w:val="nil"/>
                <w:between w:val="nil"/>
              </w:pBdr>
              <w:spacing w:before="2" w:line="189" w:lineRule="auto"/>
              <w:ind w:left="398" w:right="138" w:hanging="113"/>
              <w:jc w:val="center"/>
              <w:rPr>
                <w:color w:val="000000"/>
                <w:sz w:val="28"/>
                <w:szCs w:val="28"/>
              </w:rPr>
            </w:pPr>
            <w:r>
              <w:rPr>
                <w:color w:val="221F1F"/>
                <w:sz w:val="28"/>
                <w:szCs w:val="28"/>
              </w:rPr>
              <w:t>Course or Module</w:t>
            </w:r>
          </w:p>
          <w:p w:rsidR="00C200C8" w:rsidRDefault="004C2B46">
            <w:pPr>
              <w:pBdr>
                <w:top w:val="nil"/>
                <w:left w:val="nil"/>
                <w:bottom w:val="nil"/>
                <w:right w:val="nil"/>
                <w:between w:val="nil"/>
              </w:pBdr>
              <w:spacing w:before="5"/>
              <w:ind w:left="484"/>
              <w:jc w:val="center"/>
              <w:rPr>
                <w:color w:val="000000"/>
                <w:sz w:val="28"/>
                <w:szCs w:val="28"/>
              </w:rPr>
            </w:pPr>
            <w:r>
              <w:rPr>
                <w:color w:val="221F1F"/>
                <w:sz w:val="28"/>
                <w:szCs w:val="28"/>
              </w:rPr>
              <w:t>Code</w:t>
            </w:r>
          </w:p>
        </w:tc>
        <w:tc>
          <w:tcPr>
            <w:tcW w:w="2409" w:type="dxa"/>
            <w:vAlign w:val="center"/>
          </w:tcPr>
          <w:p w:rsidR="00C200C8" w:rsidRDefault="004C2B46">
            <w:pPr>
              <w:pBdr>
                <w:top w:val="nil"/>
                <w:left w:val="nil"/>
                <w:bottom w:val="nil"/>
                <w:right w:val="nil"/>
                <w:between w:val="nil"/>
              </w:pBdr>
              <w:spacing w:before="112"/>
              <w:ind w:left="943" w:right="144" w:hanging="756"/>
              <w:jc w:val="center"/>
              <w:rPr>
                <w:color w:val="000000"/>
                <w:sz w:val="28"/>
                <w:szCs w:val="28"/>
              </w:rPr>
            </w:pPr>
            <w:r>
              <w:rPr>
                <w:color w:val="221F1F"/>
                <w:sz w:val="28"/>
                <w:szCs w:val="28"/>
              </w:rPr>
              <w:t>Course or Module Title</w:t>
            </w:r>
          </w:p>
        </w:tc>
        <w:tc>
          <w:tcPr>
            <w:tcW w:w="1273" w:type="dxa"/>
            <w:vAlign w:val="center"/>
          </w:tcPr>
          <w:p w:rsidR="00C200C8" w:rsidRDefault="004C2B46">
            <w:pPr>
              <w:pBdr>
                <w:top w:val="nil"/>
                <w:left w:val="nil"/>
                <w:bottom w:val="nil"/>
                <w:right w:val="nil"/>
                <w:between w:val="nil"/>
              </w:pBdr>
              <w:spacing w:before="119" w:line="246" w:lineRule="auto"/>
              <w:ind w:left="313" w:right="192" w:firstLine="28"/>
              <w:jc w:val="center"/>
              <w:rPr>
                <w:color w:val="000000"/>
                <w:sz w:val="28"/>
                <w:szCs w:val="28"/>
              </w:rPr>
            </w:pPr>
            <w:r>
              <w:rPr>
                <w:color w:val="221F1F"/>
                <w:sz w:val="28"/>
                <w:szCs w:val="28"/>
              </w:rPr>
              <w:t>Credit rating</w:t>
            </w:r>
          </w:p>
        </w:tc>
        <w:tc>
          <w:tcPr>
            <w:tcW w:w="2985" w:type="dxa"/>
            <w:vMerge/>
            <w:shd w:val="clear" w:color="auto" w:fill="DBE4F0"/>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8"/>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Mathematics 1</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rsidR="00C200C8" w:rsidRDefault="00C200C8">
            <w:pPr>
              <w:pBdr>
                <w:top w:val="nil"/>
                <w:left w:val="nil"/>
                <w:bottom w:val="nil"/>
                <w:right w:val="nil"/>
                <w:between w:val="nil"/>
              </w:pBdr>
              <w:spacing w:before="2"/>
              <w:rPr>
                <w:b/>
                <w:color w:val="000000"/>
                <w:sz w:val="24"/>
                <w:szCs w:val="24"/>
              </w:rPr>
            </w:pPr>
          </w:p>
          <w:p w:rsidR="00C200C8" w:rsidRDefault="004C2B46">
            <w:pPr>
              <w:pBdr>
                <w:top w:val="nil"/>
                <w:left w:val="nil"/>
                <w:bottom w:val="nil"/>
                <w:right w:val="nil"/>
                <w:between w:val="nil"/>
              </w:pBdr>
              <w:spacing w:line="266" w:lineRule="auto"/>
              <w:ind w:left="125" w:right="471" w:firstLine="51"/>
              <w:rPr>
                <w:color w:val="000000"/>
                <w:sz w:val="28"/>
                <w:szCs w:val="28"/>
              </w:rPr>
            </w:pPr>
            <w:r>
              <w:rPr>
                <w:color w:val="221F1F"/>
                <w:sz w:val="28"/>
                <w:szCs w:val="28"/>
              </w:rPr>
              <w:t>Bachelor Degree Requires ( 155) credits</w:t>
            </w:r>
          </w:p>
        </w:tc>
      </w:tr>
      <w:tr w:rsidR="00C200C8" w:rsidTr="006C3718">
        <w:trPr>
          <w:trHeight w:val="534"/>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Electrical Engineering Fundamentals 1</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65"/>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107</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Electronic Physics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rsidR="00C200C8" w:rsidRDefault="00C200C8">
            <w:pPr>
              <w:pBdr>
                <w:top w:val="nil"/>
                <w:left w:val="nil"/>
                <w:bottom w:val="nil"/>
                <w:right w:val="nil"/>
                <w:between w:val="nil"/>
              </w:pBdr>
              <w:rPr>
                <w:color w:val="000000"/>
                <w:sz w:val="28"/>
                <w:szCs w:val="28"/>
              </w:rPr>
            </w:pPr>
          </w:p>
        </w:tc>
      </w:tr>
      <w:tr w:rsidR="00C200C8" w:rsidTr="006C3718">
        <w:trPr>
          <w:trHeight w:val="688"/>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106</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Engineering Drawing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3"/>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 xml:space="preserve">U 103 </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Computer Skills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1</w:t>
            </w:r>
            <w:r>
              <w:rPr>
                <w:color w:val="000000"/>
                <w:sz w:val="24"/>
                <w:szCs w:val="24"/>
                <w:vertAlign w:val="superscript"/>
              </w:rPr>
              <w:t>st</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 xml:space="preserve">U 104 </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English Language</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vMerge/>
          </w:tcPr>
          <w:p w:rsidR="00C200C8" w:rsidRDefault="00C200C8">
            <w:pPr>
              <w:pBdr>
                <w:top w:val="nil"/>
                <w:left w:val="nil"/>
                <w:bottom w:val="nil"/>
                <w:right w:val="nil"/>
                <w:between w:val="nil"/>
              </w:pBdr>
              <w:spacing w:line="276" w:lineRule="auto"/>
              <w:rPr>
                <w:color w:val="000000"/>
                <w:sz w:val="28"/>
                <w:szCs w:val="28"/>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 102</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Mathematics 2</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102</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Electrical Engineering Fundamentals 2</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103</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Digital techniques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7</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105</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C++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104</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Workshops skills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1</w:t>
            </w:r>
            <w:r>
              <w:rPr>
                <w:color w:val="000000"/>
                <w:sz w:val="24"/>
                <w:szCs w:val="24"/>
                <w:vertAlign w:val="superscript"/>
              </w:rPr>
              <w:t>st</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U 101</w:t>
            </w:r>
          </w:p>
        </w:tc>
        <w:tc>
          <w:tcPr>
            <w:tcW w:w="2409" w:type="dxa"/>
          </w:tcPr>
          <w:p w:rsidR="00C200C8" w:rsidRDefault="004C2B46">
            <w:pPr>
              <w:pBdr>
                <w:top w:val="nil"/>
                <w:left w:val="nil"/>
                <w:bottom w:val="nil"/>
                <w:right w:val="nil"/>
                <w:between w:val="nil"/>
              </w:pBdr>
              <w:jc w:val="center"/>
              <w:rPr>
                <w:color w:val="000000"/>
                <w:sz w:val="28"/>
                <w:szCs w:val="28"/>
              </w:rPr>
            </w:pPr>
            <w:r>
              <w:rPr>
                <w:color w:val="000000"/>
              </w:rPr>
              <w:t>Human Rights and Democracy</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000000"/>
                <w:sz w:val="28"/>
                <w:szCs w:val="28"/>
              </w:rPr>
            </w:pPr>
          </w:p>
        </w:tc>
        <w:tc>
          <w:tcPr>
            <w:tcW w:w="1560" w:type="dxa"/>
            <w:vAlign w:val="center"/>
          </w:tcPr>
          <w:p w:rsidR="00C200C8" w:rsidRDefault="00C200C8">
            <w:pPr>
              <w:pBdr>
                <w:top w:val="nil"/>
                <w:left w:val="nil"/>
                <w:bottom w:val="nil"/>
                <w:right w:val="nil"/>
                <w:between w:val="nil"/>
              </w:pBdr>
              <w:jc w:val="center"/>
              <w:rPr>
                <w:color w:val="000000"/>
                <w:sz w:val="28"/>
                <w:szCs w:val="28"/>
              </w:rPr>
            </w:pPr>
          </w:p>
        </w:tc>
        <w:tc>
          <w:tcPr>
            <w:tcW w:w="2409" w:type="dxa"/>
            <w:vAlign w:val="center"/>
          </w:tcPr>
          <w:p w:rsidR="00C200C8" w:rsidRDefault="00C200C8">
            <w:pPr>
              <w:pBdr>
                <w:top w:val="nil"/>
                <w:left w:val="nil"/>
                <w:bottom w:val="nil"/>
                <w:right w:val="nil"/>
                <w:between w:val="nil"/>
              </w:pBdr>
              <w:jc w:val="center"/>
              <w:rPr>
                <w:color w:val="000000"/>
                <w:sz w:val="28"/>
                <w:szCs w:val="28"/>
              </w:rPr>
            </w:pPr>
          </w:p>
        </w:tc>
        <w:tc>
          <w:tcPr>
            <w:tcW w:w="1273" w:type="dxa"/>
            <w:vAlign w:val="center"/>
          </w:tcPr>
          <w:p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E201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 Mathematics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Electric Circuits Analysis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1</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Electro-Magnetics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210</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Electronic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Machines (DC)</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E202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 Mathematics-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Electric Circuits Analysis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Measurement &amp;Instruments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Electro-Magnetics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Electronic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207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and AC Machines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2</w:t>
            </w:r>
            <w:r>
              <w:rPr>
                <w:color w:val="000000"/>
                <w:sz w:val="24"/>
                <w:szCs w:val="24"/>
                <w:vertAlign w:val="superscript"/>
              </w:rPr>
              <w:t>nd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rPr>
            </w:pPr>
            <w:r>
              <w:rPr>
                <w:color w:val="000000"/>
              </w:rPr>
              <w:t>EE 213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University Culture Activity</w:t>
            </w:r>
          </w:p>
        </w:tc>
        <w:tc>
          <w:tcPr>
            <w:tcW w:w="1273" w:type="dxa"/>
          </w:tcPr>
          <w:p w:rsidR="00C200C8" w:rsidRDefault="004C2B46">
            <w:pPr>
              <w:pBdr>
                <w:top w:val="nil"/>
                <w:left w:val="nil"/>
                <w:bottom w:val="nil"/>
                <w:right w:val="nil"/>
                <w:between w:val="nil"/>
              </w:pBdr>
              <w:jc w:val="center"/>
              <w:rPr>
                <w:b/>
                <w:color w:val="000000"/>
                <w:sz w:val="20"/>
                <w:szCs w:val="20"/>
              </w:rPr>
            </w:pPr>
            <w:r>
              <w:rPr>
                <w:color w:val="000000"/>
              </w:rPr>
              <w:t>-</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000000"/>
                <w:sz w:val="28"/>
                <w:szCs w:val="28"/>
              </w:rPr>
            </w:pPr>
          </w:p>
        </w:tc>
        <w:tc>
          <w:tcPr>
            <w:tcW w:w="1560" w:type="dxa"/>
            <w:vAlign w:val="center"/>
          </w:tcPr>
          <w:p w:rsidR="00C200C8" w:rsidRDefault="00C200C8">
            <w:pPr>
              <w:pBdr>
                <w:top w:val="nil"/>
                <w:left w:val="nil"/>
                <w:bottom w:val="nil"/>
                <w:right w:val="nil"/>
                <w:between w:val="nil"/>
              </w:pBdr>
              <w:jc w:val="center"/>
              <w:rPr>
                <w:color w:val="000000"/>
                <w:sz w:val="28"/>
                <w:szCs w:val="28"/>
              </w:rPr>
            </w:pPr>
          </w:p>
        </w:tc>
        <w:tc>
          <w:tcPr>
            <w:tcW w:w="2409" w:type="dxa"/>
            <w:vAlign w:val="center"/>
          </w:tcPr>
          <w:p w:rsidR="00C200C8" w:rsidRDefault="00C200C8">
            <w:pPr>
              <w:pBdr>
                <w:top w:val="nil"/>
                <w:left w:val="nil"/>
                <w:bottom w:val="nil"/>
                <w:right w:val="nil"/>
                <w:between w:val="nil"/>
              </w:pBdr>
              <w:jc w:val="center"/>
              <w:rPr>
                <w:color w:val="000000"/>
                <w:sz w:val="28"/>
                <w:szCs w:val="28"/>
              </w:rPr>
            </w:pPr>
          </w:p>
        </w:tc>
        <w:tc>
          <w:tcPr>
            <w:tcW w:w="1273" w:type="dxa"/>
            <w:vAlign w:val="center"/>
          </w:tcPr>
          <w:p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Signal Processing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Communication Systems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Microprocessor and Microcontroller:   Hardware</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Analysis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Year-1</w:t>
            </w:r>
            <w:r>
              <w:rPr>
                <w:color w:val="000000"/>
                <w:sz w:val="24"/>
                <w:szCs w:val="24"/>
                <w:vertAlign w:val="superscript"/>
              </w:rPr>
              <w:t>st</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Antenna</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Administration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Signal Processing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310</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Communication Systems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Microprocessor-Based System: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Engineering Analysis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3</w:t>
            </w:r>
            <w:r>
              <w:rPr>
                <w:color w:val="000000"/>
                <w:sz w:val="24"/>
                <w:szCs w:val="24"/>
                <w:vertAlign w:val="superscript"/>
              </w:rPr>
              <w:t>rd</w:t>
            </w:r>
            <w:r>
              <w:rPr>
                <w:color w:val="000000"/>
                <w:sz w:val="24"/>
                <w:szCs w:val="24"/>
              </w:rPr>
              <w:t xml:space="preserve">  Year-2</w:t>
            </w:r>
            <w:r>
              <w:rPr>
                <w:color w:val="000000"/>
                <w:sz w:val="24"/>
                <w:szCs w:val="24"/>
                <w:vertAlign w:val="superscript"/>
              </w:rPr>
              <w:t>nd</w:t>
            </w:r>
            <w:r>
              <w:rPr>
                <w:color w:val="000000"/>
                <w:sz w:val="24"/>
                <w:szCs w:val="24"/>
              </w:rPr>
              <w:t xml:space="preserve"> Semester</w:t>
            </w:r>
          </w:p>
        </w:tc>
        <w:tc>
          <w:tcPr>
            <w:tcW w:w="1560" w:type="dxa"/>
            <w:vAlign w:val="center"/>
          </w:tcPr>
          <w:p w:rsidR="00C200C8" w:rsidRDefault="004C2B46">
            <w:pPr>
              <w:pBdr>
                <w:top w:val="nil"/>
                <w:left w:val="nil"/>
                <w:bottom w:val="nil"/>
                <w:right w:val="nil"/>
                <w:between w:val="nil"/>
              </w:pBdr>
              <w:jc w:val="center"/>
              <w:rPr>
                <w:color w:val="000000"/>
                <w:sz w:val="28"/>
                <w:szCs w:val="28"/>
              </w:rPr>
            </w:pPr>
            <w:r>
              <w:rPr>
                <w:color w:val="000000"/>
              </w:rPr>
              <w:t>EE 313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Optoelectronics</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C200C8">
            <w:pPr>
              <w:pBdr>
                <w:top w:val="nil"/>
                <w:left w:val="nil"/>
                <w:bottom w:val="nil"/>
                <w:right w:val="nil"/>
                <w:between w:val="nil"/>
              </w:pBdr>
              <w:jc w:val="center"/>
              <w:rPr>
                <w:color w:val="FF0000"/>
                <w:sz w:val="24"/>
                <w:szCs w:val="24"/>
              </w:rPr>
            </w:pPr>
          </w:p>
        </w:tc>
        <w:tc>
          <w:tcPr>
            <w:tcW w:w="1560" w:type="dxa"/>
            <w:vAlign w:val="center"/>
          </w:tcPr>
          <w:p w:rsidR="00C200C8" w:rsidRDefault="00C200C8">
            <w:pPr>
              <w:pBdr>
                <w:top w:val="nil"/>
                <w:left w:val="nil"/>
                <w:bottom w:val="nil"/>
                <w:right w:val="nil"/>
                <w:between w:val="nil"/>
              </w:pBdr>
              <w:jc w:val="center"/>
              <w:rPr>
                <w:color w:val="FF0000"/>
              </w:rPr>
            </w:pPr>
          </w:p>
        </w:tc>
        <w:tc>
          <w:tcPr>
            <w:tcW w:w="2409" w:type="dxa"/>
            <w:vAlign w:val="center"/>
          </w:tcPr>
          <w:p w:rsidR="00C200C8" w:rsidRDefault="00C200C8">
            <w:pPr>
              <w:pBdr>
                <w:top w:val="nil"/>
                <w:left w:val="nil"/>
                <w:bottom w:val="nil"/>
                <w:right w:val="nil"/>
                <w:between w:val="nil"/>
              </w:pBdr>
              <w:jc w:val="center"/>
              <w:rPr>
                <w:color w:val="FF0000"/>
              </w:rPr>
            </w:pPr>
          </w:p>
        </w:tc>
        <w:tc>
          <w:tcPr>
            <w:tcW w:w="1273" w:type="dxa"/>
            <w:vAlign w:val="center"/>
          </w:tcPr>
          <w:p w:rsidR="00C200C8" w:rsidRDefault="00C200C8">
            <w:pPr>
              <w:pBdr>
                <w:top w:val="nil"/>
                <w:left w:val="nil"/>
                <w:bottom w:val="nil"/>
                <w:right w:val="nil"/>
                <w:between w:val="nil"/>
              </w:pBdr>
              <w:jc w:val="center"/>
              <w:rPr>
                <w:b/>
                <w:color w:val="FF0000"/>
              </w:rPr>
            </w:pP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Microelectronic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Electronics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EE405</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Control System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EE407</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Digital System Design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409</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Information Theory</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EE411</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Hardware Description Language (HDL ) Programming</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 413</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Introduction to AI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E402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Eng. Graduation Project 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EE402</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Microelectronic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EE404</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Power Electronics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EE406</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Control System II</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8"/>
                <w:szCs w:val="28"/>
              </w:rPr>
            </w:pPr>
            <w:r>
              <w:rPr>
                <w:color w:val="000000"/>
              </w:rPr>
              <w:t>EE408</w:t>
            </w:r>
          </w:p>
        </w:tc>
        <w:tc>
          <w:tcPr>
            <w:tcW w:w="2409" w:type="dxa"/>
            <w:vAlign w:val="center"/>
          </w:tcPr>
          <w:p w:rsidR="00C200C8" w:rsidRDefault="004C2B46">
            <w:pPr>
              <w:pBdr>
                <w:top w:val="nil"/>
                <w:left w:val="nil"/>
                <w:bottom w:val="nil"/>
                <w:right w:val="nil"/>
                <w:between w:val="nil"/>
              </w:pBdr>
              <w:jc w:val="center"/>
              <w:rPr>
                <w:color w:val="000000"/>
                <w:sz w:val="28"/>
                <w:szCs w:val="28"/>
              </w:rPr>
            </w:pPr>
            <w:r>
              <w:rPr>
                <w:color w:val="000000"/>
              </w:rPr>
              <w:t>Advanced Digital System Design</w:t>
            </w:r>
          </w:p>
        </w:tc>
        <w:tc>
          <w:tcPr>
            <w:tcW w:w="1273" w:type="dxa"/>
          </w:tcPr>
          <w:p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EE410</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Microwave</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E401</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Engineering Profession Ethics</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EE412</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Digital Image Processing</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rsidR="00C200C8" w:rsidRDefault="00C200C8">
            <w:pPr>
              <w:rPr>
                <w:sz w:val="2"/>
                <w:szCs w:val="2"/>
              </w:rPr>
            </w:pPr>
          </w:p>
        </w:tc>
      </w:tr>
      <w:tr w:rsidR="00C200C8" w:rsidTr="006C3718">
        <w:trPr>
          <w:trHeight w:val="546"/>
          <w:jc w:val="center"/>
        </w:trPr>
        <w:tc>
          <w:tcPr>
            <w:tcW w:w="1490" w:type="dxa"/>
            <w:vAlign w:val="center"/>
          </w:tcPr>
          <w:p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rsidR="00C200C8" w:rsidRDefault="004C2B46">
            <w:pPr>
              <w:pBdr>
                <w:top w:val="nil"/>
                <w:left w:val="nil"/>
                <w:bottom w:val="nil"/>
                <w:right w:val="nil"/>
                <w:between w:val="nil"/>
              </w:pBdr>
              <w:jc w:val="center"/>
              <w:rPr>
                <w:color w:val="000000"/>
                <w:sz w:val="24"/>
                <w:szCs w:val="24"/>
              </w:rPr>
            </w:pPr>
            <w:r>
              <w:rPr>
                <w:color w:val="000000"/>
              </w:rPr>
              <w:t>E403</w:t>
            </w:r>
          </w:p>
        </w:tc>
        <w:tc>
          <w:tcPr>
            <w:tcW w:w="2409" w:type="dxa"/>
            <w:vAlign w:val="center"/>
          </w:tcPr>
          <w:p w:rsidR="00C200C8" w:rsidRDefault="004C2B46">
            <w:pPr>
              <w:pBdr>
                <w:top w:val="nil"/>
                <w:left w:val="nil"/>
                <w:bottom w:val="nil"/>
                <w:right w:val="nil"/>
                <w:between w:val="nil"/>
              </w:pBdr>
              <w:jc w:val="center"/>
              <w:rPr>
                <w:color w:val="000000"/>
                <w:sz w:val="24"/>
                <w:szCs w:val="24"/>
              </w:rPr>
            </w:pPr>
            <w:r>
              <w:rPr>
                <w:color w:val="000000"/>
              </w:rPr>
              <w:t>Eng. Graduation Project II</w:t>
            </w:r>
          </w:p>
        </w:tc>
        <w:tc>
          <w:tcPr>
            <w:tcW w:w="1273" w:type="dxa"/>
          </w:tcPr>
          <w:p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single" w:sz="4" w:space="0" w:color="000000"/>
            </w:tcBorders>
          </w:tcPr>
          <w:p w:rsidR="00C200C8" w:rsidRDefault="00C200C8">
            <w:pPr>
              <w:rPr>
                <w:sz w:val="2"/>
                <w:szCs w:val="2"/>
              </w:rPr>
            </w:pPr>
          </w:p>
        </w:tc>
      </w:tr>
    </w:tbl>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rPr>
          <w:sz w:val="2"/>
          <w:szCs w:val="2"/>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p w:rsidR="00C200C8" w:rsidRDefault="00C200C8">
      <w:pPr>
        <w:tabs>
          <w:tab w:val="left" w:pos="5064"/>
          <w:tab w:val="left" w:pos="9972"/>
        </w:tabs>
        <w:rPr>
          <w:sz w:val="28"/>
          <w:szCs w:val="28"/>
        </w:rPr>
      </w:pPr>
    </w:p>
    <w:tbl>
      <w:tblPr>
        <w:tblStyle w:val="a6"/>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rsidTr="006C3718">
        <w:trPr>
          <w:trHeight w:val="654"/>
          <w:jc w:val="center"/>
        </w:trPr>
        <w:tc>
          <w:tcPr>
            <w:tcW w:w="9722" w:type="dxa"/>
            <w:tcBorders>
              <w:top w:val="single" w:sz="4" w:space="0" w:color="000000"/>
            </w:tcBorders>
            <w:shd w:val="clear" w:color="auto" w:fill="DBE4F0"/>
          </w:tcPr>
          <w:p w:rsidR="00C200C8" w:rsidRDefault="004C2B46">
            <w:pPr>
              <w:numPr>
                <w:ilvl w:val="0"/>
                <w:numId w:val="4"/>
              </w:numPr>
              <w:pBdr>
                <w:top w:val="nil"/>
                <w:left w:val="nil"/>
                <w:bottom w:val="nil"/>
                <w:right w:val="nil"/>
                <w:between w:val="nil"/>
              </w:pBdr>
              <w:spacing w:before="168"/>
              <w:rPr>
                <w:color w:val="000000"/>
                <w:sz w:val="28"/>
                <w:szCs w:val="28"/>
              </w:rPr>
            </w:pPr>
            <w:r>
              <w:rPr>
                <w:color w:val="221F1F"/>
                <w:sz w:val="28"/>
                <w:szCs w:val="28"/>
              </w:rPr>
              <w:t xml:space="preserve"> Learning Outcomes, Teaching, Learning and Assessment Methods</w:t>
            </w:r>
          </w:p>
        </w:tc>
      </w:tr>
      <w:tr w:rsidR="00C200C8" w:rsidTr="006C3718">
        <w:trPr>
          <w:trHeight w:val="1916"/>
          <w:jc w:val="center"/>
        </w:trPr>
        <w:tc>
          <w:tcPr>
            <w:tcW w:w="9722" w:type="dxa"/>
            <w:shd w:val="clear" w:color="auto" w:fill="DBE4F0"/>
          </w:tcPr>
          <w:p w:rsidR="00C200C8" w:rsidRDefault="004C2B46">
            <w:pPr>
              <w:numPr>
                <w:ilvl w:val="0"/>
                <w:numId w:val="3"/>
              </w:numPr>
              <w:pBdr>
                <w:top w:val="nil"/>
                <w:left w:val="nil"/>
                <w:bottom w:val="nil"/>
                <w:right w:val="nil"/>
                <w:between w:val="nil"/>
              </w:pBdr>
              <w:rPr>
                <w:color w:val="221F1F"/>
                <w:sz w:val="28"/>
                <w:szCs w:val="28"/>
              </w:rPr>
            </w:pPr>
            <w:r>
              <w:rPr>
                <w:color w:val="221F1F"/>
                <w:sz w:val="28"/>
                <w:szCs w:val="28"/>
              </w:rPr>
              <w:t xml:space="preserve">Cognitive goals </w:t>
            </w:r>
          </w:p>
          <w:p w:rsidR="00C200C8" w:rsidRDefault="004C2B46">
            <w:pPr>
              <w:pBdr>
                <w:top w:val="nil"/>
                <w:left w:val="nil"/>
                <w:bottom w:val="nil"/>
                <w:right w:val="nil"/>
                <w:between w:val="nil"/>
              </w:pBdr>
              <w:ind w:left="1032" w:hanging="534"/>
              <w:rPr>
                <w:color w:val="221F1F"/>
                <w:sz w:val="28"/>
                <w:szCs w:val="28"/>
              </w:rPr>
            </w:pPr>
            <w:r>
              <w:rPr>
                <w:color w:val="221F1F"/>
                <w:sz w:val="28"/>
                <w:szCs w:val="28"/>
              </w:rPr>
              <w:t>A1- The ability to have knowledge in the fields of mathematics and specialized sciences Engineering expertise in the application of electronic engineering.</w:t>
            </w:r>
          </w:p>
          <w:p w:rsidR="00C200C8" w:rsidRDefault="004C2B46">
            <w:pPr>
              <w:pBdr>
                <w:top w:val="nil"/>
                <w:left w:val="nil"/>
                <w:bottom w:val="nil"/>
                <w:right w:val="nil"/>
                <w:between w:val="nil"/>
              </w:pBdr>
              <w:ind w:left="1032" w:hanging="534"/>
              <w:rPr>
                <w:color w:val="221F1F"/>
                <w:sz w:val="28"/>
                <w:szCs w:val="28"/>
              </w:rPr>
            </w:pPr>
            <w:r>
              <w:rPr>
                <w:color w:val="221F1F"/>
                <w:sz w:val="28"/>
                <w:szCs w:val="28"/>
              </w:rPr>
              <w:t>A2 Preparing the student to continue self-learning and acquire technology And new skills in the field of electronic engineering.</w:t>
            </w:r>
          </w:p>
          <w:p w:rsidR="00C200C8" w:rsidRDefault="004C2B46">
            <w:pPr>
              <w:pBdr>
                <w:top w:val="nil"/>
                <w:left w:val="nil"/>
                <w:bottom w:val="nil"/>
                <w:right w:val="nil"/>
                <w:between w:val="nil"/>
              </w:pBdr>
              <w:ind w:left="1032" w:hanging="534"/>
              <w:rPr>
                <w:color w:val="221F1F"/>
                <w:sz w:val="28"/>
                <w:szCs w:val="28"/>
              </w:rPr>
            </w:pPr>
            <w:r>
              <w:rPr>
                <w:color w:val="221F1F"/>
                <w:sz w:val="28"/>
                <w:szCs w:val="28"/>
              </w:rPr>
              <w:t>A3- Enabling students to obtain knowledge and understanding of designing and implementing various electronic systems.</w:t>
            </w:r>
          </w:p>
          <w:p w:rsidR="00C200C8" w:rsidRDefault="004C2B46">
            <w:pPr>
              <w:pBdr>
                <w:top w:val="nil"/>
                <w:left w:val="nil"/>
                <w:bottom w:val="nil"/>
                <w:right w:val="nil"/>
                <w:between w:val="nil"/>
              </w:pBdr>
              <w:ind w:left="1032" w:hanging="534"/>
              <w:rPr>
                <w:color w:val="221F1F"/>
                <w:sz w:val="28"/>
                <w:szCs w:val="28"/>
              </w:rPr>
            </w:pPr>
            <w:r>
              <w:rPr>
                <w:color w:val="221F1F"/>
                <w:sz w:val="28"/>
                <w:szCs w:val="28"/>
              </w:rPr>
              <w:t>A4- The student will understand the foundations of creating, programming, and simulating electronic circuits in hardware languages and various engineering programs.</w:t>
            </w:r>
          </w:p>
          <w:p w:rsidR="00C200C8" w:rsidRDefault="004C2B46">
            <w:pPr>
              <w:pBdr>
                <w:top w:val="nil"/>
                <w:left w:val="nil"/>
                <w:bottom w:val="nil"/>
                <w:right w:val="nil"/>
                <w:between w:val="nil"/>
              </w:pBdr>
              <w:ind w:left="1031" w:hanging="533"/>
              <w:rPr>
                <w:color w:val="221F1F"/>
                <w:sz w:val="28"/>
                <w:szCs w:val="28"/>
              </w:rPr>
            </w:pPr>
            <w:r>
              <w:rPr>
                <w:color w:val="221F1F"/>
                <w:sz w:val="28"/>
                <w:szCs w:val="28"/>
              </w:rPr>
              <w:t>A5- Enabling the student to visualize project management and solve the problems he encounters in the factory.</w:t>
            </w:r>
          </w:p>
        </w:tc>
      </w:tr>
      <w:tr w:rsidR="00C200C8" w:rsidTr="006C3718">
        <w:trPr>
          <w:trHeight w:val="1696"/>
          <w:jc w:val="center"/>
        </w:trPr>
        <w:tc>
          <w:tcPr>
            <w:tcW w:w="9722" w:type="dxa"/>
            <w:shd w:val="clear" w:color="auto" w:fill="DBE4F0"/>
          </w:tcPr>
          <w:p w:rsidR="00C200C8" w:rsidRDefault="004C2B46">
            <w:pPr>
              <w:pBdr>
                <w:top w:val="nil"/>
                <w:left w:val="nil"/>
                <w:bottom w:val="nil"/>
                <w:right w:val="nil"/>
                <w:between w:val="nil"/>
              </w:pBdr>
              <w:ind w:left="498" w:right="3862" w:hanging="144"/>
              <w:rPr>
                <w:color w:val="221F1F"/>
                <w:sz w:val="28"/>
                <w:szCs w:val="28"/>
              </w:rPr>
            </w:pPr>
            <w:r>
              <w:rPr>
                <w:color w:val="221F1F"/>
                <w:sz w:val="28"/>
                <w:szCs w:val="28"/>
              </w:rPr>
              <w:t xml:space="preserve">B. The skills goals special to the program. </w:t>
            </w:r>
          </w:p>
          <w:p w:rsidR="00C200C8" w:rsidRDefault="004C2B46">
            <w:pPr>
              <w:pBdr>
                <w:top w:val="nil"/>
                <w:left w:val="nil"/>
                <w:bottom w:val="nil"/>
                <w:right w:val="nil"/>
                <w:between w:val="nil"/>
              </w:pBdr>
              <w:ind w:left="1031" w:hanging="533"/>
              <w:rPr>
                <w:color w:val="221F1F"/>
                <w:sz w:val="28"/>
                <w:szCs w:val="28"/>
              </w:rPr>
            </w:pPr>
            <w:r>
              <w:rPr>
                <w:color w:val="221F1F"/>
                <w:sz w:val="28"/>
                <w:szCs w:val="28"/>
              </w:rPr>
              <w:t>B1 - The ability to select and perform the required examinations and collect their locations. Review and analyze the results of the relevant tests.</w:t>
            </w:r>
          </w:p>
          <w:p w:rsidR="00C200C8" w:rsidRDefault="004C2B46">
            <w:pPr>
              <w:pBdr>
                <w:top w:val="nil"/>
                <w:left w:val="nil"/>
                <w:bottom w:val="nil"/>
                <w:right w:val="nil"/>
                <w:between w:val="nil"/>
              </w:pBdr>
              <w:ind w:left="1031" w:hanging="533"/>
              <w:rPr>
                <w:color w:val="221F1F"/>
                <w:sz w:val="28"/>
                <w:szCs w:val="28"/>
              </w:rPr>
            </w:pPr>
            <w:r>
              <w:rPr>
                <w:color w:val="221F1F"/>
                <w:sz w:val="28"/>
                <w:szCs w:val="28"/>
              </w:rPr>
              <w:t>B2 The ability to design and supervise the implementation of relevant systems In electronic engineering.</w:t>
            </w:r>
          </w:p>
          <w:p w:rsidR="00C200C8" w:rsidRDefault="004C2B46">
            <w:pPr>
              <w:pBdr>
                <w:top w:val="nil"/>
                <w:left w:val="nil"/>
                <w:bottom w:val="nil"/>
                <w:right w:val="nil"/>
                <w:between w:val="nil"/>
              </w:pBdr>
              <w:ind w:left="1031" w:hanging="533"/>
              <w:rPr>
                <w:color w:val="221F1F"/>
                <w:sz w:val="28"/>
                <w:szCs w:val="28"/>
              </w:rPr>
            </w:pPr>
            <w:r>
              <w:rPr>
                <w:color w:val="221F1F"/>
                <w:sz w:val="28"/>
                <w:szCs w:val="28"/>
              </w:rPr>
              <w:lastRenderedPageBreak/>
              <w:t xml:space="preserve">  B3 The ability to derive and approach engineering problems in a Recognize and determine the appropriate method to address the emerging engineering problems. This.</w:t>
            </w:r>
          </w:p>
          <w:p w:rsidR="00C200C8" w:rsidRDefault="004C2B46">
            <w:pPr>
              <w:pBdr>
                <w:top w:val="nil"/>
                <w:left w:val="nil"/>
                <w:bottom w:val="nil"/>
                <w:right w:val="nil"/>
                <w:between w:val="nil"/>
              </w:pBdr>
              <w:ind w:left="1031" w:hanging="533"/>
              <w:rPr>
                <w:color w:val="000000"/>
                <w:sz w:val="28"/>
                <w:szCs w:val="28"/>
              </w:rPr>
            </w:pPr>
            <w:r>
              <w:rPr>
                <w:color w:val="221F1F"/>
                <w:sz w:val="28"/>
                <w:szCs w:val="28"/>
              </w:rPr>
              <w:t>B4 - Provides them with skills to solve practical problems related to various electronic systems and computer programs for those systems.</w:t>
            </w:r>
          </w:p>
        </w:tc>
      </w:tr>
      <w:tr w:rsidR="00C200C8" w:rsidTr="006C3718">
        <w:trPr>
          <w:trHeight w:val="1309"/>
          <w:jc w:val="center"/>
        </w:trPr>
        <w:tc>
          <w:tcPr>
            <w:tcW w:w="9722" w:type="dxa"/>
            <w:shd w:val="clear" w:color="auto" w:fill="DBE4F0"/>
          </w:tcPr>
          <w:p w:rsidR="00C200C8" w:rsidRDefault="004C2B46">
            <w:pPr>
              <w:pBdr>
                <w:top w:val="nil"/>
                <w:left w:val="nil"/>
                <w:bottom w:val="nil"/>
                <w:right w:val="nil"/>
                <w:between w:val="nil"/>
              </w:pBdr>
              <w:ind w:left="654"/>
              <w:rPr>
                <w:color w:val="221F1F"/>
                <w:sz w:val="28"/>
                <w:szCs w:val="28"/>
              </w:rPr>
            </w:pPr>
            <w:r>
              <w:rPr>
                <w:color w:val="221F1F"/>
                <w:sz w:val="28"/>
                <w:szCs w:val="28"/>
              </w:rPr>
              <w:lastRenderedPageBreak/>
              <w:t xml:space="preserve">C. Affective and value goals </w:t>
            </w:r>
          </w:p>
          <w:p w:rsidR="00C200C8" w:rsidRDefault="004C2B46">
            <w:pPr>
              <w:pBdr>
                <w:top w:val="nil"/>
                <w:left w:val="nil"/>
                <w:bottom w:val="nil"/>
                <w:right w:val="nil"/>
                <w:between w:val="nil"/>
              </w:pBdr>
              <w:ind w:left="1173" w:hanging="518"/>
              <w:rPr>
                <w:color w:val="221F1F"/>
                <w:sz w:val="28"/>
                <w:szCs w:val="28"/>
              </w:rPr>
            </w:pPr>
            <w:r>
              <w:rPr>
                <w:color w:val="221F1F"/>
                <w:sz w:val="28"/>
                <w:szCs w:val="28"/>
              </w:rPr>
              <w:t>C1- Questioning: Searching for a new information and raising questions.</w:t>
            </w:r>
          </w:p>
          <w:p w:rsidR="00C200C8" w:rsidRDefault="004C2B46">
            <w:pPr>
              <w:pBdr>
                <w:top w:val="nil"/>
                <w:left w:val="nil"/>
                <w:bottom w:val="nil"/>
                <w:right w:val="nil"/>
                <w:between w:val="nil"/>
              </w:pBdr>
              <w:ind w:left="1173" w:hanging="518"/>
              <w:rPr>
                <w:color w:val="221F1F"/>
                <w:sz w:val="28"/>
                <w:szCs w:val="28"/>
              </w:rPr>
            </w:pPr>
            <w:r>
              <w:rPr>
                <w:color w:val="221F1F"/>
                <w:sz w:val="28"/>
                <w:szCs w:val="28"/>
              </w:rPr>
              <w:t>C 2 Inference and deduction: thinking about what is beyond the known available to fill the gaps in it</w:t>
            </w:r>
          </w:p>
          <w:p w:rsidR="00C200C8" w:rsidRDefault="004C2B46">
            <w:pPr>
              <w:pBdr>
                <w:top w:val="nil"/>
                <w:left w:val="nil"/>
                <w:bottom w:val="nil"/>
                <w:right w:val="nil"/>
                <w:between w:val="nil"/>
              </w:pBdr>
              <w:ind w:left="1173" w:hanging="518"/>
              <w:rPr>
                <w:color w:val="221F1F"/>
                <w:sz w:val="28"/>
                <w:szCs w:val="28"/>
              </w:rPr>
            </w:pPr>
            <w:r>
              <w:rPr>
                <w:color w:val="221F1F"/>
                <w:sz w:val="28"/>
                <w:szCs w:val="28"/>
              </w:rPr>
              <w:t>C 3 Comparison: Noticing the proportions and differences between things</w:t>
            </w:r>
          </w:p>
          <w:p w:rsidR="00C200C8" w:rsidRDefault="004C2B46">
            <w:pPr>
              <w:pBdr>
                <w:top w:val="nil"/>
                <w:left w:val="nil"/>
                <w:bottom w:val="nil"/>
                <w:right w:val="nil"/>
                <w:between w:val="nil"/>
              </w:pBdr>
              <w:ind w:left="1173" w:hanging="518"/>
              <w:rPr>
                <w:color w:val="221F1F"/>
                <w:sz w:val="28"/>
                <w:szCs w:val="28"/>
              </w:rPr>
            </w:pPr>
            <w:r>
              <w:rPr>
                <w:color w:val="221F1F"/>
                <w:sz w:val="28"/>
                <w:szCs w:val="28"/>
              </w:rPr>
              <w:t>C 4- Classification: Placing things into groups according to common characteristics.</w:t>
            </w:r>
          </w:p>
        </w:tc>
      </w:tr>
      <w:tr w:rsidR="00C200C8" w:rsidTr="006C3718">
        <w:trPr>
          <w:trHeight w:val="584"/>
          <w:jc w:val="center"/>
        </w:trPr>
        <w:tc>
          <w:tcPr>
            <w:tcW w:w="9722" w:type="dxa"/>
            <w:shd w:val="clear" w:color="auto" w:fill="DBE4F0"/>
          </w:tcPr>
          <w:p w:rsidR="00C200C8" w:rsidRDefault="004C2B46">
            <w:pPr>
              <w:numPr>
                <w:ilvl w:val="0"/>
                <w:numId w:val="4"/>
              </w:numPr>
              <w:pBdr>
                <w:top w:val="nil"/>
                <w:left w:val="nil"/>
                <w:bottom w:val="nil"/>
                <w:right w:val="nil"/>
                <w:between w:val="nil"/>
              </w:pBdr>
              <w:rPr>
                <w:color w:val="000000"/>
                <w:sz w:val="28"/>
                <w:szCs w:val="28"/>
              </w:rPr>
            </w:pPr>
            <w:r>
              <w:rPr>
                <w:color w:val="221F1F"/>
                <w:sz w:val="28"/>
                <w:szCs w:val="28"/>
              </w:rPr>
              <w:t>Teaching and Learning Methods</w:t>
            </w:r>
          </w:p>
        </w:tc>
      </w:tr>
      <w:tr w:rsidR="00C200C8" w:rsidTr="006C3718">
        <w:trPr>
          <w:trHeight w:val="1288"/>
          <w:jc w:val="center"/>
        </w:trPr>
        <w:tc>
          <w:tcPr>
            <w:tcW w:w="9722" w:type="dxa"/>
            <w:shd w:val="clear" w:color="auto" w:fill="DBE4F0"/>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Giving students homework and periodic reports.</w:t>
            </w:r>
          </w:p>
        </w:tc>
      </w:tr>
      <w:tr w:rsidR="00C200C8" w:rsidTr="006C3718">
        <w:trPr>
          <w:trHeight w:val="424"/>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52"/>
              <w:rPr>
                <w:color w:val="000000"/>
                <w:sz w:val="28"/>
                <w:szCs w:val="28"/>
              </w:rPr>
            </w:pPr>
            <w:r>
              <w:rPr>
                <w:color w:val="221F1F"/>
                <w:sz w:val="28"/>
                <w:szCs w:val="28"/>
              </w:rPr>
              <w:t>Assessment methods</w:t>
            </w:r>
          </w:p>
        </w:tc>
      </w:tr>
      <w:tr w:rsidR="00C200C8" w:rsidTr="006C3718">
        <w:trPr>
          <w:trHeight w:val="1287"/>
          <w:jc w:val="center"/>
        </w:trPr>
        <w:tc>
          <w:tcPr>
            <w:tcW w:w="9722" w:type="dxa"/>
            <w:shd w:val="clear" w:color="auto" w:fill="DBE4F0"/>
          </w:tcPr>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Daily exams with practical and scientific questions.</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Participation marks for difficult competition questions among students.</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Assigning grades to homework assignments and reports assigned to them.</w:t>
            </w:r>
          </w:p>
          <w:p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Semester exams for the curriculum in addition to the final exam.</w:t>
            </w:r>
          </w:p>
        </w:tc>
      </w:tr>
    </w:tbl>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tl/>
        </w:rPr>
      </w:pPr>
    </w:p>
    <w:p w:rsidR="006C3718" w:rsidRDefault="006C3718">
      <w:pPr>
        <w:rPr>
          <w:sz w:val="28"/>
          <w:szCs w:val="28"/>
          <w:rtl/>
        </w:rPr>
      </w:pPr>
    </w:p>
    <w:p w:rsidR="006C3718" w:rsidRDefault="006C3718">
      <w:pPr>
        <w:rPr>
          <w:sz w:val="28"/>
          <w:szCs w:val="28"/>
          <w:rtl/>
        </w:rPr>
      </w:pPr>
    </w:p>
    <w:p w:rsidR="006C3718" w:rsidRDefault="006C3718">
      <w:pPr>
        <w:rPr>
          <w:sz w:val="28"/>
          <w:szCs w:val="28"/>
          <w:rtl/>
        </w:rPr>
      </w:pPr>
    </w:p>
    <w:p w:rsidR="006C3718" w:rsidRDefault="006C371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tbl>
      <w:tblPr>
        <w:tblStyle w:val="a7"/>
        <w:bidiVisual/>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C200C8" w:rsidTr="006C3718">
        <w:trPr>
          <w:cantSplit/>
          <w:trHeight w:val="180"/>
          <w:jc w:val="center"/>
        </w:trPr>
        <w:tc>
          <w:tcPr>
            <w:tcW w:w="8654" w:type="dxa"/>
            <w:gridSpan w:val="4"/>
            <w:shd w:val="clear" w:color="auto" w:fill="BDD6EE"/>
          </w:tcPr>
          <w:p w:rsidR="00C200C8" w:rsidRDefault="004C2B46">
            <w:pPr>
              <w:numPr>
                <w:ilvl w:val="0"/>
                <w:numId w:val="4"/>
              </w:numPr>
              <w:pBdr>
                <w:top w:val="nil"/>
                <w:left w:val="nil"/>
                <w:bottom w:val="nil"/>
                <w:right w:val="nil"/>
                <w:between w:val="nil"/>
              </w:pBdr>
              <w:spacing w:after="200"/>
              <w:rPr>
                <w:rFonts w:ascii="Simplified Arabic" w:eastAsia="Simplified Arabic" w:hAnsi="Simplified Arabic" w:cs="Simplified Arabic"/>
                <w:color w:val="000000"/>
              </w:rPr>
            </w:pPr>
            <w:r>
              <w:rPr>
                <w:rFonts w:ascii="Simplified Arabic" w:eastAsia="Simplified Arabic" w:hAnsi="Simplified Arabic" w:cs="Simplified Arabic"/>
                <w:color w:val="000000"/>
              </w:rPr>
              <w:lastRenderedPageBreak/>
              <w:t>Academic staff</w:t>
            </w:r>
          </w:p>
        </w:tc>
      </w:tr>
      <w:tr w:rsidR="00C200C8" w:rsidTr="006C3718">
        <w:trPr>
          <w:cantSplit/>
          <w:trHeight w:val="261"/>
          <w:jc w:val="center"/>
        </w:trPr>
        <w:tc>
          <w:tcPr>
            <w:tcW w:w="3066" w:type="dxa"/>
            <w:gridSpan w:val="2"/>
          </w:tcPr>
          <w:p w:rsidR="00C200C8" w:rsidRDefault="004C2B46">
            <w:pPr>
              <w:spacing w:after="200"/>
              <w:rPr>
                <w:rFonts w:ascii="Simplified Arabic" w:eastAsia="Simplified Arabic" w:hAnsi="Simplified Arabic" w:cs="Simplified Arabic"/>
              </w:rPr>
            </w:pPr>
            <w:r>
              <w:rPr>
                <w:rFonts w:ascii="Simplified Arabic" w:eastAsia="Simplified Arabic" w:hAnsi="Simplified Arabic" w:cs="Simplified Arabic"/>
              </w:rPr>
              <w:t xml:space="preserve">  Number of teaching staff</w:t>
            </w:r>
          </w:p>
        </w:tc>
        <w:tc>
          <w:tcPr>
            <w:tcW w:w="3344" w:type="dxa"/>
          </w:tcPr>
          <w:p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Specialization</w:t>
            </w:r>
          </w:p>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b/>
              </w:rPr>
              <w:t xml:space="preserve">  </w:t>
            </w:r>
          </w:p>
        </w:tc>
        <w:tc>
          <w:tcPr>
            <w:tcW w:w="2244" w:type="dxa"/>
          </w:tcPr>
          <w:p w:rsidR="00C200C8" w:rsidRDefault="004C2B46">
            <w:pPr>
              <w:spacing w:after="200"/>
              <w:ind w:hanging="2"/>
              <w:rPr>
                <w:rFonts w:ascii="Simplified Arabic" w:eastAsia="Simplified Arabic" w:hAnsi="Simplified Arabic" w:cs="Simplified Arabic"/>
                <w:b/>
              </w:rPr>
            </w:pPr>
            <w:r>
              <w:rPr>
                <w:rFonts w:ascii="Simplified Arabic" w:eastAsia="Simplified Arabic" w:hAnsi="Simplified Arabic" w:cs="Simplified Arabic"/>
                <w:b/>
              </w:rPr>
              <w:t>Scientific degree</w:t>
            </w:r>
          </w:p>
          <w:p w:rsidR="00C200C8" w:rsidRDefault="00C200C8">
            <w:pPr>
              <w:spacing w:after="200"/>
              <w:ind w:hanging="2"/>
              <w:rPr>
                <w:rFonts w:ascii="Simplified Arabic" w:eastAsia="Simplified Arabic" w:hAnsi="Simplified Arabic" w:cs="Simplified Arabic"/>
              </w:rPr>
            </w:pP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Control</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rsidTr="006C3718">
        <w:trPr>
          <w:trHeight w:val="261"/>
          <w:jc w:val="center"/>
        </w:trPr>
        <w:tc>
          <w:tcPr>
            <w:tcW w:w="3047"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rsidR="00C200C8" w:rsidRDefault="00C200C8">
      <w:pPr>
        <w:rPr>
          <w:sz w:val="28"/>
          <w:szCs w:val="28"/>
        </w:rPr>
      </w:pPr>
    </w:p>
    <w:p w:rsidR="00C200C8" w:rsidRDefault="00C200C8">
      <w:pPr>
        <w:rPr>
          <w:sz w:val="28"/>
          <w:szCs w:val="28"/>
        </w:rPr>
      </w:pPr>
    </w:p>
    <w:p w:rsidR="00C200C8" w:rsidRDefault="00C200C8">
      <w:pPr>
        <w:rPr>
          <w:sz w:val="28"/>
          <w:szCs w:val="28"/>
        </w:rPr>
      </w:pPr>
    </w:p>
    <w:p w:rsidR="00C200C8" w:rsidRDefault="00C200C8">
      <w:pPr>
        <w:rPr>
          <w:sz w:val="28"/>
          <w:szCs w:val="28"/>
        </w:rPr>
      </w:pPr>
    </w:p>
    <w:tbl>
      <w:tblPr>
        <w:tblStyle w:val="a8"/>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rsidTr="006C3718">
        <w:trPr>
          <w:trHeight w:val="623"/>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Personal Development Planning</w:t>
            </w:r>
          </w:p>
        </w:tc>
      </w:tr>
      <w:tr w:rsidR="00C200C8" w:rsidTr="006C3718">
        <w:trPr>
          <w:trHeight w:val="1931"/>
          <w:jc w:val="center"/>
        </w:trPr>
        <w:tc>
          <w:tcPr>
            <w:tcW w:w="9722" w:type="dxa"/>
          </w:tcPr>
          <w:p w:rsidR="00C200C8" w:rsidRDefault="004C2B46">
            <w:pPr>
              <w:pBdr>
                <w:top w:val="nil"/>
                <w:left w:val="nil"/>
                <w:bottom w:val="nil"/>
                <w:right w:val="nil"/>
                <w:between w:val="nil"/>
              </w:pBdr>
              <w:rPr>
                <w:color w:val="000000"/>
                <w:sz w:val="28"/>
                <w:szCs w:val="28"/>
              </w:rPr>
            </w:pPr>
            <w:r>
              <w:rPr>
                <w:color w:val="000000"/>
                <w:sz w:val="28"/>
                <w:szCs w:val="28"/>
              </w:rPr>
              <w:t>It is planned to develop the students’ personalities by holding discussion circles with them and asking them for periodic reports and seminars throughout the four stages and on various topics to develop their personal development.</w:t>
            </w:r>
          </w:p>
        </w:tc>
      </w:tr>
      <w:tr w:rsidR="00C200C8" w:rsidTr="006C3718">
        <w:trPr>
          <w:trHeight w:val="625"/>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72"/>
              <w:rPr>
                <w:color w:val="000000"/>
                <w:sz w:val="28"/>
                <w:szCs w:val="28"/>
              </w:rPr>
            </w:pPr>
            <w:r>
              <w:rPr>
                <w:color w:val="221F1F"/>
                <w:sz w:val="28"/>
                <w:szCs w:val="28"/>
              </w:rPr>
              <w:t xml:space="preserve"> Admission criteria .</w:t>
            </w:r>
          </w:p>
        </w:tc>
      </w:tr>
      <w:tr w:rsidR="00C200C8" w:rsidTr="006C3718">
        <w:trPr>
          <w:trHeight w:val="1931"/>
          <w:jc w:val="center"/>
        </w:trPr>
        <w:tc>
          <w:tcPr>
            <w:tcW w:w="9722" w:type="dxa"/>
          </w:tcPr>
          <w:p w:rsidR="00C200C8" w:rsidRDefault="004C2B46">
            <w:pPr>
              <w:pBdr>
                <w:top w:val="nil"/>
                <w:left w:val="nil"/>
                <w:bottom w:val="nil"/>
                <w:right w:val="nil"/>
                <w:between w:val="nil"/>
              </w:pBdr>
              <w:rPr>
                <w:color w:val="000000"/>
                <w:sz w:val="28"/>
                <w:szCs w:val="28"/>
              </w:rPr>
            </w:pPr>
            <w:r>
              <w:rPr>
                <w:color w:val="000000"/>
                <w:sz w:val="28"/>
                <w:szCs w:val="28"/>
              </w:rPr>
              <w:t>According to the rules and regulations of Ministry of Higher Education and Scientific Research.</w:t>
            </w:r>
          </w:p>
        </w:tc>
      </w:tr>
      <w:tr w:rsidR="00C200C8" w:rsidTr="006C3718">
        <w:trPr>
          <w:trHeight w:val="623"/>
          <w:jc w:val="center"/>
        </w:trPr>
        <w:tc>
          <w:tcPr>
            <w:tcW w:w="9722" w:type="dxa"/>
            <w:shd w:val="clear" w:color="auto" w:fill="DBE4F0"/>
          </w:tcPr>
          <w:p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lastRenderedPageBreak/>
              <w:t xml:space="preserve"> Key sources of information about the program</w:t>
            </w:r>
          </w:p>
        </w:tc>
      </w:tr>
      <w:tr w:rsidR="00C200C8" w:rsidTr="006C3718">
        <w:trPr>
          <w:trHeight w:val="2596"/>
          <w:jc w:val="center"/>
        </w:trPr>
        <w:tc>
          <w:tcPr>
            <w:tcW w:w="9722" w:type="dxa"/>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College website.</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The department’s website and contact the department by email.</w:t>
            </w:r>
          </w:p>
        </w:tc>
      </w:tr>
    </w:tbl>
    <w:p w:rsidR="00C200C8" w:rsidRDefault="00C200C8">
      <w:pPr>
        <w:rPr>
          <w:sz w:val="28"/>
          <w:szCs w:val="28"/>
        </w:rPr>
        <w:sectPr w:rsidR="00C200C8">
          <w:footerReference w:type="default" r:id="rId9"/>
          <w:pgSz w:w="12240" w:h="15840"/>
          <w:pgMar w:top="1080" w:right="520" w:bottom="280" w:left="440" w:header="720" w:footer="720" w:gutter="0"/>
          <w:cols w:space="720"/>
        </w:sectPr>
      </w:pPr>
    </w:p>
    <w:p w:rsidR="00C200C8" w:rsidRDefault="00C200C8">
      <w:pPr>
        <w:pBdr>
          <w:top w:val="nil"/>
          <w:left w:val="nil"/>
          <w:bottom w:val="nil"/>
          <w:right w:val="nil"/>
          <w:between w:val="nil"/>
        </w:pBdr>
        <w:spacing w:line="276" w:lineRule="auto"/>
        <w:rPr>
          <w:sz w:val="28"/>
          <w:szCs w:val="28"/>
        </w:rPr>
      </w:pPr>
    </w:p>
    <w:tbl>
      <w:tblPr>
        <w:tblStyle w:val="a9"/>
        <w:tblW w:w="14882" w:type="dxa"/>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C200C8">
        <w:trPr>
          <w:trHeight w:val="453"/>
        </w:trPr>
        <w:tc>
          <w:tcPr>
            <w:tcW w:w="14882" w:type="dxa"/>
            <w:gridSpan w:val="17"/>
            <w:shd w:val="clear" w:color="auto" w:fill="A7BEDE"/>
          </w:tcPr>
          <w:p w:rsidR="00C200C8" w:rsidRDefault="004C2B46">
            <w:pPr>
              <w:pBdr>
                <w:top w:val="nil"/>
                <w:left w:val="nil"/>
                <w:bottom w:val="nil"/>
                <w:right w:val="nil"/>
                <w:between w:val="nil"/>
              </w:pBdr>
              <w:spacing w:before="38"/>
              <w:ind w:left="4533" w:right="2428"/>
              <w:jc w:val="both"/>
              <w:rPr>
                <w:b/>
                <w:color w:val="000000"/>
                <w:sz w:val="28"/>
                <w:szCs w:val="28"/>
              </w:rPr>
            </w:pPr>
            <w:r>
              <w:rPr>
                <w:b/>
                <w:color w:val="221F1F"/>
                <w:sz w:val="28"/>
                <w:szCs w:val="28"/>
              </w:rPr>
              <w:t>Curriculum Skills Map</w:t>
            </w:r>
          </w:p>
        </w:tc>
      </w:tr>
      <w:tr w:rsidR="00C200C8">
        <w:trPr>
          <w:trHeight w:val="452"/>
        </w:trPr>
        <w:tc>
          <w:tcPr>
            <w:tcW w:w="14882" w:type="dxa"/>
            <w:gridSpan w:val="17"/>
            <w:shd w:val="clear" w:color="auto" w:fill="A7BEDE"/>
          </w:tcPr>
          <w:p w:rsidR="00C200C8" w:rsidRDefault="004C2B46">
            <w:pPr>
              <w:pBdr>
                <w:top w:val="nil"/>
                <w:left w:val="nil"/>
                <w:bottom w:val="nil"/>
                <w:right w:val="nil"/>
                <w:between w:val="nil"/>
              </w:pBdr>
              <w:spacing w:before="40"/>
              <w:ind w:left="1800" w:hanging="1137"/>
              <w:rPr>
                <w:b/>
                <w:color w:val="000000"/>
                <w:sz w:val="28"/>
                <w:szCs w:val="28"/>
              </w:rPr>
            </w:pPr>
            <w:r>
              <w:rPr>
                <w:b/>
                <w:color w:val="221F1F"/>
                <w:sz w:val="28"/>
                <w:szCs w:val="28"/>
              </w:rPr>
              <w:t xml:space="preserve">please tick in the relevant boxes where individual </w:t>
            </w:r>
            <w:proofErr w:type="spellStart"/>
            <w:r>
              <w:rPr>
                <w:b/>
                <w:color w:val="221F1F"/>
                <w:sz w:val="28"/>
                <w:szCs w:val="28"/>
              </w:rPr>
              <w:t>Programme</w:t>
            </w:r>
            <w:proofErr w:type="spellEnd"/>
            <w:r>
              <w:rPr>
                <w:b/>
                <w:color w:val="221F1F"/>
                <w:sz w:val="28"/>
                <w:szCs w:val="28"/>
              </w:rPr>
              <w:t xml:space="preserve"> Learning Outcomes are being assessed</w:t>
            </w:r>
          </w:p>
        </w:tc>
      </w:tr>
      <w:tr w:rsidR="00C200C8">
        <w:trPr>
          <w:trHeight w:val="457"/>
        </w:trPr>
        <w:tc>
          <w:tcPr>
            <w:tcW w:w="4982" w:type="dxa"/>
            <w:gridSpan w:val="4"/>
            <w:tcBorders>
              <w:right w:val="single" w:sz="4" w:space="0" w:color="000000"/>
            </w:tcBorders>
            <w:shd w:val="clear" w:color="auto" w:fill="A7BEDE"/>
          </w:tcPr>
          <w:p w:rsidR="00C200C8" w:rsidRDefault="00C200C8">
            <w:pPr>
              <w:pBdr>
                <w:top w:val="nil"/>
                <w:left w:val="nil"/>
                <w:bottom w:val="nil"/>
                <w:right w:val="nil"/>
                <w:between w:val="nil"/>
              </w:pBdr>
              <w:rPr>
                <w:color w:val="000000"/>
                <w:sz w:val="26"/>
                <w:szCs w:val="26"/>
              </w:rPr>
            </w:pPr>
          </w:p>
        </w:tc>
        <w:tc>
          <w:tcPr>
            <w:tcW w:w="9900" w:type="dxa"/>
            <w:gridSpan w:val="13"/>
            <w:tcBorders>
              <w:left w:val="single" w:sz="4" w:space="0" w:color="000000"/>
            </w:tcBorders>
            <w:shd w:val="clear" w:color="auto" w:fill="A7BEDE"/>
          </w:tcPr>
          <w:p w:rsidR="00C200C8" w:rsidRDefault="004C2B46">
            <w:pPr>
              <w:pBdr>
                <w:top w:val="nil"/>
                <w:left w:val="nil"/>
                <w:bottom w:val="nil"/>
                <w:right w:val="nil"/>
                <w:between w:val="nil"/>
              </w:pBdr>
              <w:spacing w:before="43"/>
              <w:ind w:left="3285" w:right="3257" w:hanging="3557"/>
              <w:jc w:val="center"/>
              <w:rPr>
                <w:b/>
                <w:color w:val="000000"/>
                <w:sz w:val="28"/>
                <w:szCs w:val="28"/>
              </w:rPr>
            </w:pPr>
            <w:proofErr w:type="spellStart"/>
            <w:r>
              <w:rPr>
                <w:b/>
                <w:color w:val="221F1F"/>
                <w:sz w:val="28"/>
                <w:szCs w:val="28"/>
              </w:rPr>
              <w:t>Programme</w:t>
            </w:r>
            <w:proofErr w:type="spellEnd"/>
            <w:r>
              <w:rPr>
                <w:b/>
                <w:color w:val="221F1F"/>
                <w:sz w:val="28"/>
                <w:szCs w:val="28"/>
              </w:rPr>
              <w:t xml:space="preserve"> Learning Outcomes</w:t>
            </w:r>
          </w:p>
        </w:tc>
      </w:tr>
      <w:tr w:rsidR="00C200C8">
        <w:trPr>
          <w:trHeight w:val="978"/>
        </w:trPr>
        <w:tc>
          <w:tcPr>
            <w:tcW w:w="1220" w:type="dxa"/>
            <w:vMerge w:val="restart"/>
            <w:shd w:val="clear" w:color="auto" w:fill="8DB3E2"/>
          </w:tcPr>
          <w:p w:rsidR="00C200C8" w:rsidRDefault="00C200C8">
            <w:pPr>
              <w:pBdr>
                <w:top w:val="nil"/>
                <w:left w:val="nil"/>
                <w:bottom w:val="nil"/>
                <w:right w:val="nil"/>
                <w:between w:val="nil"/>
              </w:pBdr>
              <w:spacing w:before="2"/>
              <w:rPr>
                <w:b/>
                <w:color w:val="000000"/>
                <w:sz w:val="36"/>
                <w:szCs w:val="36"/>
              </w:rPr>
            </w:pPr>
          </w:p>
          <w:p w:rsidR="00C200C8" w:rsidRDefault="004C2B46">
            <w:pPr>
              <w:pBdr>
                <w:top w:val="nil"/>
                <w:left w:val="nil"/>
                <w:bottom w:val="nil"/>
                <w:right w:val="nil"/>
                <w:between w:val="nil"/>
              </w:pBdr>
              <w:spacing w:before="1"/>
              <w:ind w:left="318" w:right="243" w:hanging="23"/>
              <w:rPr>
                <w:color w:val="000000"/>
                <w:sz w:val="26"/>
                <w:szCs w:val="26"/>
              </w:rPr>
            </w:pPr>
            <w:r>
              <w:rPr>
                <w:color w:val="221F1F"/>
                <w:sz w:val="26"/>
                <w:szCs w:val="26"/>
              </w:rPr>
              <w:t>Year / Level</w:t>
            </w:r>
          </w:p>
        </w:tc>
        <w:tc>
          <w:tcPr>
            <w:tcW w:w="1049" w:type="dxa"/>
            <w:vMerge w:val="restart"/>
            <w:shd w:val="clear" w:color="auto" w:fill="DBE5F1"/>
          </w:tcPr>
          <w:p w:rsidR="00C200C8" w:rsidRDefault="00C200C8">
            <w:pPr>
              <w:pBdr>
                <w:top w:val="nil"/>
                <w:left w:val="nil"/>
                <w:bottom w:val="nil"/>
                <w:right w:val="nil"/>
                <w:between w:val="nil"/>
              </w:pBdr>
              <w:spacing w:before="8"/>
              <w:rPr>
                <w:b/>
                <w:color w:val="000000"/>
                <w:sz w:val="27"/>
                <w:szCs w:val="27"/>
              </w:rPr>
            </w:pPr>
          </w:p>
          <w:p w:rsidR="00C200C8" w:rsidRDefault="004C2B46">
            <w:pPr>
              <w:pBdr>
                <w:top w:val="nil"/>
                <w:left w:val="nil"/>
                <w:bottom w:val="nil"/>
                <w:right w:val="nil"/>
                <w:between w:val="nil"/>
              </w:pBdr>
              <w:spacing w:line="196" w:lineRule="auto"/>
              <w:ind w:left="251" w:right="115" w:hanging="94"/>
              <w:rPr>
                <w:color w:val="000000"/>
                <w:sz w:val="26"/>
                <w:szCs w:val="26"/>
              </w:rPr>
            </w:pPr>
            <w:r>
              <w:rPr>
                <w:color w:val="221F1F"/>
                <w:sz w:val="26"/>
                <w:szCs w:val="26"/>
              </w:rPr>
              <w:t>Course Code</w:t>
            </w:r>
          </w:p>
        </w:tc>
        <w:tc>
          <w:tcPr>
            <w:tcW w:w="1135" w:type="dxa"/>
            <w:vMerge w:val="restart"/>
            <w:shd w:val="clear" w:color="auto" w:fill="8DB3E2"/>
          </w:tcPr>
          <w:p w:rsidR="00C200C8" w:rsidRDefault="00C200C8">
            <w:pPr>
              <w:pBdr>
                <w:top w:val="nil"/>
                <w:left w:val="nil"/>
                <w:bottom w:val="nil"/>
                <w:right w:val="nil"/>
                <w:between w:val="nil"/>
              </w:pBdr>
              <w:spacing w:before="1"/>
              <w:rPr>
                <w:b/>
                <w:color w:val="000000"/>
                <w:sz w:val="25"/>
                <w:szCs w:val="25"/>
              </w:rPr>
            </w:pPr>
          </w:p>
          <w:p w:rsidR="00C200C8" w:rsidRDefault="004C2B46">
            <w:pPr>
              <w:pBdr>
                <w:top w:val="nil"/>
                <w:left w:val="nil"/>
                <w:bottom w:val="nil"/>
                <w:right w:val="nil"/>
                <w:between w:val="nil"/>
              </w:pBdr>
              <w:ind w:left="337" w:right="191" w:hanging="113"/>
              <w:rPr>
                <w:color w:val="000000"/>
                <w:sz w:val="24"/>
                <w:szCs w:val="24"/>
              </w:rPr>
            </w:pPr>
            <w:r>
              <w:rPr>
                <w:color w:val="221F1F"/>
                <w:sz w:val="24"/>
                <w:szCs w:val="24"/>
              </w:rPr>
              <w:t>Course Title</w:t>
            </w:r>
          </w:p>
        </w:tc>
        <w:tc>
          <w:tcPr>
            <w:tcW w:w="1578" w:type="dxa"/>
            <w:vMerge w:val="restart"/>
            <w:shd w:val="clear" w:color="auto" w:fill="DBE5F1"/>
          </w:tcPr>
          <w:p w:rsidR="00C200C8" w:rsidRDefault="004C2B46">
            <w:pPr>
              <w:pBdr>
                <w:top w:val="nil"/>
                <w:left w:val="nil"/>
                <w:bottom w:val="nil"/>
                <w:right w:val="nil"/>
                <w:between w:val="nil"/>
              </w:pBdr>
              <w:spacing w:before="198" w:line="260" w:lineRule="auto"/>
              <w:ind w:left="138" w:firstLine="180"/>
              <w:jc w:val="both"/>
              <w:rPr>
                <w:color w:val="000000"/>
                <w:sz w:val="24"/>
                <w:szCs w:val="24"/>
              </w:rPr>
            </w:pPr>
            <w:r>
              <w:rPr>
                <w:color w:val="221F1F"/>
                <w:sz w:val="24"/>
                <w:szCs w:val="24"/>
              </w:rPr>
              <w:t>Core (C)</w:t>
            </w:r>
          </w:p>
          <w:p w:rsidR="00C200C8" w:rsidRDefault="004C2B46">
            <w:pPr>
              <w:pBdr>
                <w:top w:val="nil"/>
                <w:left w:val="nil"/>
                <w:bottom w:val="nil"/>
                <w:right w:val="nil"/>
                <w:between w:val="nil"/>
              </w:pBdr>
              <w:spacing w:before="9" w:line="213" w:lineRule="auto"/>
              <w:ind w:left="138" w:right="133" w:firstLine="180"/>
              <w:jc w:val="both"/>
              <w:rPr>
                <w:b/>
                <w:color w:val="000000"/>
                <w:sz w:val="24"/>
                <w:szCs w:val="24"/>
              </w:rPr>
            </w:pPr>
            <w:r>
              <w:rPr>
                <w:color w:val="221F1F"/>
                <w:sz w:val="24"/>
                <w:szCs w:val="24"/>
              </w:rPr>
              <w:t>Title or Option (O</w:t>
            </w:r>
            <w:r>
              <w:rPr>
                <w:b/>
                <w:color w:val="000000"/>
                <w:sz w:val="24"/>
                <w:szCs w:val="24"/>
              </w:rPr>
              <w:t>)</w:t>
            </w:r>
          </w:p>
        </w:tc>
        <w:tc>
          <w:tcPr>
            <w:tcW w:w="2517" w:type="dxa"/>
            <w:gridSpan w:val="5"/>
            <w:shd w:val="clear" w:color="auto" w:fill="8DB3E2"/>
          </w:tcPr>
          <w:p w:rsidR="00C200C8" w:rsidRDefault="004C2B46">
            <w:pPr>
              <w:pBdr>
                <w:top w:val="nil"/>
                <w:left w:val="nil"/>
                <w:bottom w:val="nil"/>
                <w:right w:val="nil"/>
                <w:between w:val="nil"/>
              </w:pBdr>
              <w:spacing w:before="93" w:line="196" w:lineRule="auto"/>
              <w:ind w:left="426" w:right="303" w:hanging="81"/>
              <w:rPr>
                <w:color w:val="000000"/>
                <w:sz w:val="26"/>
                <w:szCs w:val="26"/>
              </w:rPr>
            </w:pPr>
            <w:r>
              <w:rPr>
                <w:color w:val="221F1F"/>
                <w:sz w:val="26"/>
                <w:szCs w:val="26"/>
              </w:rPr>
              <w:t>Knowledge and understanding</w:t>
            </w:r>
          </w:p>
        </w:tc>
        <w:tc>
          <w:tcPr>
            <w:tcW w:w="2501" w:type="dxa"/>
            <w:gridSpan w:val="4"/>
            <w:shd w:val="clear" w:color="auto" w:fill="DBE5F1"/>
          </w:tcPr>
          <w:p w:rsidR="00C200C8" w:rsidRDefault="004C2B46">
            <w:pPr>
              <w:pBdr>
                <w:top w:val="nil"/>
                <w:left w:val="nil"/>
                <w:bottom w:val="nil"/>
                <w:right w:val="nil"/>
                <w:between w:val="nil"/>
              </w:pBdr>
              <w:spacing w:before="93" w:line="196" w:lineRule="auto"/>
              <w:ind w:left="978" w:hanging="562"/>
              <w:rPr>
                <w:color w:val="000000"/>
                <w:sz w:val="26"/>
                <w:szCs w:val="26"/>
              </w:rPr>
            </w:pPr>
            <w:r>
              <w:rPr>
                <w:color w:val="221F1F"/>
                <w:sz w:val="26"/>
                <w:szCs w:val="26"/>
              </w:rPr>
              <w:t>Subject-specific skills</w:t>
            </w:r>
          </w:p>
        </w:tc>
        <w:tc>
          <w:tcPr>
            <w:tcW w:w="4882" w:type="dxa"/>
            <w:gridSpan w:val="4"/>
            <w:shd w:val="clear" w:color="auto" w:fill="8DB3E2"/>
          </w:tcPr>
          <w:p w:rsidR="00C200C8" w:rsidRDefault="00C200C8">
            <w:pPr>
              <w:pBdr>
                <w:top w:val="nil"/>
                <w:left w:val="nil"/>
                <w:bottom w:val="nil"/>
                <w:right w:val="nil"/>
                <w:between w:val="nil"/>
              </w:pBdr>
              <w:spacing w:before="7"/>
              <w:rPr>
                <w:b/>
                <w:color w:val="000000"/>
                <w:sz w:val="25"/>
                <w:szCs w:val="25"/>
              </w:rPr>
            </w:pPr>
          </w:p>
          <w:p w:rsidR="00C200C8" w:rsidRDefault="004C2B46">
            <w:pPr>
              <w:pBdr>
                <w:top w:val="nil"/>
                <w:left w:val="nil"/>
                <w:bottom w:val="nil"/>
                <w:right w:val="nil"/>
                <w:between w:val="nil"/>
              </w:pBdr>
              <w:ind w:left="536"/>
              <w:rPr>
                <w:color w:val="000000"/>
                <w:sz w:val="26"/>
                <w:szCs w:val="26"/>
              </w:rPr>
            </w:pPr>
            <w:r>
              <w:rPr>
                <w:color w:val="221F1F"/>
                <w:sz w:val="26"/>
                <w:szCs w:val="26"/>
              </w:rPr>
              <w:t>Thinking Skills</w:t>
            </w:r>
          </w:p>
        </w:tc>
      </w:tr>
      <w:tr w:rsidR="00C200C8">
        <w:trPr>
          <w:trHeight w:val="431"/>
        </w:trPr>
        <w:tc>
          <w:tcPr>
            <w:tcW w:w="1220" w:type="dxa"/>
            <w:vMerge/>
            <w:shd w:val="clear" w:color="auto" w:fill="8DB3E2"/>
          </w:tcPr>
          <w:p w:rsidR="00C200C8" w:rsidRDefault="00C200C8">
            <w:pPr>
              <w:pBdr>
                <w:top w:val="nil"/>
                <w:left w:val="nil"/>
                <w:bottom w:val="nil"/>
                <w:right w:val="nil"/>
                <w:between w:val="nil"/>
              </w:pBdr>
              <w:spacing w:line="276" w:lineRule="auto"/>
              <w:rPr>
                <w:color w:val="000000"/>
                <w:sz w:val="26"/>
                <w:szCs w:val="26"/>
              </w:rPr>
            </w:pPr>
          </w:p>
        </w:tc>
        <w:tc>
          <w:tcPr>
            <w:tcW w:w="1049" w:type="dxa"/>
            <w:vMerge/>
            <w:shd w:val="clear" w:color="auto" w:fill="DBE5F1"/>
          </w:tcPr>
          <w:p w:rsidR="00C200C8" w:rsidRDefault="00C200C8">
            <w:pPr>
              <w:pBdr>
                <w:top w:val="nil"/>
                <w:left w:val="nil"/>
                <w:bottom w:val="nil"/>
                <w:right w:val="nil"/>
                <w:between w:val="nil"/>
              </w:pBdr>
              <w:spacing w:line="276" w:lineRule="auto"/>
              <w:rPr>
                <w:color w:val="000000"/>
                <w:sz w:val="26"/>
                <w:szCs w:val="26"/>
              </w:rPr>
            </w:pPr>
          </w:p>
        </w:tc>
        <w:tc>
          <w:tcPr>
            <w:tcW w:w="1135" w:type="dxa"/>
            <w:vMerge/>
            <w:shd w:val="clear" w:color="auto" w:fill="8DB3E2"/>
          </w:tcPr>
          <w:p w:rsidR="00C200C8" w:rsidRDefault="00C200C8">
            <w:pPr>
              <w:pBdr>
                <w:top w:val="nil"/>
                <w:left w:val="nil"/>
                <w:bottom w:val="nil"/>
                <w:right w:val="nil"/>
                <w:between w:val="nil"/>
              </w:pBdr>
              <w:spacing w:line="276" w:lineRule="auto"/>
              <w:rPr>
                <w:color w:val="000000"/>
                <w:sz w:val="26"/>
                <w:szCs w:val="26"/>
              </w:rPr>
            </w:pPr>
          </w:p>
        </w:tc>
        <w:tc>
          <w:tcPr>
            <w:tcW w:w="1578" w:type="dxa"/>
            <w:vMerge/>
            <w:shd w:val="clear" w:color="auto" w:fill="DBE5F1"/>
          </w:tcPr>
          <w:p w:rsidR="00C200C8" w:rsidRDefault="00C200C8">
            <w:pPr>
              <w:pBdr>
                <w:top w:val="nil"/>
                <w:left w:val="nil"/>
                <w:bottom w:val="nil"/>
                <w:right w:val="nil"/>
                <w:between w:val="nil"/>
              </w:pBdr>
              <w:spacing w:line="276" w:lineRule="auto"/>
              <w:rPr>
                <w:color w:val="000000"/>
                <w:sz w:val="26"/>
                <w:szCs w:val="26"/>
              </w:rPr>
            </w:pPr>
          </w:p>
        </w:tc>
        <w:tc>
          <w:tcPr>
            <w:tcW w:w="270" w:type="dxa"/>
            <w:shd w:val="clear" w:color="auto" w:fill="8DB3E2"/>
          </w:tcPr>
          <w:p w:rsidR="00C200C8" w:rsidRDefault="004C2B46">
            <w:pPr>
              <w:pBdr>
                <w:top w:val="nil"/>
                <w:left w:val="nil"/>
                <w:bottom w:val="nil"/>
                <w:right w:val="nil"/>
                <w:between w:val="nil"/>
              </w:pBdr>
              <w:spacing w:before="78"/>
              <w:ind w:left="117"/>
              <w:rPr>
                <w:b/>
                <w:color w:val="000000"/>
                <w:sz w:val="24"/>
                <w:szCs w:val="24"/>
              </w:rPr>
            </w:pPr>
            <w:r>
              <w:rPr>
                <w:b/>
                <w:color w:val="000000"/>
                <w:sz w:val="24"/>
                <w:szCs w:val="24"/>
              </w:rPr>
              <w:t>A1</w:t>
            </w:r>
          </w:p>
        </w:tc>
        <w:tc>
          <w:tcPr>
            <w:tcW w:w="540" w:type="dxa"/>
            <w:shd w:val="clear" w:color="auto" w:fill="8DB3E2"/>
          </w:tcPr>
          <w:p w:rsidR="00C200C8" w:rsidRDefault="004C2B46">
            <w:pPr>
              <w:pBdr>
                <w:top w:val="nil"/>
                <w:left w:val="nil"/>
                <w:bottom w:val="nil"/>
                <w:right w:val="nil"/>
                <w:between w:val="nil"/>
              </w:pBdr>
              <w:spacing w:before="78"/>
              <w:ind w:left="144"/>
              <w:rPr>
                <w:b/>
                <w:color w:val="000000"/>
                <w:sz w:val="24"/>
                <w:szCs w:val="24"/>
              </w:rPr>
            </w:pPr>
            <w:r>
              <w:rPr>
                <w:b/>
                <w:color w:val="000000"/>
                <w:sz w:val="24"/>
                <w:szCs w:val="24"/>
              </w:rPr>
              <w:t>A2</w:t>
            </w:r>
          </w:p>
        </w:tc>
        <w:tc>
          <w:tcPr>
            <w:tcW w:w="540" w:type="dxa"/>
            <w:tcBorders>
              <w:right w:val="single" w:sz="4" w:space="0" w:color="000000"/>
            </w:tcBorders>
            <w:shd w:val="clear" w:color="auto" w:fill="8DB3E2"/>
          </w:tcPr>
          <w:p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A3</w:t>
            </w:r>
          </w:p>
        </w:tc>
        <w:tc>
          <w:tcPr>
            <w:tcW w:w="630" w:type="dxa"/>
            <w:tcBorders>
              <w:left w:val="single" w:sz="4" w:space="0" w:color="000000"/>
            </w:tcBorders>
            <w:shd w:val="clear" w:color="auto" w:fill="8DB3E2"/>
          </w:tcPr>
          <w:p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A4</w:t>
            </w:r>
          </w:p>
        </w:tc>
        <w:tc>
          <w:tcPr>
            <w:tcW w:w="537" w:type="dxa"/>
            <w:shd w:val="clear" w:color="auto" w:fill="8DB3E2"/>
          </w:tcPr>
          <w:p w:rsidR="00C200C8" w:rsidRDefault="004C2B46">
            <w:pPr>
              <w:pBdr>
                <w:top w:val="nil"/>
                <w:left w:val="nil"/>
                <w:bottom w:val="nil"/>
                <w:right w:val="nil"/>
                <w:between w:val="nil"/>
              </w:pBdr>
              <w:spacing w:before="78"/>
              <w:ind w:left="118"/>
              <w:rPr>
                <w:b/>
                <w:color w:val="000000"/>
                <w:sz w:val="24"/>
                <w:szCs w:val="24"/>
              </w:rPr>
            </w:pPr>
            <w:r>
              <w:rPr>
                <w:b/>
                <w:color w:val="000000"/>
                <w:sz w:val="24"/>
                <w:szCs w:val="24"/>
              </w:rPr>
              <w:t>A5</w:t>
            </w:r>
          </w:p>
        </w:tc>
        <w:tc>
          <w:tcPr>
            <w:tcW w:w="600" w:type="dxa"/>
            <w:shd w:val="clear" w:color="auto" w:fill="DBE5F1"/>
          </w:tcPr>
          <w:p w:rsidR="00C200C8" w:rsidRDefault="004C2B46">
            <w:pPr>
              <w:pBdr>
                <w:top w:val="nil"/>
                <w:left w:val="nil"/>
                <w:bottom w:val="nil"/>
                <w:right w:val="nil"/>
                <w:between w:val="nil"/>
              </w:pBdr>
              <w:spacing w:before="78"/>
              <w:ind w:left="157"/>
              <w:rPr>
                <w:b/>
                <w:color w:val="000000"/>
                <w:sz w:val="24"/>
                <w:szCs w:val="24"/>
              </w:rPr>
            </w:pPr>
            <w:r>
              <w:rPr>
                <w:b/>
                <w:color w:val="000000"/>
                <w:sz w:val="24"/>
                <w:szCs w:val="24"/>
              </w:rPr>
              <w:t>B1</w:t>
            </w:r>
          </w:p>
        </w:tc>
        <w:tc>
          <w:tcPr>
            <w:tcW w:w="540" w:type="dxa"/>
            <w:shd w:val="clear" w:color="auto" w:fill="DBE5F1"/>
          </w:tcPr>
          <w:p w:rsidR="00C200C8" w:rsidRDefault="004C2B46">
            <w:pPr>
              <w:pBdr>
                <w:top w:val="nil"/>
                <w:left w:val="nil"/>
                <w:bottom w:val="nil"/>
                <w:right w:val="nil"/>
                <w:between w:val="nil"/>
              </w:pBdr>
              <w:spacing w:before="78"/>
              <w:ind w:left="126"/>
              <w:rPr>
                <w:b/>
                <w:color w:val="000000"/>
                <w:sz w:val="24"/>
                <w:szCs w:val="24"/>
              </w:rPr>
            </w:pPr>
            <w:r>
              <w:rPr>
                <w:b/>
                <w:color w:val="000000"/>
                <w:sz w:val="24"/>
                <w:szCs w:val="24"/>
              </w:rPr>
              <w:t>B2</w:t>
            </w:r>
          </w:p>
        </w:tc>
        <w:tc>
          <w:tcPr>
            <w:tcW w:w="720" w:type="dxa"/>
            <w:shd w:val="clear" w:color="auto" w:fill="DBE5F1"/>
          </w:tcPr>
          <w:p w:rsidR="00C200C8" w:rsidRDefault="004C2B46">
            <w:pPr>
              <w:pBdr>
                <w:top w:val="nil"/>
                <w:left w:val="nil"/>
                <w:bottom w:val="nil"/>
                <w:right w:val="nil"/>
                <w:between w:val="nil"/>
              </w:pBdr>
              <w:spacing w:before="78"/>
              <w:ind w:left="217"/>
              <w:rPr>
                <w:b/>
                <w:color w:val="000000"/>
                <w:sz w:val="24"/>
                <w:szCs w:val="24"/>
              </w:rPr>
            </w:pPr>
            <w:r>
              <w:rPr>
                <w:b/>
                <w:color w:val="000000"/>
                <w:sz w:val="24"/>
                <w:szCs w:val="24"/>
              </w:rPr>
              <w:t>B3</w:t>
            </w:r>
          </w:p>
        </w:tc>
        <w:tc>
          <w:tcPr>
            <w:tcW w:w="641" w:type="dxa"/>
            <w:shd w:val="clear" w:color="auto" w:fill="DBE5F1"/>
          </w:tcPr>
          <w:p w:rsidR="00C200C8" w:rsidRDefault="004C2B46">
            <w:pPr>
              <w:pBdr>
                <w:top w:val="nil"/>
                <w:left w:val="nil"/>
                <w:bottom w:val="nil"/>
                <w:right w:val="nil"/>
                <w:between w:val="nil"/>
              </w:pBdr>
              <w:spacing w:before="78"/>
              <w:ind w:left="177"/>
              <w:rPr>
                <w:b/>
                <w:color w:val="000000"/>
                <w:sz w:val="24"/>
                <w:szCs w:val="24"/>
              </w:rPr>
            </w:pPr>
            <w:r>
              <w:rPr>
                <w:b/>
                <w:color w:val="000000"/>
                <w:sz w:val="24"/>
                <w:szCs w:val="24"/>
              </w:rPr>
              <w:t>B4</w:t>
            </w:r>
          </w:p>
        </w:tc>
        <w:tc>
          <w:tcPr>
            <w:tcW w:w="619" w:type="dxa"/>
            <w:shd w:val="clear" w:color="auto" w:fill="8DB3E2"/>
          </w:tcPr>
          <w:p w:rsidR="00C200C8" w:rsidRDefault="004C2B46">
            <w:pPr>
              <w:pBdr>
                <w:top w:val="nil"/>
                <w:left w:val="nil"/>
                <w:bottom w:val="nil"/>
                <w:right w:val="nil"/>
                <w:between w:val="nil"/>
              </w:pBdr>
              <w:spacing w:before="78"/>
              <w:ind w:left="160"/>
              <w:rPr>
                <w:b/>
                <w:color w:val="000000"/>
                <w:sz w:val="24"/>
                <w:szCs w:val="24"/>
              </w:rPr>
            </w:pPr>
            <w:r>
              <w:rPr>
                <w:b/>
                <w:color w:val="000000"/>
                <w:sz w:val="24"/>
                <w:szCs w:val="24"/>
              </w:rPr>
              <w:t>C1</w:t>
            </w:r>
          </w:p>
        </w:tc>
        <w:tc>
          <w:tcPr>
            <w:tcW w:w="720" w:type="dxa"/>
            <w:shd w:val="clear" w:color="auto" w:fill="8DB3E2"/>
          </w:tcPr>
          <w:p w:rsidR="00C200C8" w:rsidRDefault="004C2B46">
            <w:pPr>
              <w:pBdr>
                <w:top w:val="nil"/>
                <w:left w:val="nil"/>
                <w:bottom w:val="nil"/>
                <w:right w:val="nil"/>
                <w:between w:val="nil"/>
              </w:pBdr>
              <w:spacing w:before="78"/>
              <w:ind w:left="210"/>
              <w:rPr>
                <w:b/>
                <w:color w:val="000000"/>
                <w:sz w:val="24"/>
                <w:szCs w:val="24"/>
              </w:rPr>
            </w:pPr>
            <w:r>
              <w:rPr>
                <w:b/>
                <w:color w:val="000000"/>
                <w:sz w:val="24"/>
                <w:szCs w:val="24"/>
              </w:rPr>
              <w:t>C2</w:t>
            </w:r>
          </w:p>
        </w:tc>
        <w:tc>
          <w:tcPr>
            <w:tcW w:w="719" w:type="dxa"/>
            <w:shd w:val="clear" w:color="auto" w:fill="8DB3E2"/>
          </w:tcPr>
          <w:p w:rsidR="00C200C8" w:rsidRDefault="004C2B46">
            <w:pPr>
              <w:pBdr>
                <w:top w:val="nil"/>
                <w:left w:val="nil"/>
                <w:bottom w:val="nil"/>
                <w:right w:val="nil"/>
                <w:between w:val="nil"/>
              </w:pBdr>
              <w:spacing w:before="78"/>
              <w:ind w:left="211"/>
              <w:rPr>
                <w:b/>
                <w:color w:val="000000"/>
                <w:sz w:val="24"/>
                <w:szCs w:val="24"/>
              </w:rPr>
            </w:pPr>
            <w:r>
              <w:rPr>
                <w:b/>
                <w:color w:val="000000"/>
                <w:sz w:val="24"/>
                <w:szCs w:val="24"/>
              </w:rPr>
              <w:t>C3</w:t>
            </w:r>
          </w:p>
        </w:tc>
        <w:tc>
          <w:tcPr>
            <w:tcW w:w="2824" w:type="dxa"/>
            <w:shd w:val="clear" w:color="auto" w:fill="8DB3E2"/>
          </w:tcPr>
          <w:p w:rsidR="00C200C8" w:rsidRDefault="004C2B46">
            <w:pPr>
              <w:pBdr>
                <w:top w:val="nil"/>
                <w:left w:val="nil"/>
                <w:bottom w:val="nil"/>
                <w:right w:val="nil"/>
                <w:between w:val="nil"/>
              </w:pBdr>
              <w:spacing w:before="78"/>
              <w:ind w:left="164"/>
              <w:rPr>
                <w:b/>
                <w:color w:val="000000"/>
                <w:sz w:val="24"/>
                <w:szCs w:val="24"/>
              </w:rPr>
            </w:pPr>
            <w:r>
              <w:rPr>
                <w:b/>
                <w:color w:val="000000"/>
                <w:sz w:val="24"/>
                <w:szCs w:val="24"/>
              </w:rPr>
              <w:t>C4</w:t>
            </w:r>
          </w:p>
        </w:tc>
      </w:tr>
      <w:tr w:rsidR="00C200C8">
        <w:trPr>
          <w:trHeight w:val="320"/>
        </w:trPr>
        <w:tc>
          <w:tcPr>
            <w:tcW w:w="1220" w:type="dxa"/>
            <w:vMerge w:val="restart"/>
            <w:shd w:val="clear" w:color="auto" w:fill="8DB3E2"/>
          </w:tcPr>
          <w:p w:rsidR="00C200C8" w:rsidRDefault="006B294A">
            <w:pPr>
              <w:pBdr>
                <w:top w:val="nil"/>
                <w:left w:val="nil"/>
                <w:bottom w:val="nil"/>
                <w:right w:val="nil"/>
                <w:between w:val="nil"/>
              </w:pBdr>
              <w:rPr>
                <w:color w:val="000000"/>
                <w:sz w:val="26"/>
                <w:szCs w:val="26"/>
              </w:rPr>
            </w:pPr>
            <w:r>
              <w:rPr>
                <w:color w:val="000000"/>
                <w:sz w:val="26"/>
                <w:szCs w:val="26"/>
              </w:rPr>
              <w:t>3rd</w:t>
            </w:r>
            <w:r w:rsidR="004C2B46">
              <w:rPr>
                <w:color w:val="000000"/>
                <w:sz w:val="26"/>
                <w:szCs w:val="26"/>
              </w:rPr>
              <w:t xml:space="preserve"> Year-1</w:t>
            </w:r>
            <w:r w:rsidR="004C2B46">
              <w:rPr>
                <w:color w:val="000000"/>
                <w:sz w:val="26"/>
                <w:szCs w:val="26"/>
                <w:vertAlign w:val="superscript"/>
              </w:rPr>
              <w:t>st</w:t>
            </w:r>
            <w:r w:rsidR="004C2B46">
              <w:rPr>
                <w:color w:val="000000"/>
                <w:sz w:val="26"/>
                <w:szCs w:val="26"/>
              </w:rPr>
              <w:t xml:space="preserve"> Semester</w:t>
            </w:r>
          </w:p>
        </w:tc>
        <w:tc>
          <w:tcPr>
            <w:tcW w:w="1049" w:type="dxa"/>
            <w:shd w:val="clear" w:color="auto" w:fill="DBE5F1"/>
            <w:vAlign w:val="center"/>
          </w:tcPr>
          <w:p w:rsidR="00C200C8" w:rsidRDefault="006B294A">
            <w:pPr>
              <w:pBdr>
                <w:top w:val="nil"/>
                <w:left w:val="nil"/>
                <w:bottom w:val="nil"/>
                <w:right w:val="nil"/>
                <w:between w:val="nil"/>
              </w:pBdr>
              <w:jc w:val="center"/>
              <w:rPr>
                <w:color w:val="000000"/>
                <w:sz w:val="24"/>
                <w:szCs w:val="24"/>
              </w:rPr>
            </w:pPr>
            <w:r w:rsidRPr="006B294A">
              <w:rPr>
                <w:b/>
                <w:color w:val="000000"/>
                <w:sz w:val="24"/>
                <w:szCs w:val="24"/>
              </w:rPr>
              <w:t>EE 303</w:t>
            </w:r>
          </w:p>
        </w:tc>
        <w:tc>
          <w:tcPr>
            <w:tcW w:w="1135" w:type="dxa"/>
            <w:shd w:val="clear" w:color="auto" w:fill="8DB3E2"/>
            <w:vAlign w:val="center"/>
          </w:tcPr>
          <w:p w:rsidR="00C200C8" w:rsidRDefault="006B294A">
            <w:pPr>
              <w:pBdr>
                <w:top w:val="nil"/>
                <w:left w:val="nil"/>
                <w:bottom w:val="nil"/>
                <w:right w:val="nil"/>
                <w:between w:val="nil"/>
              </w:pBdr>
              <w:jc w:val="center"/>
              <w:rPr>
                <w:color w:val="000000"/>
                <w:sz w:val="24"/>
                <w:szCs w:val="24"/>
              </w:rPr>
            </w:pPr>
            <w:r w:rsidRPr="006B294A">
              <w:rPr>
                <w:color w:val="000000"/>
                <w:sz w:val="28"/>
                <w:szCs w:val="28"/>
              </w:rPr>
              <w:t>Communication Systems I</w:t>
            </w:r>
          </w:p>
        </w:tc>
        <w:tc>
          <w:tcPr>
            <w:tcW w:w="1578" w:type="dxa"/>
            <w:shd w:val="clear" w:color="auto" w:fill="DBE5F1"/>
          </w:tcPr>
          <w:p w:rsidR="00C200C8" w:rsidRDefault="004C2B46">
            <w:pPr>
              <w:pBdr>
                <w:top w:val="nil"/>
                <w:left w:val="nil"/>
                <w:bottom w:val="nil"/>
                <w:right w:val="nil"/>
                <w:between w:val="nil"/>
              </w:pBdr>
              <w:jc w:val="center"/>
              <w:rPr>
                <w:color w:val="000000"/>
                <w:sz w:val="24"/>
                <w:szCs w:val="24"/>
              </w:rPr>
            </w:pPr>
            <w:r>
              <w:rPr>
                <w:color w:val="000000"/>
                <w:sz w:val="24"/>
                <w:szCs w:val="24"/>
              </w:rPr>
              <w:t>C</w:t>
            </w:r>
          </w:p>
        </w:tc>
        <w:tc>
          <w:tcPr>
            <w:tcW w:w="270" w:type="dxa"/>
            <w:shd w:val="clear" w:color="auto" w:fill="8DB3E2"/>
            <w:vAlign w:val="center"/>
          </w:tcPr>
          <w:p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shd w:val="clear" w:color="auto" w:fill="8DB3E2"/>
            <w:vAlign w:val="center"/>
          </w:tcPr>
          <w:p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tcBorders>
              <w:right w:val="single" w:sz="4" w:space="0" w:color="000000"/>
            </w:tcBorders>
            <w:shd w:val="clear" w:color="auto" w:fill="8DB3E2"/>
            <w:vAlign w:val="center"/>
          </w:tcPr>
          <w:p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30" w:type="dxa"/>
            <w:tcBorders>
              <w:left w:val="single" w:sz="4" w:space="0" w:color="000000"/>
            </w:tcBorders>
            <w:shd w:val="clear" w:color="auto" w:fill="8DB3E2"/>
            <w:vAlign w:val="center"/>
          </w:tcPr>
          <w:p w:rsidR="00C200C8" w:rsidRDefault="00D63A68">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37" w:type="dxa"/>
            <w:shd w:val="clear" w:color="auto" w:fill="8DB3E2"/>
            <w:vAlign w:val="center"/>
          </w:tcPr>
          <w:p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00" w:type="dxa"/>
            <w:shd w:val="clear" w:color="auto" w:fill="DBE5F1"/>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540" w:type="dxa"/>
            <w:shd w:val="clear" w:color="auto" w:fill="DBE5F1"/>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DBE5F1"/>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41" w:type="dxa"/>
            <w:shd w:val="clear" w:color="auto" w:fill="DBE5F1"/>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19" w:type="dxa"/>
            <w:shd w:val="clear" w:color="auto" w:fill="8DB3E2"/>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8DB3E2"/>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19" w:type="dxa"/>
            <w:shd w:val="clear" w:color="auto" w:fill="8DB3E2"/>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2824" w:type="dxa"/>
            <w:shd w:val="clear" w:color="auto" w:fill="8DB3E2"/>
            <w:vAlign w:val="center"/>
          </w:tcPr>
          <w:p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r>
      <w:tr w:rsidR="00C200C8">
        <w:trPr>
          <w:trHeight w:val="320"/>
        </w:trPr>
        <w:tc>
          <w:tcPr>
            <w:tcW w:w="1220" w:type="dxa"/>
            <w:vMerge/>
            <w:shd w:val="clear" w:color="auto" w:fill="8DB3E2"/>
          </w:tcPr>
          <w:p w:rsidR="00C200C8" w:rsidRDefault="00C200C8">
            <w:pPr>
              <w:pBdr>
                <w:top w:val="nil"/>
                <w:left w:val="nil"/>
                <w:bottom w:val="nil"/>
                <w:right w:val="nil"/>
                <w:between w:val="nil"/>
              </w:pBdr>
              <w:spacing w:line="276" w:lineRule="auto"/>
              <w:rPr>
                <w:color w:val="000000"/>
                <w:sz w:val="24"/>
                <w:szCs w:val="24"/>
              </w:rPr>
            </w:pPr>
          </w:p>
        </w:tc>
        <w:tc>
          <w:tcPr>
            <w:tcW w:w="1049" w:type="dxa"/>
            <w:shd w:val="clear" w:color="auto" w:fill="DBE5F1"/>
          </w:tcPr>
          <w:p w:rsidR="00C200C8" w:rsidRDefault="00C200C8">
            <w:pPr>
              <w:pBdr>
                <w:top w:val="nil"/>
                <w:left w:val="nil"/>
                <w:bottom w:val="nil"/>
                <w:right w:val="nil"/>
                <w:between w:val="nil"/>
              </w:pBdr>
              <w:rPr>
                <w:color w:val="000000"/>
                <w:sz w:val="24"/>
                <w:szCs w:val="24"/>
              </w:rPr>
            </w:pPr>
          </w:p>
        </w:tc>
        <w:tc>
          <w:tcPr>
            <w:tcW w:w="1135" w:type="dxa"/>
            <w:shd w:val="clear" w:color="auto" w:fill="8DB3E2"/>
          </w:tcPr>
          <w:p w:rsidR="00C200C8" w:rsidRDefault="00C200C8">
            <w:pPr>
              <w:pBdr>
                <w:top w:val="nil"/>
                <w:left w:val="nil"/>
                <w:bottom w:val="nil"/>
                <w:right w:val="nil"/>
                <w:between w:val="nil"/>
              </w:pBdr>
              <w:rPr>
                <w:color w:val="000000"/>
                <w:sz w:val="24"/>
                <w:szCs w:val="24"/>
              </w:rPr>
            </w:pPr>
          </w:p>
        </w:tc>
        <w:tc>
          <w:tcPr>
            <w:tcW w:w="1578" w:type="dxa"/>
            <w:shd w:val="clear" w:color="auto" w:fill="DBE5F1"/>
          </w:tcPr>
          <w:p w:rsidR="00C200C8" w:rsidRDefault="00C200C8">
            <w:pPr>
              <w:pBdr>
                <w:top w:val="nil"/>
                <w:left w:val="nil"/>
                <w:bottom w:val="nil"/>
                <w:right w:val="nil"/>
                <w:between w:val="nil"/>
              </w:pBdr>
              <w:rPr>
                <w:color w:val="000000"/>
                <w:sz w:val="24"/>
                <w:szCs w:val="24"/>
              </w:rPr>
            </w:pPr>
          </w:p>
        </w:tc>
        <w:tc>
          <w:tcPr>
            <w:tcW w:w="270" w:type="dxa"/>
            <w:shd w:val="clear" w:color="auto" w:fill="8DB3E2"/>
          </w:tcPr>
          <w:p w:rsidR="00C200C8" w:rsidRDefault="00C200C8">
            <w:pPr>
              <w:pBdr>
                <w:top w:val="nil"/>
                <w:left w:val="nil"/>
                <w:bottom w:val="nil"/>
                <w:right w:val="nil"/>
                <w:between w:val="nil"/>
              </w:pBdr>
              <w:rPr>
                <w:color w:val="000000"/>
                <w:sz w:val="24"/>
                <w:szCs w:val="24"/>
              </w:rPr>
            </w:pPr>
          </w:p>
        </w:tc>
        <w:tc>
          <w:tcPr>
            <w:tcW w:w="540" w:type="dxa"/>
            <w:shd w:val="clear" w:color="auto" w:fill="8DB3E2"/>
          </w:tcPr>
          <w:p w:rsidR="00C200C8" w:rsidRDefault="00C200C8">
            <w:pPr>
              <w:pBdr>
                <w:top w:val="nil"/>
                <w:left w:val="nil"/>
                <w:bottom w:val="nil"/>
                <w:right w:val="nil"/>
                <w:between w:val="nil"/>
              </w:pBdr>
              <w:rPr>
                <w:color w:val="000000"/>
                <w:sz w:val="24"/>
                <w:szCs w:val="24"/>
              </w:rPr>
            </w:pPr>
          </w:p>
        </w:tc>
        <w:tc>
          <w:tcPr>
            <w:tcW w:w="540" w:type="dxa"/>
            <w:tcBorders>
              <w:right w:val="single" w:sz="4" w:space="0" w:color="000000"/>
            </w:tcBorders>
            <w:shd w:val="clear" w:color="auto" w:fill="8DB3E2"/>
          </w:tcPr>
          <w:p w:rsidR="00C200C8" w:rsidRDefault="00C200C8">
            <w:pPr>
              <w:pBdr>
                <w:top w:val="nil"/>
                <w:left w:val="nil"/>
                <w:bottom w:val="nil"/>
                <w:right w:val="nil"/>
                <w:between w:val="nil"/>
              </w:pBdr>
              <w:rPr>
                <w:color w:val="000000"/>
                <w:sz w:val="24"/>
                <w:szCs w:val="24"/>
              </w:rPr>
            </w:pPr>
          </w:p>
        </w:tc>
        <w:tc>
          <w:tcPr>
            <w:tcW w:w="630" w:type="dxa"/>
            <w:tcBorders>
              <w:left w:val="single" w:sz="4" w:space="0" w:color="000000"/>
            </w:tcBorders>
            <w:shd w:val="clear" w:color="auto" w:fill="8DB3E2"/>
          </w:tcPr>
          <w:p w:rsidR="00C200C8" w:rsidRDefault="00C200C8">
            <w:pPr>
              <w:pBdr>
                <w:top w:val="nil"/>
                <w:left w:val="nil"/>
                <w:bottom w:val="nil"/>
                <w:right w:val="nil"/>
                <w:between w:val="nil"/>
              </w:pBdr>
              <w:rPr>
                <w:color w:val="000000"/>
                <w:sz w:val="24"/>
                <w:szCs w:val="24"/>
              </w:rPr>
            </w:pPr>
          </w:p>
        </w:tc>
        <w:tc>
          <w:tcPr>
            <w:tcW w:w="537" w:type="dxa"/>
            <w:shd w:val="clear" w:color="auto" w:fill="8DB3E2"/>
          </w:tcPr>
          <w:p w:rsidR="00C200C8" w:rsidRDefault="00C200C8">
            <w:pPr>
              <w:pBdr>
                <w:top w:val="nil"/>
                <w:left w:val="nil"/>
                <w:bottom w:val="nil"/>
                <w:right w:val="nil"/>
                <w:between w:val="nil"/>
              </w:pBdr>
              <w:rPr>
                <w:color w:val="000000"/>
                <w:sz w:val="24"/>
                <w:szCs w:val="24"/>
              </w:rPr>
            </w:pPr>
          </w:p>
        </w:tc>
        <w:tc>
          <w:tcPr>
            <w:tcW w:w="600" w:type="dxa"/>
            <w:shd w:val="clear" w:color="auto" w:fill="DBE5F1"/>
          </w:tcPr>
          <w:p w:rsidR="00C200C8" w:rsidRDefault="00C200C8">
            <w:pPr>
              <w:pBdr>
                <w:top w:val="nil"/>
                <w:left w:val="nil"/>
                <w:bottom w:val="nil"/>
                <w:right w:val="nil"/>
                <w:between w:val="nil"/>
              </w:pBdr>
              <w:rPr>
                <w:color w:val="000000"/>
                <w:sz w:val="24"/>
                <w:szCs w:val="24"/>
              </w:rPr>
            </w:pPr>
          </w:p>
        </w:tc>
        <w:tc>
          <w:tcPr>
            <w:tcW w:w="540" w:type="dxa"/>
            <w:shd w:val="clear" w:color="auto" w:fill="DBE5F1"/>
          </w:tcPr>
          <w:p w:rsidR="00C200C8" w:rsidRDefault="00C200C8">
            <w:pPr>
              <w:pBdr>
                <w:top w:val="nil"/>
                <w:left w:val="nil"/>
                <w:bottom w:val="nil"/>
                <w:right w:val="nil"/>
                <w:between w:val="nil"/>
              </w:pBdr>
              <w:rPr>
                <w:color w:val="000000"/>
                <w:sz w:val="24"/>
                <w:szCs w:val="24"/>
              </w:rPr>
            </w:pPr>
          </w:p>
        </w:tc>
        <w:tc>
          <w:tcPr>
            <w:tcW w:w="720" w:type="dxa"/>
            <w:shd w:val="clear" w:color="auto" w:fill="DBE5F1"/>
          </w:tcPr>
          <w:p w:rsidR="00C200C8" w:rsidRDefault="00C200C8">
            <w:pPr>
              <w:pBdr>
                <w:top w:val="nil"/>
                <w:left w:val="nil"/>
                <w:bottom w:val="nil"/>
                <w:right w:val="nil"/>
                <w:between w:val="nil"/>
              </w:pBdr>
              <w:rPr>
                <w:color w:val="000000"/>
                <w:sz w:val="24"/>
                <w:szCs w:val="24"/>
              </w:rPr>
            </w:pPr>
          </w:p>
        </w:tc>
        <w:tc>
          <w:tcPr>
            <w:tcW w:w="641" w:type="dxa"/>
            <w:shd w:val="clear" w:color="auto" w:fill="DBE5F1"/>
          </w:tcPr>
          <w:p w:rsidR="00C200C8" w:rsidRDefault="00C200C8">
            <w:pPr>
              <w:pBdr>
                <w:top w:val="nil"/>
                <w:left w:val="nil"/>
                <w:bottom w:val="nil"/>
                <w:right w:val="nil"/>
                <w:between w:val="nil"/>
              </w:pBdr>
              <w:rPr>
                <w:color w:val="000000"/>
                <w:sz w:val="24"/>
                <w:szCs w:val="24"/>
              </w:rPr>
            </w:pPr>
          </w:p>
        </w:tc>
        <w:tc>
          <w:tcPr>
            <w:tcW w:w="619" w:type="dxa"/>
            <w:shd w:val="clear" w:color="auto" w:fill="8DB3E2"/>
          </w:tcPr>
          <w:p w:rsidR="00C200C8" w:rsidRDefault="00C200C8">
            <w:pPr>
              <w:pBdr>
                <w:top w:val="nil"/>
                <w:left w:val="nil"/>
                <w:bottom w:val="nil"/>
                <w:right w:val="nil"/>
                <w:between w:val="nil"/>
              </w:pBdr>
              <w:rPr>
                <w:color w:val="000000"/>
                <w:sz w:val="24"/>
                <w:szCs w:val="24"/>
              </w:rPr>
            </w:pPr>
          </w:p>
        </w:tc>
        <w:tc>
          <w:tcPr>
            <w:tcW w:w="720" w:type="dxa"/>
            <w:shd w:val="clear" w:color="auto" w:fill="8DB3E2"/>
          </w:tcPr>
          <w:p w:rsidR="00C200C8" w:rsidRDefault="00C200C8">
            <w:pPr>
              <w:pBdr>
                <w:top w:val="nil"/>
                <w:left w:val="nil"/>
                <w:bottom w:val="nil"/>
                <w:right w:val="nil"/>
                <w:between w:val="nil"/>
              </w:pBdr>
              <w:rPr>
                <w:color w:val="000000"/>
                <w:sz w:val="24"/>
                <w:szCs w:val="24"/>
              </w:rPr>
            </w:pPr>
          </w:p>
        </w:tc>
        <w:tc>
          <w:tcPr>
            <w:tcW w:w="719" w:type="dxa"/>
            <w:shd w:val="clear" w:color="auto" w:fill="8DB3E2"/>
          </w:tcPr>
          <w:p w:rsidR="00C200C8" w:rsidRDefault="00C200C8">
            <w:pPr>
              <w:pBdr>
                <w:top w:val="nil"/>
                <w:left w:val="nil"/>
                <w:bottom w:val="nil"/>
                <w:right w:val="nil"/>
                <w:between w:val="nil"/>
              </w:pBdr>
              <w:rPr>
                <w:color w:val="000000"/>
                <w:sz w:val="24"/>
                <w:szCs w:val="24"/>
              </w:rPr>
            </w:pPr>
          </w:p>
        </w:tc>
        <w:tc>
          <w:tcPr>
            <w:tcW w:w="2824" w:type="dxa"/>
            <w:shd w:val="clear" w:color="auto" w:fill="8DB3E2"/>
          </w:tcPr>
          <w:p w:rsidR="00C200C8" w:rsidRDefault="00C200C8">
            <w:pPr>
              <w:pBdr>
                <w:top w:val="nil"/>
                <w:left w:val="nil"/>
                <w:bottom w:val="nil"/>
                <w:right w:val="nil"/>
                <w:between w:val="nil"/>
              </w:pBdr>
              <w:rPr>
                <w:color w:val="000000"/>
                <w:sz w:val="24"/>
                <w:szCs w:val="24"/>
              </w:rPr>
            </w:pPr>
          </w:p>
        </w:tc>
      </w:tr>
    </w:tbl>
    <w:p w:rsidR="00C200C8" w:rsidRDefault="00C200C8">
      <w:pPr>
        <w:rPr>
          <w:sz w:val="24"/>
          <w:szCs w:val="24"/>
        </w:rPr>
        <w:sectPr w:rsidR="00C200C8">
          <w:pgSz w:w="15840" w:h="12240" w:orient="landscape"/>
          <w:pgMar w:top="1100" w:right="420" w:bottom="280" w:left="520" w:header="720" w:footer="720" w:gutter="0"/>
          <w:cols w:space="720"/>
        </w:sectPr>
      </w:pPr>
    </w:p>
    <w:p w:rsidR="00C200C8" w:rsidRDefault="004C2B46">
      <w:pPr>
        <w:pStyle w:val="Heading1"/>
        <w:ind w:right="1781" w:firstLine="1860"/>
        <w:jc w:val="center"/>
      </w:pPr>
      <w:r>
        <w:rPr>
          <w:color w:val="1F4E79"/>
        </w:rPr>
        <w:lastRenderedPageBreak/>
        <w:t>TEMPLATE FOR COURSE SPECIFICATION</w:t>
      </w:r>
    </w:p>
    <w:p w:rsidR="00C200C8" w:rsidRDefault="00C200C8">
      <w:pPr>
        <w:rPr>
          <w:b/>
          <w:sz w:val="20"/>
          <w:szCs w:val="20"/>
        </w:rPr>
      </w:pPr>
    </w:p>
    <w:p w:rsidR="00C200C8" w:rsidRDefault="00C200C8">
      <w:pPr>
        <w:spacing w:before="2" w:after="1"/>
        <w:rPr>
          <w:b/>
          <w:sz w:val="17"/>
          <w:szCs w:val="17"/>
        </w:rPr>
      </w:pPr>
    </w:p>
    <w:tbl>
      <w:tblPr>
        <w:tblStyle w:val="aa"/>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1035"/>
        </w:trPr>
        <w:tc>
          <w:tcPr>
            <w:tcW w:w="9722" w:type="dxa"/>
            <w:shd w:val="clear" w:color="auto" w:fill="A7BEDE"/>
          </w:tcPr>
          <w:p w:rsidR="00C200C8" w:rsidRDefault="00C200C8">
            <w:pPr>
              <w:pBdr>
                <w:top w:val="nil"/>
                <w:left w:val="nil"/>
                <w:bottom w:val="nil"/>
                <w:right w:val="nil"/>
                <w:between w:val="nil"/>
              </w:pBdr>
              <w:spacing w:before="2"/>
              <w:rPr>
                <w:b/>
                <w:color w:val="000000"/>
                <w:sz w:val="30"/>
                <w:szCs w:val="30"/>
              </w:rPr>
            </w:pPr>
          </w:p>
          <w:p w:rsidR="00C200C8" w:rsidRDefault="004C2B46">
            <w:pPr>
              <w:pBdr>
                <w:top w:val="nil"/>
                <w:left w:val="nil"/>
                <w:bottom w:val="nil"/>
                <w:right w:val="nil"/>
                <w:between w:val="nil"/>
              </w:pBdr>
              <w:spacing w:before="1"/>
              <w:ind w:left="179"/>
              <w:rPr>
                <w:color w:val="000000"/>
                <w:sz w:val="28"/>
                <w:szCs w:val="28"/>
              </w:rPr>
            </w:pPr>
            <w:r>
              <w:rPr>
                <w:color w:val="000000"/>
                <w:sz w:val="28"/>
                <w:szCs w:val="28"/>
              </w:rPr>
              <w:t>HIGHER EDUCATION PERFORMANCE REVIEW: PROGRAMME REVIEW</w:t>
            </w:r>
          </w:p>
        </w:tc>
      </w:tr>
    </w:tbl>
    <w:p w:rsidR="00C200C8" w:rsidRDefault="00C200C8">
      <w:pPr>
        <w:spacing w:before="11"/>
        <w:rPr>
          <w:b/>
          <w:sz w:val="50"/>
          <w:szCs w:val="50"/>
        </w:rPr>
      </w:pPr>
    </w:p>
    <w:p w:rsidR="00C200C8" w:rsidRDefault="004C2B46">
      <w:pPr>
        <w:ind w:left="554"/>
        <w:rPr>
          <w:b/>
          <w:sz w:val="30"/>
          <w:szCs w:val="30"/>
        </w:rPr>
      </w:pPr>
      <w:r>
        <w:rPr>
          <w:b/>
          <w:color w:val="1F4E79"/>
          <w:sz w:val="30"/>
          <w:szCs w:val="30"/>
        </w:rPr>
        <w:t>COURSE SPECIFICATION</w:t>
      </w:r>
    </w:p>
    <w:p w:rsidR="00C200C8" w:rsidRDefault="00C200C8">
      <w:pPr>
        <w:spacing w:before="9" w:after="1"/>
        <w:rPr>
          <w:b/>
          <w:sz w:val="19"/>
          <w:szCs w:val="19"/>
        </w:rPr>
      </w:pPr>
    </w:p>
    <w:tbl>
      <w:tblPr>
        <w:tblStyle w:val="ab"/>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trPr>
          <w:trHeight w:val="2291"/>
        </w:trPr>
        <w:tc>
          <w:tcPr>
            <w:tcW w:w="9722" w:type="dxa"/>
            <w:shd w:val="clear" w:color="auto" w:fill="A7BEDE"/>
          </w:tcPr>
          <w:p w:rsidR="00C200C8" w:rsidRDefault="004C2B46">
            <w:pPr>
              <w:pBdr>
                <w:top w:val="nil"/>
                <w:left w:val="nil"/>
                <w:bottom w:val="nil"/>
                <w:right w:val="nil"/>
                <w:between w:val="nil"/>
              </w:pBdr>
              <w:spacing w:before="239" w:line="276" w:lineRule="auto"/>
              <w:ind w:left="107" w:right="92"/>
              <w:jc w:val="both"/>
              <w:rPr>
                <w:color w:val="000000"/>
                <w:sz w:val="26"/>
                <w:szCs w:val="26"/>
              </w:rPr>
            </w:pPr>
            <w:r>
              <w:rPr>
                <w:color w:val="221F1F"/>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szCs w:val="28"/>
              </w:rPr>
              <w:t>programme</w:t>
            </w:r>
            <w:proofErr w:type="spellEnd"/>
            <w:r>
              <w:rPr>
                <w:color w:val="221F1F"/>
                <w:sz w:val="28"/>
                <w:szCs w:val="28"/>
              </w:rPr>
              <w:t xml:space="preserve"> specification</w:t>
            </w:r>
            <w:r>
              <w:rPr>
                <w:color w:val="221F1F"/>
                <w:sz w:val="26"/>
                <w:szCs w:val="26"/>
              </w:rPr>
              <w:t>.</w:t>
            </w:r>
          </w:p>
        </w:tc>
      </w:tr>
    </w:tbl>
    <w:p w:rsidR="00C200C8" w:rsidRDefault="00C200C8">
      <w:pPr>
        <w:rPr>
          <w:b/>
          <w:sz w:val="20"/>
          <w:szCs w:val="20"/>
        </w:rPr>
      </w:pPr>
    </w:p>
    <w:p w:rsidR="00C200C8" w:rsidRDefault="00C200C8">
      <w:pPr>
        <w:rPr>
          <w:b/>
          <w:sz w:val="20"/>
          <w:szCs w:val="20"/>
        </w:rPr>
      </w:pPr>
    </w:p>
    <w:p w:rsidR="00C200C8" w:rsidRDefault="00C200C8">
      <w:pPr>
        <w:rPr>
          <w:b/>
          <w:sz w:val="20"/>
          <w:szCs w:val="20"/>
        </w:rPr>
      </w:pPr>
    </w:p>
    <w:p w:rsidR="00C200C8" w:rsidRDefault="00C200C8">
      <w:pPr>
        <w:spacing w:before="6"/>
        <w:rPr>
          <w:b/>
          <w:sz w:val="10"/>
          <w:szCs w:val="10"/>
        </w:rPr>
      </w:pPr>
    </w:p>
    <w:tbl>
      <w:tblPr>
        <w:tblStyle w:val="ac"/>
        <w:tblW w:w="102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0"/>
        <w:gridCol w:w="4750"/>
        <w:gridCol w:w="4932"/>
        <w:gridCol w:w="500"/>
      </w:tblGrid>
      <w:tr w:rsidR="00C200C8">
        <w:trPr>
          <w:trHeight w:val="623"/>
        </w:trPr>
        <w:tc>
          <w:tcPr>
            <w:tcW w:w="40" w:type="dxa"/>
          </w:tcPr>
          <w:p w:rsidR="00C200C8" w:rsidRDefault="00C200C8">
            <w:pPr>
              <w:pBdr>
                <w:top w:val="nil"/>
                <w:left w:val="nil"/>
                <w:bottom w:val="nil"/>
                <w:right w:val="nil"/>
                <w:between w:val="nil"/>
              </w:pBdr>
              <w:spacing w:line="276" w:lineRule="auto"/>
              <w:rPr>
                <w:b/>
                <w:sz w:val="10"/>
                <w:szCs w:val="10"/>
              </w:rPr>
            </w:pPr>
          </w:p>
        </w:tc>
        <w:tc>
          <w:tcPr>
            <w:tcW w:w="4750" w:type="dxa"/>
            <w:tcBorders>
              <w:right w:val="single" w:sz="6" w:space="0" w:color="4F81BC"/>
            </w:tcBorders>
            <w:shd w:val="clear" w:color="auto" w:fill="A7BEDE"/>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1. Course title</w:t>
            </w:r>
          </w:p>
        </w:tc>
        <w:tc>
          <w:tcPr>
            <w:tcW w:w="5432" w:type="dxa"/>
            <w:gridSpan w:val="2"/>
            <w:tcBorders>
              <w:left w:val="single" w:sz="6" w:space="0" w:color="4F81BC"/>
            </w:tcBorders>
            <w:shd w:val="clear" w:color="auto" w:fill="A7BEDE"/>
            <w:vAlign w:val="center"/>
          </w:tcPr>
          <w:p w:rsidR="00C200C8" w:rsidRDefault="00D63A68">
            <w:pPr>
              <w:pBdr>
                <w:top w:val="nil"/>
                <w:left w:val="nil"/>
                <w:bottom w:val="nil"/>
                <w:right w:val="nil"/>
                <w:between w:val="nil"/>
              </w:pBdr>
              <w:rPr>
                <w:color w:val="000000"/>
                <w:sz w:val="28"/>
                <w:szCs w:val="28"/>
              </w:rPr>
            </w:pPr>
            <w:r w:rsidRPr="00D63A68">
              <w:rPr>
                <w:color w:val="000000"/>
                <w:sz w:val="28"/>
                <w:szCs w:val="28"/>
              </w:rPr>
              <w:t>Communication Systems I</w:t>
            </w:r>
          </w:p>
        </w:tc>
      </w:tr>
      <w:tr w:rsidR="00C200C8">
        <w:trPr>
          <w:trHeight w:val="623"/>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2. Course code</w:t>
            </w:r>
          </w:p>
        </w:tc>
        <w:tc>
          <w:tcPr>
            <w:tcW w:w="5432" w:type="dxa"/>
            <w:gridSpan w:val="2"/>
            <w:shd w:val="clear" w:color="auto" w:fill="A7BEDE"/>
            <w:vAlign w:val="center"/>
          </w:tcPr>
          <w:p w:rsidR="00C200C8" w:rsidRDefault="004C2B46" w:rsidP="00D63A68">
            <w:pPr>
              <w:pBdr>
                <w:top w:val="nil"/>
                <w:left w:val="nil"/>
                <w:bottom w:val="nil"/>
                <w:right w:val="nil"/>
                <w:between w:val="nil"/>
              </w:pBdr>
              <w:rPr>
                <w:color w:val="000000"/>
                <w:sz w:val="28"/>
                <w:szCs w:val="28"/>
              </w:rPr>
            </w:pPr>
            <w:r>
              <w:rPr>
                <w:rFonts w:ascii="Cambria" w:eastAsia="Cambria" w:hAnsi="Cambria" w:cs="Cambria"/>
                <w:color w:val="000000"/>
                <w:sz w:val="28"/>
                <w:szCs w:val="28"/>
              </w:rPr>
              <w:t xml:space="preserve"> EE </w:t>
            </w:r>
            <w:r w:rsidR="00D63A68">
              <w:rPr>
                <w:rFonts w:ascii="Cambria" w:eastAsia="Cambria" w:hAnsi="Cambria" w:cs="Cambria"/>
                <w:color w:val="000000"/>
                <w:sz w:val="28"/>
                <w:szCs w:val="28"/>
              </w:rPr>
              <w:t>303</w:t>
            </w:r>
            <w:r>
              <w:rPr>
                <w:rFonts w:ascii="Cambria" w:eastAsia="Cambria" w:hAnsi="Cambria" w:cs="Cambria"/>
                <w:color w:val="000000"/>
                <w:sz w:val="28"/>
                <w:szCs w:val="28"/>
              </w:rPr>
              <w:t xml:space="preserve"> </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000000"/>
                <w:sz w:val="28"/>
                <w:szCs w:val="28"/>
              </w:rPr>
            </w:pPr>
            <w:r>
              <w:rPr>
                <w:color w:val="221F1F"/>
                <w:sz w:val="28"/>
                <w:szCs w:val="28"/>
              </w:rPr>
              <w:t>3. Semester/Year</w:t>
            </w:r>
          </w:p>
        </w:tc>
        <w:tc>
          <w:tcPr>
            <w:tcW w:w="5432" w:type="dxa"/>
            <w:gridSpan w:val="2"/>
            <w:shd w:val="clear" w:color="auto" w:fill="A7BEDE"/>
            <w:vAlign w:val="center"/>
          </w:tcPr>
          <w:p w:rsidR="00C200C8" w:rsidRDefault="004C2B46" w:rsidP="00D63A68">
            <w:pPr>
              <w:pBdr>
                <w:top w:val="nil"/>
                <w:left w:val="nil"/>
                <w:bottom w:val="nil"/>
                <w:right w:val="nil"/>
                <w:between w:val="nil"/>
              </w:pBdr>
              <w:rPr>
                <w:color w:val="000000"/>
                <w:sz w:val="28"/>
                <w:szCs w:val="28"/>
              </w:rPr>
            </w:pPr>
            <w:r>
              <w:rPr>
                <w:color w:val="000000"/>
                <w:sz w:val="28"/>
                <w:szCs w:val="28"/>
              </w:rPr>
              <w:t>1</w:t>
            </w:r>
            <w:r>
              <w:rPr>
                <w:color w:val="000000"/>
                <w:sz w:val="28"/>
                <w:szCs w:val="28"/>
                <w:vertAlign w:val="superscript"/>
              </w:rPr>
              <w:t>st</w:t>
            </w:r>
            <w:r>
              <w:rPr>
                <w:color w:val="000000"/>
                <w:sz w:val="28"/>
                <w:szCs w:val="28"/>
              </w:rPr>
              <w:t xml:space="preserve"> Semester – </w:t>
            </w:r>
            <w:r w:rsidR="00D63A68">
              <w:rPr>
                <w:color w:val="000000"/>
                <w:sz w:val="28"/>
                <w:szCs w:val="28"/>
              </w:rPr>
              <w:t>3</w:t>
            </w:r>
            <w:r>
              <w:rPr>
                <w:color w:val="000000"/>
                <w:sz w:val="28"/>
                <w:szCs w:val="28"/>
                <w:vertAlign w:val="superscript"/>
              </w:rPr>
              <w:t>th</w:t>
            </w:r>
            <w:r>
              <w:rPr>
                <w:color w:val="000000"/>
                <w:sz w:val="28"/>
                <w:szCs w:val="28"/>
              </w:rPr>
              <w:t xml:space="preserve"> Year</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221F1F"/>
                <w:sz w:val="28"/>
                <w:szCs w:val="28"/>
              </w:rPr>
            </w:pPr>
            <w:r>
              <w:rPr>
                <w:color w:val="221F1F"/>
                <w:sz w:val="28"/>
                <w:szCs w:val="28"/>
              </w:rPr>
              <w:t>4. Date of production/revision of this specification</w:t>
            </w:r>
          </w:p>
        </w:tc>
        <w:tc>
          <w:tcPr>
            <w:tcW w:w="5432" w:type="dxa"/>
            <w:gridSpan w:val="2"/>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March 2024</w:t>
            </w:r>
          </w:p>
        </w:tc>
      </w:tr>
      <w:tr w:rsidR="00C200C8">
        <w:trPr>
          <w:trHeight w:val="488"/>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rsidR="00C200C8" w:rsidRDefault="004C2B46">
            <w:pPr>
              <w:pBdr>
                <w:top w:val="nil"/>
                <w:left w:val="nil"/>
                <w:bottom w:val="nil"/>
                <w:right w:val="nil"/>
                <w:between w:val="nil"/>
              </w:pBdr>
              <w:spacing w:before="129"/>
              <w:ind w:left="69"/>
              <w:rPr>
                <w:color w:val="221F1F"/>
                <w:sz w:val="28"/>
                <w:szCs w:val="28"/>
              </w:rPr>
            </w:pPr>
            <w:r>
              <w:rPr>
                <w:color w:val="221F1F"/>
                <w:sz w:val="28"/>
                <w:szCs w:val="28"/>
              </w:rPr>
              <w:t>5. Modes of Attendance offered</w:t>
            </w:r>
          </w:p>
        </w:tc>
        <w:tc>
          <w:tcPr>
            <w:tcW w:w="5432" w:type="dxa"/>
            <w:gridSpan w:val="2"/>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Class Lectures</w:t>
            </w:r>
          </w:p>
        </w:tc>
      </w:tr>
      <w:tr w:rsidR="00C200C8">
        <w:trPr>
          <w:trHeight w:val="582"/>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rsidR="00C200C8" w:rsidRDefault="004C2B46">
            <w:pPr>
              <w:pBdr>
                <w:top w:val="nil"/>
                <w:left w:val="nil"/>
                <w:bottom w:val="nil"/>
                <w:right w:val="nil"/>
                <w:between w:val="nil"/>
              </w:pBdr>
              <w:spacing w:before="203"/>
              <w:ind w:left="69"/>
              <w:rPr>
                <w:color w:val="221F1F"/>
                <w:sz w:val="28"/>
                <w:szCs w:val="28"/>
              </w:rPr>
            </w:pPr>
            <w:r>
              <w:rPr>
                <w:color w:val="221F1F"/>
                <w:sz w:val="28"/>
                <w:szCs w:val="28"/>
              </w:rPr>
              <w:t xml:space="preserve">6. </w:t>
            </w:r>
            <w:r>
              <w:rPr>
                <w:rFonts w:ascii="Cambria" w:eastAsia="Cambria" w:hAnsi="Cambria" w:cs="Cambria"/>
                <w:color w:val="000000"/>
                <w:sz w:val="28"/>
                <w:szCs w:val="28"/>
              </w:rPr>
              <w:t>Number of Credit Hours (Total) / Number of Units (Total)</w:t>
            </w:r>
          </w:p>
        </w:tc>
        <w:tc>
          <w:tcPr>
            <w:tcW w:w="5432" w:type="dxa"/>
            <w:gridSpan w:val="2"/>
            <w:tcBorders>
              <w:left w:val="single" w:sz="6" w:space="0" w:color="4F81BC"/>
            </w:tcBorders>
            <w:shd w:val="clear" w:color="auto" w:fill="A7BEDE"/>
            <w:vAlign w:val="center"/>
          </w:tcPr>
          <w:p w:rsidR="00C200C8" w:rsidRDefault="004C2B46">
            <w:pPr>
              <w:pBdr>
                <w:top w:val="nil"/>
                <w:left w:val="nil"/>
                <w:bottom w:val="nil"/>
                <w:right w:val="nil"/>
                <w:between w:val="nil"/>
              </w:pBdr>
              <w:rPr>
                <w:color w:val="000000"/>
                <w:sz w:val="28"/>
                <w:szCs w:val="28"/>
              </w:rPr>
            </w:pPr>
            <w:r>
              <w:rPr>
                <w:color w:val="000000"/>
                <w:sz w:val="28"/>
                <w:szCs w:val="28"/>
              </w:rPr>
              <w:t>45 hours /3 units</w:t>
            </w:r>
          </w:p>
        </w:tc>
      </w:tr>
      <w:tr w:rsidR="00C200C8">
        <w:trPr>
          <w:trHeight w:val="582"/>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rsidR="00C200C8" w:rsidRDefault="004C2B46">
            <w:r>
              <w:rPr>
                <w:rFonts w:ascii="Cambria" w:eastAsia="Cambria" w:hAnsi="Cambria" w:cs="Cambria"/>
                <w:color w:val="000000"/>
                <w:sz w:val="28"/>
                <w:szCs w:val="28"/>
              </w:rPr>
              <w:t>7. Course administrator's name (mention all, if more than one name)</w:t>
            </w:r>
          </w:p>
          <w:p w:rsidR="00C200C8" w:rsidRDefault="00C200C8">
            <w:pPr>
              <w:pBdr>
                <w:top w:val="nil"/>
                <w:left w:val="nil"/>
                <w:bottom w:val="nil"/>
                <w:right w:val="nil"/>
                <w:between w:val="nil"/>
              </w:pBdr>
              <w:spacing w:before="203"/>
              <w:ind w:left="69"/>
              <w:rPr>
                <w:color w:val="221F1F"/>
                <w:sz w:val="28"/>
                <w:szCs w:val="28"/>
              </w:rPr>
            </w:pPr>
          </w:p>
        </w:tc>
        <w:tc>
          <w:tcPr>
            <w:tcW w:w="5432" w:type="dxa"/>
            <w:gridSpan w:val="2"/>
            <w:tcBorders>
              <w:left w:val="single" w:sz="6" w:space="0" w:color="4F81BC"/>
            </w:tcBorders>
            <w:shd w:val="clear" w:color="auto" w:fill="A7BEDE"/>
            <w:vAlign w:val="center"/>
          </w:tcPr>
          <w:p w:rsidR="00C200C8" w:rsidRDefault="00E01AA9" w:rsidP="00E01AA9">
            <w:pPr>
              <w:pBdr>
                <w:top w:val="nil"/>
                <w:left w:val="nil"/>
                <w:bottom w:val="nil"/>
                <w:right w:val="nil"/>
                <w:between w:val="nil"/>
              </w:pBdr>
              <w:rPr>
                <w:color w:val="000000"/>
                <w:sz w:val="28"/>
                <w:szCs w:val="28"/>
              </w:rPr>
            </w:pPr>
            <w:proofErr w:type="spellStart"/>
            <w:r>
              <w:rPr>
                <w:color w:val="000000"/>
                <w:sz w:val="28"/>
                <w:szCs w:val="28"/>
              </w:rPr>
              <w:t>Dheyaa</w:t>
            </w:r>
            <w:proofErr w:type="spellEnd"/>
            <w:r>
              <w:rPr>
                <w:color w:val="000000"/>
                <w:sz w:val="28"/>
                <w:szCs w:val="28"/>
              </w:rPr>
              <w:t xml:space="preserve"> </w:t>
            </w:r>
            <w:proofErr w:type="spellStart"/>
            <w:r>
              <w:rPr>
                <w:color w:val="000000"/>
                <w:sz w:val="28"/>
                <w:szCs w:val="28"/>
              </w:rPr>
              <w:t>Tareq</w:t>
            </w:r>
            <w:proofErr w:type="spellEnd"/>
            <w:r>
              <w:rPr>
                <w:color w:val="000000"/>
                <w:sz w:val="28"/>
                <w:szCs w:val="28"/>
              </w:rPr>
              <w:t xml:space="preserve"> Sabah</w:t>
            </w:r>
          </w:p>
          <w:p w:rsidR="00C200C8" w:rsidRDefault="004E2A83">
            <w:pPr>
              <w:pBdr>
                <w:top w:val="nil"/>
                <w:left w:val="nil"/>
                <w:bottom w:val="nil"/>
                <w:right w:val="nil"/>
                <w:between w:val="nil"/>
              </w:pBdr>
              <w:rPr>
                <w:color w:val="000000"/>
                <w:sz w:val="28"/>
                <w:szCs w:val="28"/>
              </w:rPr>
            </w:pPr>
            <w:r>
              <w:rPr>
                <w:color w:val="000000"/>
                <w:sz w:val="28"/>
                <w:szCs w:val="28"/>
              </w:rPr>
              <w:t>dheyaa</w:t>
            </w:r>
            <w:r w:rsidR="004C2B46">
              <w:rPr>
                <w:color w:val="000000"/>
                <w:sz w:val="28"/>
                <w:szCs w:val="28"/>
              </w:rPr>
              <w:t>@uodiyala.edu.iq</w:t>
            </w:r>
          </w:p>
        </w:tc>
      </w:tr>
      <w:tr w:rsidR="00C200C8">
        <w:trPr>
          <w:trHeight w:val="501"/>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rsidR="00C200C8" w:rsidRDefault="004C2B46">
            <w:pPr>
              <w:pBdr>
                <w:top w:val="nil"/>
                <w:left w:val="nil"/>
                <w:bottom w:val="nil"/>
                <w:right w:val="nil"/>
                <w:between w:val="nil"/>
              </w:pBdr>
              <w:spacing w:before="89"/>
              <w:ind w:left="110"/>
              <w:rPr>
                <w:color w:val="000000"/>
                <w:sz w:val="28"/>
                <w:szCs w:val="28"/>
              </w:rPr>
            </w:pPr>
            <w:r>
              <w:rPr>
                <w:color w:val="221F1F"/>
                <w:sz w:val="28"/>
                <w:szCs w:val="28"/>
              </w:rPr>
              <w:t>8. Aims of the Course</w:t>
            </w:r>
          </w:p>
        </w:tc>
      </w:tr>
      <w:tr w:rsidR="00C200C8">
        <w:trPr>
          <w:trHeight w:val="755"/>
        </w:trPr>
        <w:tc>
          <w:tcPr>
            <w:tcW w:w="40" w:type="dxa"/>
          </w:tcPr>
          <w:p w:rsidR="00C200C8" w:rsidRDefault="00C200C8">
            <w:pPr>
              <w:pBdr>
                <w:top w:val="nil"/>
                <w:left w:val="nil"/>
                <w:bottom w:val="nil"/>
                <w:right w:val="nil"/>
                <w:between w:val="nil"/>
              </w:pBdr>
              <w:spacing w:line="276" w:lineRule="auto"/>
              <w:rPr>
                <w:color w:val="000000"/>
                <w:sz w:val="28"/>
                <w:szCs w:val="28"/>
              </w:rPr>
            </w:pPr>
          </w:p>
        </w:tc>
        <w:tc>
          <w:tcPr>
            <w:tcW w:w="10182" w:type="dxa"/>
            <w:gridSpan w:val="3"/>
            <w:shd w:val="clear" w:color="auto" w:fill="A7BEDE"/>
          </w:tcPr>
          <w:p w:rsidR="00C200C8" w:rsidRDefault="004E2A83">
            <w:pPr>
              <w:pBdr>
                <w:top w:val="nil"/>
                <w:left w:val="nil"/>
                <w:bottom w:val="nil"/>
                <w:right w:val="nil"/>
                <w:between w:val="nil"/>
              </w:pBdr>
              <w:rPr>
                <w:color w:val="000000"/>
                <w:sz w:val="26"/>
                <w:szCs w:val="26"/>
              </w:rPr>
            </w:pPr>
            <w:r w:rsidRPr="004E2A83">
              <w:rPr>
                <w:color w:val="000000"/>
                <w:sz w:val="26"/>
                <w:szCs w:val="26"/>
              </w:rPr>
              <w:t xml:space="preserve">The subject of Communications Systems I aims to teach the student during the semester the basic idea and mathematical principles of communications systems and their types. Where the student learns the principles and mathematical principles of electrical signals and the processes that occur on the signals when they pass through a communication system. In addition, the noise that </w:t>
            </w:r>
            <w:r w:rsidRPr="004E2A83">
              <w:rPr>
                <w:color w:val="000000"/>
                <w:sz w:val="26"/>
                <w:szCs w:val="26"/>
              </w:rPr>
              <w:lastRenderedPageBreak/>
              <w:t>interferes with electrical signals during their transmission, the noise sources and types of noise in communications systems.</w:t>
            </w:r>
          </w:p>
        </w:tc>
      </w:tr>
      <w:tr w:rsidR="00C200C8">
        <w:trPr>
          <w:gridAfter w:val="1"/>
          <w:wAfter w:w="500" w:type="dxa"/>
          <w:trHeight w:val="1539"/>
        </w:trPr>
        <w:tc>
          <w:tcPr>
            <w:tcW w:w="9722" w:type="dxa"/>
            <w:gridSpan w:val="3"/>
            <w:shd w:val="clear" w:color="auto" w:fill="A7BEDE"/>
          </w:tcPr>
          <w:p w:rsidR="00C200C8" w:rsidRDefault="004C2B46">
            <w:pPr>
              <w:pBdr>
                <w:top w:val="nil"/>
                <w:left w:val="nil"/>
                <w:bottom w:val="nil"/>
                <w:right w:val="nil"/>
                <w:between w:val="nil"/>
              </w:pBdr>
              <w:spacing w:line="318" w:lineRule="auto"/>
              <w:ind w:left="542"/>
              <w:rPr>
                <w:color w:val="221F1F"/>
                <w:sz w:val="28"/>
                <w:szCs w:val="28"/>
              </w:rPr>
            </w:pPr>
            <w:r>
              <w:rPr>
                <w:color w:val="221F1F"/>
                <w:sz w:val="28"/>
                <w:szCs w:val="28"/>
              </w:rPr>
              <w:lastRenderedPageBreak/>
              <w:t xml:space="preserve">A- Cognitive goals. </w:t>
            </w:r>
          </w:p>
          <w:p w:rsidR="0004799B" w:rsidRPr="00A648F8" w:rsidRDefault="0004799B" w:rsidP="0004799B">
            <w:pPr>
              <w:pStyle w:val="TableParagraph"/>
              <w:spacing w:line="318" w:lineRule="exact"/>
              <w:ind w:left="891"/>
              <w:rPr>
                <w:color w:val="221F1F"/>
                <w:sz w:val="28"/>
              </w:rPr>
            </w:pPr>
            <w:r w:rsidRPr="00A648F8">
              <w:rPr>
                <w:color w:val="221F1F"/>
                <w:sz w:val="28"/>
              </w:rPr>
              <w:t xml:space="preserve">A1- During the </w:t>
            </w:r>
            <w:r>
              <w:rPr>
                <w:sz w:val="28"/>
              </w:rPr>
              <w:t>semester</w:t>
            </w:r>
            <w:r w:rsidRPr="00A648F8">
              <w:rPr>
                <w:color w:val="221F1F"/>
                <w:sz w:val="28"/>
              </w:rPr>
              <w:t xml:space="preserve">, the student learns the </w:t>
            </w:r>
            <w:r>
              <w:rPr>
                <w:color w:val="221F1F"/>
                <w:sz w:val="28"/>
              </w:rPr>
              <w:t>types of electrical signals and how to deal with them</w:t>
            </w:r>
            <w:r w:rsidRPr="00A648F8">
              <w:rPr>
                <w:color w:val="221F1F"/>
                <w:sz w:val="28"/>
              </w:rPr>
              <w:t>.</w:t>
            </w:r>
          </w:p>
          <w:p w:rsidR="0004799B" w:rsidRPr="00A648F8" w:rsidRDefault="0004799B" w:rsidP="0004799B">
            <w:pPr>
              <w:pStyle w:val="TableParagraph"/>
              <w:spacing w:line="318" w:lineRule="exact"/>
              <w:ind w:left="891"/>
              <w:rPr>
                <w:color w:val="221F1F"/>
                <w:sz w:val="28"/>
              </w:rPr>
            </w:pPr>
            <w:r w:rsidRPr="00A648F8">
              <w:rPr>
                <w:color w:val="221F1F"/>
                <w:sz w:val="28"/>
              </w:rPr>
              <w:t xml:space="preserve">A2- During the </w:t>
            </w:r>
            <w:r>
              <w:rPr>
                <w:sz w:val="28"/>
              </w:rPr>
              <w:t>semester</w:t>
            </w:r>
            <w:r w:rsidRPr="00A648F8">
              <w:rPr>
                <w:color w:val="221F1F"/>
                <w:sz w:val="28"/>
              </w:rPr>
              <w:t xml:space="preserve">, the student learns </w:t>
            </w:r>
            <w:r>
              <w:rPr>
                <w:color w:val="221F1F"/>
                <w:sz w:val="28"/>
              </w:rPr>
              <w:t>the types of communication systems</w:t>
            </w:r>
            <w:r>
              <w:rPr>
                <w:rFonts w:hint="cs"/>
                <w:color w:val="221F1F"/>
                <w:sz w:val="28"/>
                <w:rtl/>
              </w:rPr>
              <w:t xml:space="preserve"> </w:t>
            </w:r>
            <w:r>
              <w:rPr>
                <w:color w:val="221F1F"/>
                <w:sz w:val="28"/>
              </w:rPr>
              <w:t>and the components of these systems</w:t>
            </w:r>
            <w:r w:rsidRPr="00A648F8">
              <w:rPr>
                <w:color w:val="221F1F"/>
                <w:sz w:val="28"/>
              </w:rPr>
              <w:t>.</w:t>
            </w:r>
          </w:p>
          <w:p w:rsidR="0004799B" w:rsidRPr="00A648F8" w:rsidRDefault="0004799B" w:rsidP="0004799B">
            <w:pPr>
              <w:pStyle w:val="TableParagraph"/>
              <w:spacing w:line="318" w:lineRule="exact"/>
              <w:ind w:left="891"/>
              <w:rPr>
                <w:color w:val="221F1F"/>
                <w:sz w:val="28"/>
              </w:rPr>
            </w:pPr>
            <w:r w:rsidRPr="00A648F8">
              <w:rPr>
                <w:color w:val="221F1F"/>
                <w:sz w:val="28"/>
              </w:rPr>
              <w:t xml:space="preserve">A3- Learn how </w:t>
            </w:r>
            <w:r>
              <w:rPr>
                <w:color w:val="221F1F"/>
                <w:sz w:val="28"/>
              </w:rPr>
              <w:t>to transmit and receive the electrical signals</w:t>
            </w:r>
            <w:r w:rsidRPr="00A648F8">
              <w:rPr>
                <w:color w:val="221F1F"/>
                <w:sz w:val="28"/>
              </w:rPr>
              <w:t>.</w:t>
            </w:r>
          </w:p>
          <w:p w:rsidR="00C200C8" w:rsidRDefault="0004799B" w:rsidP="0004799B">
            <w:pPr>
              <w:pBdr>
                <w:top w:val="nil"/>
                <w:left w:val="nil"/>
                <w:bottom w:val="nil"/>
                <w:right w:val="nil"/>
                <w:between w:val="nil"/>
              </w:pBdr>
              <w:spacing w:line="318" w:lineRule="auto"/>
              <w:ind w:left="891"/>
              <w:rPr>
                <w:color w:val="221F1F"/>
                <w:sz w:val="28"/>
                <w:szCs w:val="28"/>
              </w:rPr>
            </w:pPr>
            <w:r w:rsidRPr="00A648F8">
              <w:rPr>
                <w:color w:val="221F1F"/>
                <w:sz w:val="28"/>
              </w:rPr>
              <w:t xml:space="preserve">A4- The student learns </w:t>
            </w:r>
            <w:r>
              <w:rPr>
                <w:color w:val="221F1F"/>
                <w:sz w:val="28"/>
              </w:rPr>
              <w:t>the noise in communication systems and its effect on the communication quality.</w:t>
            </w:r>
          </w:p>
        </w:tc>
      </w:tr>
      <w:tr w:rsidR="00C200C8">
        <w:trPr>
          <w:gridAfter w:val="1"/>
          <w:wAfter w:w="500" w:type="dxa"/>
          <w:trHeight w:val="1410"/>
        </w:trPr>
        <w:tc>
          <w:tcPr>
            <w:tcW w:w="9722" w:type="dxa"/>
            <w:gridSpan w:val="3"/>
            <w:shd w:val="clear" w:color="auto" w:fill="A7BEDE"/>
          </w:tcPr>
          <w:p w:rsidR="00C200C8" w:rsidRDefault="004C2B46">
            <w:pPr>
              <w:pBdr>
                <w:top w:val="nil"/>
                <w:left w:val="nil"/>
                <w:bottom w:val="nil"/>
                <w:right w:val="nil"/>
                <w:between w:val="nil"/>
              </w:pBdr>
              <w:spacing w:line="318" w:lineRule="auto"/>
              <w:ind w:left="542"/>
              <w:rPr>
                <w:color w:val="221F1F"/>
                <w:sz w:val="28"/>
                <w:szCs w:val="28"/>
              </w:rPr>
            </w:pPr>
            <w:r>
              <w:rPr>
                <w:color w:val="221F1F"/>
                <w:sz w:val="28"/>
                <w:szCs w:val="28"/>
              </w:rPr>
              <w:t xml:space="preserve">B. The skills goals special to the course. </w:t>
            </w:r>
          </w:p>
          <w:p w:rsidR="0004799B" w:rsidRPr="0004799B" w:rsidRDefault="0004799B" w:rsidP="0004799B">
            <w:pPr>
              <w:pBdr>
                <w:top w:val="nil"/>
                <w:left w:val="nil"/>
                <w:bottom w:val="nil"/>
                <w:right w:val="nil"/>
                <w:between w:val="nil"/>
              </w:pBdr>
              <w:spacing w:line="318" w:lineRule="auto"/>
              <w:ind w:left="1316" w:hanging="425"/>
              <w:rPr>
                <w:color w:val="221F1F"/>
                <w:sz w:val="28"/>
                <w:szCs w:val="28"/>
              </w:rPr>
            </w:pPr>
            <w:r w:rsidRPr="0004799B">
              <w:rPr>
                <w:color w:val="221F1F"/>
                <w:sz w:val="28"/>
                <w:szCs w:val="28"/>
              </w:rPr>
              <w:t>B1 - Familiarity with the electrical signals and their mathematical expression.</w:t>
            </w:r>
          </w:p>
          <w:p w:rsidR="0004799B" w:rsidRPr="0004799B" w:rsidRDefault="0004799B" w:rsidP="0004799B">
            <w:pPr>
              <w:pBdr>
                <w:top w:val="nil"/>
                <w:left w:val="nil"/>
                <w:bottom w:val="nil"/>
                <w:right w:val="nil"/>
                <w:between w:val="nil"/>
              </w:pBdr>
              <w:spacing w:line="318" w:lineRule="auto"/>
              <w:ind w:left="1316" w:hanging="425"/>
              <w:rPr>
                <w:color w:val="221F1F"/>
                <w:sz w:val="28"/>
                <w:szCs w:val="28"/>
              </w:rPr>
            </w:pPr>
            <w:r w:rsidRPr="0004799B">
              <w:rPr>
                <w:color w:val="221F1F"/>
                <w:sz w:val="28"/>
                <w:szCs w:val="28"/>
              </w:rPr>
              <w:t>B2- Learn how to calculate the signals power and energy.</w:t>
            </w:r>
          </w:p>
          <w:p w:rsidR="0004799B" w:rsidRPr="0004799B" w:rsidRDefault="0004799B" w:rsidP="0004799B">
            <w:pPr>
              <w:pBdr>
                <w:top w:val="nil"/>
                <w:left w:val="nil"/>
                <w:bottom w:val="nil"/>
                <w:right w:val="nil"/>
                <w:between w:val="nil"/>
              </w:pBdr>
              <w:spacing w:line="318" w:lineRule="auto"/>
              <w:ind w:left="1316" w:hanging="425"/>
              <w:rPr>
                <w:color w:val="221F1F"/>
                <w:sz w:val="28"/>
                <w:szCs w:val="28"/>
              </w:rPr>
            </w:pPr>
            <w:r w:rsidRPr="0004799B">
              <w:rPr>
                <w:color w:val="221F1F"/>
                <w:sz w:val="28"/>
                <w:szCs w:val="28"/>
              </w:rPr>
              <w:t>B3- Learn how to draw the spectrum of periodic and non-periodic signals.</w:t>
            </w:r>
          </w:p>
          <w:p w:rsidR="00C200C8" w:rsidRDefault="0004799B" w:rsidP="0004799B">
            <w:pPr>
              <w:pBdr>
                <w:top w:val="nil"/>
                <w:left w:val="nil"/>
                <w:bottom w:val="nil"/>
                <w:right w:val="nil"/>
                <w:between w:val="nil"/>
              </w:pBdr>
              <w:spacing w:line="318" w:lineRule="auto"/>
              <w:ind w:left="1316" w:hanging="425"/>
              <w:rPr>
                <w:color w:val="221F1F"/>
                <w:sz w:val="28"/>
                <w:szCs w:val="28"/>
              </w:rPr>
            </w:pPr>
            <w:r w:rsidRPr="0004799B">
              <w:rPr>
                <w:color w:val="221F1F"/>
                <w:sz w:val="28"/>
                <w:szCs w:val="28"/>
              </w:rPr>
              <w:t>B4- Familiarity with the noise in communication systems.</w:t>
            </w:r>
          </w:p>
        </w:tc>
      </w:tr>
      <w:tr w:rsidR="00C200C8">
        <w:trPr>
          <w:gridAfter w:val="1"/>
          <w:wAfter w:w="500" w:type="dxa"/>
          <w:trHeight w:val="1369"/>
        </w:trPr>
        <w:tc>
          <w:tcPr>
            <w:tcW w:w="9722" w:type="dxa"/>
            <w:gridSpan w:val="3"/>
            <w:shd w:val="clear" w:color="auto" w:fill="A7BEDE"/>
          </w:tcPr>
          <w:p w:rsidR="00C200C8" w:rsidRDefault="004C2B46">
            <w:pPr>
              <w:pBdr>
                <w:top w:val="nil"/>
                <w:left w:val="nil"/>
                <w:bottom w:val="nil"/>
                <w:right w:val="nil"/>
                <w:between w:val="nil"/>
              </w:pBdr>
              <w:spacing w:line="302" w:lineRule="auto"/>
              <w:ind w:left="182"/>
              <w:rPr>
                <w:color w:val="221F1F"/>
                <w:sz w:val="28"/>
                <w:szCs w:val="28"/>
              </w:rPr>
            </w:pPr>
            <w:r>
              <w:rPr>
                <w:color w:val="221F1F"/>
                <w:sz w:val="28"/>
                <w:szCs w:val="28"/>
              </w:rPr>
              <w:t xml:space="preserve">C. Affective and value goals </w:t>
            </w:r>
          </w:p>
          <w:p w:rsidR="0004799B" w:rsidRPr="0004799B" w:rsidRDefault="0004799B" w:rsidP="0004799B">
            <w:pPr>
              <w:pBdr>
                <w:top w:val="nil"/>
                <w:left w:val="nil"/>
                <w:bottom w:val="nil"/>
                <w:right w:val="nil"/>
                <w:between w:val="nil"/>
              </w:pBdr>
              <w:spacing w:line="302" w:lineRule="auto"/>
              <w:ind w:left="1033" w:hanging="425"/>
              <w:rPr>
                <w:color w:val="221F1F"/>
                <w:sz w:val="28"/>
                <w:szCs w:val="28"/>
              </w:rPr>
            </w:pPr>
            <w:r w:rsidRPr="0004799B">
              <w:rPr>
                <w:color w:val="221F1F"/>
                <w:sz w:val="28"/>
                <w:szCs w:val="28"/>
              </w:rPr>
              <w:t>C1- Urging the student to understand the purpose of studying the subject in general.</w:t>
            </w:r>
          </w:p>
          <w:p w:rsidR="0004799B" w:rsidRPr="0004799B" w:rsidRDefault="0004799B" w:rsidP="0004799B">
            <w:pPr>
              <w:pBdr>
                <w:top w:val="nil"/>
                <w:left w:val="nil"/>
                <w:bottom w:val="nil"/>
                <w:right w:val="nil"/>
                <w:between w:val="nil"/>
              </w:pBdr>
              <w:spacing w:line="302" w:lineRule="auto"/>
              <w:ind w:left="1033" w:hanging="425"/>
              <w:rPr>
                <w:color w:val="221F1F"/>
                <w:sz w:val="28"/>
                <w:szCs w:val="28"/>
              </w:rPr>
            </w:pPr>
            <w:r w:rsidRPr="0004799B">
              <w:rPr>
                <w:color w:val="221F1F"/>
                <w:sz w:val="28"/>
                <w:szCs w:val="28"/>
              </w:rPr>
              <w:t>C2- Urging the student to understand the operation of each part in the communication system.</w:t>
            </w:r>
          </w:p>
          <w:p w:rsidR="0004799B" w:rsidRPr="0004799B" w:rsidRDefault="0004799B" w:rsidP="0004799B">
            <w:pPr>
              <w:pBdr>
                <w:top w:val="nil"/>
                <w:left w:val="nil"/>
                <w:bottom w:val="nil"/>
                <w:right w:val="nil"/>
                <w:between w:val="nil"/>
              </w:pBdr>
              <w:spacing w:line="302" w:lineRule="auto"/>
              <w:ind w:left="1033" w:hanging="425"/>
              <w:rPr>
                <w:color w:val="221F1F"/>
                <w:sz w:val="28"/>
                <w:szCs w:val="28"/>
              </w:rPr>
            </w:pPr>
            <w:r w:rsidRPr="0004799B">
              <w:rPr>
                <w:color w:val="221F1F"/>
                <w:sz w:val="28"/>
                <w:szCs w:val="28"/>
              </w:rPr>
              <w:t>C3- Urging the student to think about how to develop himself in the field of communication theory.</w:t>
            </w:r>
          </w:p>
          <w:p w:rsidR="00C200C8" w:rsidRDefault="0004799B" w:rsidP="0004799B">
            <w:pPr>
              <w:pBdr>
                <w:top w:val="nil"/>
                <w:left w:val="nil"/>
                <w:bottom w:val="nil"/>
                <w:right w:val="nil"/>
                <w:between w:val="nil"/>
              </w:pBdr>
              <w:spacing w:line="302" w:lineRule="auto"/>
              <w:ind w:left="1033" w:hanging="425"/>
              <w:rPr>
                <w:color w:val="221F1F"/>
                <w:sz w:val="28"/>
                <w:szCs w:val="28"/>
              </w:rPr>
            </w:pPr>
            <w:r w:rsidRPr="0004799B">
              <w:rPr>
                <w:color w:val="221F1F"/>
                <w:sz w:val="28"/>
                <w:szCs w:val="28"/>
              </w:rPr>
              <w:t>C4- Urging the student to think about problems in communication theory and how to mitigate them.</w:t>
            </w:r>
          </w:p>
        </w:tc>
      </w:tr>
      <w:tr w:rsidR="00C200C8">
        <w:trPr>
          <w:gridAfter w:val="1"/>
          <w:wAfter w:w="500" w:type="dxa"/>
          <w:trHeight w:val="471"/>
        </w:trPr>
        <w:tc>
          <w:tcPr>
            <w:tcW w:w="9722" w:type="dxa"/>
            <w:gridSpan w:val="3"/>
            <w:shd w:val="clear" w:color="auto" w:fill="A7BEDE"/>
          </w:tcPr>
          <w:p w:rsidR="00C200C8" w:rsidRDefault="004C2B46">
            <w:pPr>
              <w:pBdr>
                <w:top w:val="nil"/>
                <w:left w:val="nil"/>
                <w:bottom w:val="nil"/>
                <w:right w:val="nil"/>
                <w:between w:val="nil"/>
              </w:pBdr>
              <w:spacing w:before="71"/>
              <w:ind w:left="738" w:hanging="672"/>
              <w:rPr>
                <w:color w:val="000000"/>
                <w:sz w:val="28"/>
                <w:szCs w:val="28"/>
              </w:rPr>
            </w:pPr>
            <w:r>
              <w:rPr>
                <w:color w:val="221F1F"/>
                <w:sz w:val="28"/>
                <w:szCs w:val="28"/>
              </w:rPr>
              <w:t>9- Teaching and Learning Methods</w:t>
            </w:r>
          </w:p>
        </w:tc>
      </w:tr>
      <w:tr w:rsidR="00C200C8">
        <w:trPr>
          <w:gridAfter w:val="1"/>
          <w:wAfter w:w="500" w:type="dxa"/>
          <w:trHeight w:val="1288"/>
        </w:trPr>
        <w:tc>
          <w:tcPr>
            <w:tcW w:w="9722" w:type="dxa"/>
            <w:gridSpan w:val="3"/>
            <w:shd w:val="clear" w:color="auto" w:fill="A7BEDE"/>
          </w:tcPr>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tc>
      </w:tr>
    </w:tbl>
    <w:p w:rsidR="00C200C8" w:rsidRDefault="00C200C8">
      <w:pPr>
        <w:rPr>
          <w:sz w:val="28"/>
          <w:szCs w:val="28"/>
        </w:rPr>
      </w:pPr>
      <w:bookmarkStart w:id="1" w:name="_gjdgxs" w:colFirst="0" w:colLast="0"/>
      <w:bookmarkEnd w:id="1"/>
    </w:p>
    <w:p w:rsidR="00C200C8" w:rsidRDefault="00C200C8">
      <w:pPr>
        <w:rPr>
          <w:b/>
          <w:sz w:val="20"/>
          <w:szCs w:val="20"/>
        </w:rPr>
      </w:pPr>
    </w:p>
    <w:tbl>
      <w:tblPr>
        <w:tblStyle w:val="TableNormal1"/>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2341"/>
        <w:gridCol w:w="2394"/>
        <w:gridCol w:w="1748"/>
      </w:tblGrid>
      <w:tr w:rsidR="0004799B" w:rsidTr="008E05D4">
        <w:trPr>
          <w:trHeight w:val="509"/>
          <w:jc w:val="center"/>
        </w:trPr>
        <w:tc>
          <w:tcPr>
            <w:tcW w:w="8643" w:type="dxa"/>
            <w:gridSpan w:val="5"/>
            <w:shd w:val="clear" w:color="auto" w:fill="D2DFED"/>
          </w:tcPr>
          <w:p w:rsidR="0004799B" w:rsidRDefault="0004799B" w:rsidP="008E05D4">
            <w:pPr>
              <w:pStyle w:val="TableParagraph"/>
              <w:spacing w:before="131"/>
              <w:ind w:left="277" w:right="174" w:hanging="226"/>
              <w:rPr>
                <w:color w:val="221F1F"/>
                <w:sz w:val="28"/>
              </w:rPr>
            </w:pPr>
            <w:r w:rsidRPr="0004799B">
              <w:rPr>
                <w:rFonts w:ascii="Times New Roman" w:eastAsia="Times New Roman" w:hAnsi="Times New Roman" w:cs="Times New Roman"/>
                <w:color w:val="221F1F"/>
                <w:sz w:val="28"/>
                <w:szCs w:val="28"/>
              </w:rPr>
              <w:t>10- course strategy</w:t>
            </w:r>
          </w:p>
        </w:tc>
      </w:tr>
      <w:tr w:rsidR="0004799B" w:rsidTr="008E05D4">
        <w:trPr>
          <w:trHeight w:val="907"/>
          <w:jc w:val="center"/>
        </w:trPr>
        <w:tc>
          <w:tcPr>
            <w:tcW w:w="1080" w:type="dxa"/>
            <w:shd w:val="clear" w:color="auto" w:fill="D2DFED"/>
          </w:tcPr>
          <w:p w:rsidR="0004799B" w:rsidRDefault="0004799B" w:rsidP="008E05D4">
            <w:pPr>
              <w:pStyle w:val="TableParagraph"/>
              <w:spacing w:before="5"/>
              <w:rPr>
                <w:b/>
                <w:sz w:val="25"/>
              </w:rPr>
            </w:pPr>
          </w:p>
          <w:p w:rsidR="0004799B" w:rsidRDefault="0004799B" w:rsidP="008E05D4">
            <w:pPr>
              <w:pStyle w:val="TableParagraph"/>
              <w:ind w:left="215"/>
              <w:rPr>
                <w:sz w:val="28"/>
              </w:rPr>
            </w:pPr>
            <w:r>
              <w:rPr>
                <w:color w:val="221F1F"/>
                <w:sz w:val="28"/>
              </w:rPr>
              <w:t>Week</w:t>
            </w:r>
          </w:p>
        </w:tc>
        <w:tc>
          <w:tcPr>
            <w:tcW w:w="1080" w:type="dxa"/>
            <w:shd w:val="clear" w:color="auto" w:fill="A7BEDE"/>
          </w:tcPr>
          <w:p w:rsidR="0004799B" w:rsidRDefault="0004799B" w:rsidP="008E05D4">
            <w:pPr>
              <w:pStyle w:val="TableParagraph"/>
              <w:spacing w:before="5"/>
              <w:rPr>
                <w:b/>
                <w:sz w:val="25"/>
              </w:rPr>
            </w:pPr>
          </w:p>
          <w:p w:rsidR="0004799B" w:rsidRDefault="0004799B" w:rsidP="008E05D4">
            <w:pPr>
              <w:pStyle w:val="TableParagraph"/>
              <w:ind w:left="201"/>
              <w:rPr>
                <w:sz w:val="28"/>
              </w:rPr>
            </w:pPr>
            <w:r>
              <w:rPr>
                <w:color w:val="221F1F"/>
                <w:sz w:val="28"/>
              </w:rPr>
              <w:t>Hours</w:t>
            </w:r>
          </w:p>
        </w:tc>
        <w:tc>
          <w:tcPr>
            <w:tcW w:w="2341" w:type="dxa"/>
            <w:shd w:val="clear" w:color="auto" w:fill="A7BEDE"/>
          </w:tcPr>
          <w:p w:rsidR="0004799B" w:rsidRDefault="0004799B" w:rsidP="008E05D4">
            <w:pPr>
              <w:pStyle w:val="TableParagraph"/>
              <w:spacing w:before="131"/>
              <w:ind w:left="553" w:hanging="240"/>
              <w:rPr>
                <w:sz w:val="28"/>
              </w:rPr>
            </w:pPr>
            <w:r>
              <w:rPr>
                <w:color w:val="221F1F"/>
                <w:sz w:val="28"/>
              </w:rPr>
              <w:t>Unit/Module or Topic Title</w:t>
            </w:r>
          </w:p>
        </w:tc>
        <w:tc>
          <w:tcPr>
            <w:tcW w:w="2394" w:type="dxa"/>
            <w:shd w:val="clear" w:color="auto" w:fill="D2DFED"/>
          </w:tcPr>
          <w:p w:rsidR="0004799B" w:rsidRDefault="0004799B" w:rsidP="008E05D4">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rsidR="0004799B" w:rsidRDefault="0004799B" w:rsidP="008E05D4">
            <w:pPr>
              <w:pStyle w:val="TableParagraph"/>
              <w:spacing w:before="131"/>
              <w:ind w:left="277" w:right="174" w:hanging="226"/>
              <w:jc w:val="center"/>
              <w:rPr>
                <w:sz w:val="28"/>
              </w:rPr>
            </w:pPr>
            <w:r>
              <w:rPr>
                <w:color w:val="221F1F"/>
                <w:sz w:val="28"/>
              </w:rPr>
              <w:t>Assessment Method</w:t>
            </w:r>
          </w:p>
        </w:tc>
      </w:tr>
      <w:tr w:rsidR="0004799B" w:rsidTr="008E05D4">
        <w:trPr>
          <w:trHeight w:val="400"/>
          <w:jc w:val="center"/>
        </w:trPr>
        <w:tc>
          <w:tcPr>
            <w:tcW w:w="1080" w:type="dxa"/>
            <w:tcBorders>
              <w:right w:val="single" w:sz="6" w:space="0" w:color="4F81BC"/>
            </w:tcBorders>
            <w:shd w:val="clear" w:color="auto" w:fill="A7BEDE"/>
            <w:vAlign w:val="center"/>
          </w:tcPr>
          <w:p w:rsidR="0004799B" w:rsidRDefault="0004799B" w:rsidP="008E05D4">
            <w:pPr>
              <w:pStyle w:val="TableParagraph"/>
              <w:jc w:val="center"/>
              <w:rPr>
                <w:sz w:val="28"/>
              </w:rPr>
            </w:pPr>
            <w:r>
              <w:rPr>
                <w:color w:val="000000"/>
                <w:sz w:val="24"/>
                <w:szCs w:val="24"/>
                <w:lang w:bidi="ar-IQ"/>
              </w:rPr>
              <w:t xml:space="preserve">Week 1 </w:t>
            </w:r>
          </w:p>
        </w:tc>
        <w:tc>
          <w:tcPr>
            <w:tcW w:w="1080" w:type="dxa"/>
            <w:tcBorders>
              <w:left w:val="single" w:sz="6" w:space="0" w:color="4F81BC"/>
              <w:right w:val="single" w:sz="6" w:space="0" w:color="4F81BC"/>
            </w:tcBorders>
            <w:shd w:val="clear" w:color="auto" w:fill="A7BEDE"/>
            <w:vAlign w:val="center"/>
          </w:tcPr>
          <w:p w:rsidR="0004799B" w:rsidRDefault="0004799B" w:rsidP="008E05D4">
            <w:pPr>
              <w:pStyle w:val="TableParagraph"/>
              <w:jc w:val="center"/>
              <w:rPr>
                <w:sz w:val="28"/>
              </w:rPr>
            </w:pPr>
            <w:r>
              <w:rPr>
                <w:color w:val="000000"/>
                <w:sz w:val="24"/>
                <w:szCs w:val="24"/>
                <w:lang w:bidi="ar-IQ"/>
              </w:rPr>
              <w:t>3</w:t>
            </w:r>
          </w:p>
        </w:tc>
        <w:tc>
          <w:tcPr>
            <w:tcW w:w="2341" w:type="dxa"/>
            <w:tcBorders>
              <w:left w:val="single" w:sz="6" w:space="0" w:color="4F81BC"/>
              <w:right w:val="single" w:sz="6" w:space="0" w:color="4F81BC"/>
            </w:tcBorders>
            <w:shd w:val="clear" w:color="auto" w:fill="A7BEDE"/>
            <w:vAlign w:val="center"/>
          </w:tcPr>
          <w:p w:rsidR="0004799B" w:rsidRDefault="0004799B" w:rsidP="008E05D4">
            <w:pPr>
              <w:pStyle w:val="TableParagraph"/>
              <w:jc w:val="center"/>
              <w:rPr>
                <w:sz w:val="28"/>
              </w:rPr>
            </w:pPr>
            <w:r w:rsidRPr="00210FDA">
              <w:rPr>
                <w:color w:val="000000"/>
                <w:sz w:val="24"/>
                <w:szCs w:val="24"/>
                <w:lang w:bidi="ar-IQ"/>
              </w:rPr>
              <w:t xml:space="preserve">The reasons to use communication system </w:t>
            </w:r>
            <w:r>
              <w:rPr>
                <w:color w:val="000000"/>
                <w:sz w:val="24"/>
                <w:szCs w:val="24"/>
                <w:lang w:bidi="ar-IQ"/>
              </w:rPr>
              <w:t xml:space="preserve"> </w:t>
            </w:r>
          </w:p>
        </w:tc>
        <w:tc>
          <w:tcPr>
            <w:tcW w:w="2394" w:type="dxa"/>
            <w:tcBorders>
              <w:left w:val="single" w:sz="6" w:space="0" w:color="4F81BC"/>
              <w:right w:val="single" w:sz="6" w:space="0" w:color="4F81BC"/>
            </w:tcBorders>
            <w:shd w:val="clear" w:color="auto" w:fill="A7BEDE"/>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rsidR="0004799B" w:rsidRDefault="0004799B" w:rsidP="008E05D4">
            <w:pPr>
              <w:pStyle w:val="TableParagraph"/>
              <w:ind w:left="277" w:right="174"/>
              <w:jc w:val="center"/>
              <w:rPr>
                <w:sz w:val="28"/>
              </w:rPr>
            </w:pPr>
            <w:r w:rsidRPr="00150CF0">
              <w:rPr>
                <w:color w:val="000000"/>
                <w:sz w:val="24"/>
                <w:szCs w:val="24"/>
                <w:lang w:bidi="ar-IQ"/>
              </w:rPr>
              <w:t>Daily exams + monthly exams</w:t>
            </w:r>
          </w:p>
        </w:tc>
      </w:tr>
      <w:tr w:rsidR="0004799B" w:rsidTr="008E05D4">
        <w:trPr>
          <w:trHeight w:val="337"/>
          <w:jc w:val="center"/>
        </w:trPr>
        <w:tc>
          <w:tcPr>
            <w:tcW w:w="1080" w:type="dxa"/>
            <w:shd w:val="clear" w:color="auto" w:fill="D2DFED"/>
            <w:vAlign w:val="center"/>
          </w:tcPr>
          <w:p w:rsidR="0004799B" w:rsidRDefault="0004799B" w:rsidP="008E05D4">
            <w:pPr>
              <w:pStyle w:val="TableParagraph"/>
              <w:jc w:val="center"/>
              <w:rPr>
                <w:sz w:val="24"/>
              </w:rPr>
            </w:pPr>
            <w:r>
              <w:rPr>
                <w:color w:val="000000"/>
                <w:sz w:val="24"/>
                <w:szCs w:val="24"/>
                <w:lang w:bidi="ar-IQ"/>
              </w:rPr>
              <w:t>Week 2</w:t>
            </w:r>
          </w:p>
        </w:tc>
        <w:tc>
          <w:tcPr>
            <w:tcW w:w="1080" w:type="dxa"/>
            <w:shd w:val="clear" w:color="auto" w:fill="A7BEDE"/>
            <w:vAlign w:val="center"/>
          </w:tcPr>
          <w:p w:rsidR="0004799B" w:rsidRDefault="0004799B" w:rsidP="008E05D4">
            <w:pPr>
              <w:pStyle w:val="TableParagraph"/>
              <w:jc w:val="center"/>
              <w:rPr>
                <w:sz w:val="24"/>
              </w:rPr>
            </w:pPr>
            <w:r>
              <w:rPr>
                <w:color w:val="000000"/>
                <w:sz w:val="24"/>
                <w:szCs w:val="24"/>
                <w:lang w:bidi="ar-IQ"/>
              </w:rPr>
              <w:t>3</w:t>
            </w:r>
          </w:p>
        </w:tc>
        <w:tc>
          <w:tcPr>
            <w:tcW w:w="2341" w:type="dxa"/>
            <w:shd w:val="clear" w:color="auto" w:fill="A7BEDE"/>
          </w:tcPr>
          <w:p w:rsidR="0004799B" w:rsidRDefault="0004799B" w:rsidP="008E05D4">
            <w:pPr>
              <w:pStyle w:val="TableParagraph"/>
              <w:jc w:val="center"/>
              <w:rPr>
                <w:sz w:val="24"/>
              </w:rPr>
            </w:pPr>
            <w:r w:rsidRPr="00520D15">
              <w:t>Elements of a communication system</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pStyle w:val="TableParagraph"/>
              <w:jc w:val="center"/>
              <w:rPr>
                <w:sz w:val="24"/>
              </w:rPr>
            </w:pPr>
            <w:r>
              <w:rPr>
                <w:color w:val="000000"/>
                <w:sz w:val="24"/>
                <w:szCs w:val="24"/>
                <w:lang w:bidi="ar-IQ"/>
              </w:rPr>
              <w:t>Video</w:t>
            </w:r>
          </w:p>
        </w:tc>
        <w:tc>
          <w:tcPr>
            <w:tcW w:w="1748" w:type="dxa"/>
            <w:shd w:val="clear" w:color="auto" w:fill="A7BEDE"/>
            <w:vAlign w:val="center"/>
          </w:tcPr>
          <w:p w:rsidR="0004799B" w:rsidRDefault="0004799B" w:rsidP="008E05D4">
            <w:pPr>
              <w:pStyle w:val="TableParagraph"/>
              <w:ind w:left="277" w:right="174"/>
              <w:jc w:val="center"/>
              <w:rPr>
                <w:sz w:val="24"/>
              </w:rPr>
            </w:pPr>
            <w:r w:rsidRPr="00150CF0">
              <w:rPr>
                <w:color w:val="000000"/>
                <w:sz w:val="24"/>
                <w:szCs w:val="24"/>
                <w:lang w:bidi="ar-IQ"/>
              </w:rPr>
              <w:t>Daily exams + monthly exams</w:t>
            </w:r>
          </w:p>
        </w:tc>
      </w:tr>
      <w:tr w:rsidR="0004799B" w:rsidTr="008E05D4">
        <w:trPr>
          <w:trHeight w:val="320"/>
          <w:jc w:val="center"/>
        </w:trPr>
        <w:tc>
          <w:tcPr>
            <w:tcW w:w="1080" w:type="dxa"/>
            <w:tcBorders>
              <w:right w:val="single" w:sz="6" w:space="0" w:color="4F81BC"/>
            </w:tcBorders>
            <w:shd w:val="clear" w:color="auto" w:fill="A7BEDE"/>
            <w:vAlign w:val="center"/>
          </w:tcPr>
          <w:p w:rsidR="0004799B" w:rsidRDefault="0004799B" w:rsidP="008E05D4">
            <w:pPr>
              <w:pStyle w:val="TableParagraph"/>
              <w:jc w:val="center"/>
              <w:rPr>
                <w:sz w:val="24"/>
              </w:rPr>
            </w:pPr>
            <w:r>
              <w:rPr>
                <w:color w:val="000000"/>
                <w:sz w:val="24"/>
                <w:szCs w:val="24"/>
                <w:lang w:bidi="ar-IQ"/>
              </w:rPr>
              <w:t>Week 3</w:t>
            </w:r>
          </w:p>
        </w:tc>
        <w:tc>
          <w:tcPr>
            <w:tcW w:w="1080" w:type="dxa"/>
            <w:tcBorders>
              <w:left w:val="single" w:sz="6" w:space="0" w:color="4F81BC"/>
              <w:right w:val="single" w:sz="6" w:space="0" w:color="4F81BC"/>
            </w:tcBorders>
            <w:shd w:val="clear" w:color="auto" w:fill="A7BEDE"/>
            <w:vAlign w:val="center"/>
          </w:tcPr>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r>
              <w:rPr>
                <w:color w:val="000000"/>
                <w:sz w:val="24"/>
                <w:szCs w:val="24"/>
                <w:lang w:bidi="ar-IQ"/>
              </w:rPr>
              <w:t>3</w:t>
            </w:r>
          </w:p>
          <w:p w:rsidR="0004799B" w:rsidRDefault="0004799B" w:rsidP="008E05D4">
            <w:pPr>
              <w:jc w:val="center"/>
              <w:rPr>
                <w:rtl/>
              </w:rPr>
            </w:pPr>
          </w:p>
          <w:p w:rsidR="0004799B" w:rsidRDefault="0004799B" w:rsidP="008E05D4">
            <w:pPr>
              <w:pStyle w:val="TableParagraph"/>
              <w:jc w:val="center"/>
              <w:rPr>
                <w:sz w:val="24"/>
              </w:rPr>
            </w:pPr>
          </w:p>
        </w:tc>
        <w:tc>
          <w:tcPr>
            <w:tcW w:w="2341" w:type="dxa"/>
            <w:tcBorders>
              <w:left w:val="single" w:sz="6" w:space="0" w:color="4F81BC"/>
              <w:right w:val="single" w:sz="6" w:space="0" w:color="4F81BC"/>
            </w:tcBorders>
            <w:shd w:val="clear" w:color="auto" w:fill="A7BEDE"/>
          </w:tcPr>
          <w:p w:rsidR="0004799B" w:rsidRDefault="0004799B" w:rsidP="008E05D4">
            <w:pPr>
              <w:spacing w:before="120"/>
              <w:ind w:left="37"/>
              <w:jc w:val="center"/>
              <w:rPr>
                <w:sz w:val="24"/>
              </w:rPr>
            </w:pPr>
            <w:r w:rsidRPr="00520D15">
              <w:t xml:space="preserve">Definitions and terms </w:t>
            </w:r>
          </w:p>
        </w:tc>
        <w:tc>
          <w:tcPr>
            <w:tcW w:w="2394" w:type="dxa"/>
            <w:tcBorders>
              <w:left w:val="single" w:sz="6" w:space="0" w:color="4F81BC"/>
              <w:right w:val="single" w:sz="6" w:space="0" w:color="4F81BC"/>
            </w:tcBorders>
            <w:shd w:val="clear" w:color="auto" w:fill="A7BEDE"/>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rsidR="0004799B" w:rsidRDefault="0004799B" w:rsidP="008E05D4">
            <w:pPr>
              <w:pStyle w:val="TableParagraph"/>
              <w:ind w:left="277" w:right="174"/>
              <w:jc w:val="center"/>
              <w:rPr>
                <w:sz w:val="24"/>
              </w:rPr>
            </w:pPr>
            <w:r w:rsidRPr="00150CF0">
              <w:rPr>
                <w:color w:val="000000"/>
                <w:sz w:val="24"/>
                <w:szCs w:val="24"/>
                <w:lang w:bidi="ar-IQ"/>
              </w:rPr>
              <w:t>Daily exams + monthly exams</w:t>
            </w:r>
          </w:p>
        </w:tc>
      </w:tr>
      <w:tr w:rsidR="0004799B" w:rsidTr="008E05D4">
        <w:trPr>
          <w:trHeight w:val="330"/>
          <w:jc w:val="center"/>
        </w:trPr>
        <w:tc>
          <w:tcPr>
            <w:tcW w:w="1080" w:type="dxa"/>
            <w:shd w:val="clear" w:color="auto" w:fill="D2DFED"/>
            <w:vAlign w:val="center"/>
          </w:tcPr>
          <w:p w:rsidR="0004799B" w:rsidRDefault="0004799B" w:rsidP="008E05D4">
            <w:pPr>
              <w:pStyle w:val="TableParagraph"/>
              <w:jc w:val="center"/>
              <w:rPr>
                <w:sz w:val="24"/>
              </w:rPr>
            </w:pPr>
            <w:r>
              <w:rPr>
                <w:color w:val="000000"/>
                <w:sz w:val="24"/>
                <w:szCs w:val="24"/>
                <w:lang w:bidi="ar-IQ"/>
              </w:rPr>
              <w:t>Week 4</w:t>
            </w:r>
          </w:p>
        </w:tc>
        <w:tc>
          <w:tcPr>
            <w:tcW w:w="1080" w:type="dxa"/>
            <w:shd w:val="clear" w:color="auto" w:fill="A7BEDE"/>
            <w:vAlign w:val="center"/>
          </w:tcPr>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r>
              <w:rPr>
                <w:color w:val="000000"/>
                <w:sz w:val="24"/>
                <w:szCs w:val="24"/>
                <w:lang w:bidi="ar-IQ"/>
              </w:rPr>
              <w:t>3</w:t>
            </w:r>
          </w:p>
          <w:p w:rsidR="0004799B" w:rsidRDefault="0004799B" w:rsidP="008E05D4">
            <w:pPr>
              <w:jc w:val="center"/>
              <w:rPr>
                <w:rtl/>
              </w:rPr>
            </w:pPr>
          </w:p>
          <w:p w:rsidR="0004799B" w:rsidRDefault="0004799B" w:rsidP="008E05D4">
            <w:pPr>
              <w:pStyle w:val="TableParagraph"/>
              <w:jc w:val="center"/>
              <w:rPr>
                <w:sz w:val="24"/>
              </w:rPr>
            </w:pPr>
          </w:p>
        </w:tc>
        <w:tc>
          <w:tcPr>
            <w:tcW w:w="2341" w:type="dxa"/>
            <w:shd w:val="clear" w:color="auto" w:fill="A7BEDE"/>
          </w:tcPr>
          <w:p w:rsidR="0004799B" w:rsidRDefault="0004799B" w:rsidP="008E05D4">
            <w:pPr>
              <w:pStyle w:val="TableParagraph"/>
              <w:jc w:val="center"/>
              <w:rPr>
                <w:sz w:val="24"/>
              </w:rPr>
            </w:pPr>
            <w:r w:rsidRPr="00520D15">
              <w:t>Types of signals,</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pStyle w:val="TableParagraph"/>
              <w:jc w:val="center"/>
              <w:rPr>
                <w:sz w:val="24"/>
              </w:rPr>
            </w:pPr>
            <w:r>
              <w:rPr>
                <w:color w:val="000000"/>
                <w:sz w:val="24"/>
                <w:szCs w:val="24"/>
                <w:lang w:bidi="ar-IQ"/>
              </w:rPr>
              <w:t>Video</w:t>
            </w:r>
          </w:p>
        </w:tc>
        <w:tc>
          <w:tcPr>
            <w:tcW w:w="1748" w:type="dxa"/>
            <w:shd w:val="clear" w:color="auto" w:fill="A7BEDE"/>
            <w:vAlign w:val="center"/>
          </w:tcPr>
          <w:p w:rsidR="0004799B" w:rsidRDefault="0004799B" w:rsidP="008E05D4">
            <w:pPr>
              <w:pStyle w:val="TableParagraph"/>
              <w:ind w:left="277" w:right="174"/>
              <w:jc w:val="center"/>
              <w:rPr>
                <w:sz w:val="24"/>
              </w:rPr>
            </w:pPr>
            <w:r w:rsidRPr="00150CF0">
              <w:rPr>
                <w:color w:val="000000"/>
                <w:sz w:val="24"/>
                <w:szCs w:val="24"/>
                <w:lang w:bidi="ar-IQ"/>
              </w:rPr>
              <w:t>Daily exams + monthly exams</w:t>
            </w:r>
          </w:p>
        </w:tc>
      </w:tr>
      <w:tr w:rsidR="0004799B" w:rsidTr="008E05D4">
        <w:trPr>
          <w:trHeight w:val="330"/>
          <w:jc w:val="center"/>
        </w:trPr>
        <w:tc>
          <w:tcPr>
            <w:tcW w:w="1080" w:type="dxa"/>
            <w:shd w:val="clear" w:color="auto" w:fill="D2DFED"/>
            <w:vAlign w:val="center"/>
          </w:tcPr>
          <w:p w:rsidR="0004799B" w:rsidRDefault="0004799B" w:rsidP="008E05D4">
            <w:pPr>
              <w:pStyle w:val="TableParagraph"/>
              <w:jc w:val="center"/>
              <w:rPr>
                <w:color w:val="000000"/>
                <w:sz w:val="24"/>
                <w:szCs w:val="24"/>
                <w:lang w:bidi="ar-IQ"/>
              </w:rPr>
            </w:pPr>
            <w:r>
              <w:rPr>
                <w:color w:val="000000"/>
                <w:sz w:val="24"/>
                <w:szCs w:val="24"/>
                <w:lang w:bidi="ar-IQ"/>
              </w:rPr>
              <w:t>Week 5</w:t>
            </w:r>
          </w:p>
        </w:tc>
        <w:tc>
          <w:tcPr>
            <w:tcW w:w="1080" w:type="dxa"/>
            <w:shd w:val="clear" w:color="auto" w:fill="A7BEDE"/>
            <w:vAlign w:val="center"/>
          </w:tcPr>
          <w:p w:rsidR="0004799B" w:rsidRDefault="0004799B" w:rsidP="008E05D4">
            <w:pPr>
              <w:jc w:val="center"/>
              <w:rPr>
                <w:color w:val="000000"/>
                <w:sz w:val="24"/>
                <w:szCs w:val="24"/>
                <w:rtl/>
                <w:lang w:bidi="ar-IQ"/>
              </w:rPr>
            </w:pPr>
            <w:r>
              <w:rPr>
                <w:color w:val="000000"/>
                <w:sz w:val="24"/>
                <w:szCs w:val="24"/>
                <w:lang w:bidi="ar-IQ"/>
              </w:rPr>
              <w:t>3</w:t>
            </w:r>
          </w:p>
        </w:tc>
        <w:tc>
          <w:tcPr>
            <w:tcW w:w="2341" w:type="dxa"/>
            <w:shd w:val="clear" w:color="auto" w:fill="A7BEDE"/>
          </w:tcPr>
          <w:p w:rsidR="0004799B" w:rsidRDefault="0004799B" w:rsidP="008E05D4">
            <w:pPr>
              <w:pStyle w:val="TableParagraph"/>
              <w:jc w:val="center"/>
              <w:rPr>
                <w:sz w:val="24"/>
              </w:rPr>
            </w:pPr>
            <w:r w:rsidRPr="00520D15">
              <w:t>Types of Systems</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04799B" w:rsidRPr="00150CF0" w:rsidRDefault="0004799B" w:rsidP="008E05D4">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4799B" w:rsidTr="008E05D4">
        <w:trPr>
          <w:trHeight w:val="330"/>
          <w:jc w:val="center"/>
        </w:trPr>
        <w:tc>
          <w:tcPr>
            <w:tcW w:w="1080" w:type="dxa"/>
            <w:shd w:val="clear" w:color="auto" w:fill="D2DFED"/>
            <w:vAlign w:val="center"/>
          </w:tcPr>
          <w:p w:rsidR="0004799B" w:rsidRDefault="0004799B" w:rsidP="008E05D4">
            <w:pPr>
              <w:pStyle w:val="TableParagraph"/>
              <w:jc w:val="center"/>
              <w:rPr>
                <w:color w:val="000000"/>
                <w:sz w:val="24"/>
                <w:szCs w:val="24"/>
                <w:lang w:bidi="ar-IQ"/>
              </w:rPr>
            </w:pPr>
            <w:r>
              <w:rPr>
                <w:color w:val="000000"/>
                <w:sz w:val="24"/>
                <w:szCs w:val="24"/>
                <w:lang w:bidi="ar-IQ"/>
              </w:rPr>
              <w:t>Week 6</w:t>
            </w:r>
          </w:p>
        </w:tc>
        <w:tc>
          <w:tcPr>
            <w:tcW w:w="1080" w:type="dxa"/>
            <w:shd w:val="clear" w:color="auto" w:fill="A7BEDE"/>
            <w:vAlign w:val="center"/>
          </w:tcPr>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r>
              <w:rPr>
                <w:color w:val="000000"/>
                <w:sz w:val="24"/>
                <w:szCs w:val="24"/>
                <w:lang w:bidi="ar-IQ"/>
              </w:rPr>
              <w:t>3</w:t>
            </w:r>
          </w:p>
          <w:p w:rsidR="0004799B" w:rsidRDefault="0004799B" w:rsidP="008E05D4">
            <w:pPr>
              <w:jc w:val="center"/>
              <w:rPr>
                <w:rtl/>
              </w:rPr>
            </w:pPr>
          </w:p>
          <w:p w:rsidR="0004799B" w:rsidRDefault="0004799B" w:rsidP="008E05D4">
            <w:pPr>
              <w:jc w:val="center"/>
              <w:rPr>
                <w:color w:val="000000"/>
                <w:sz w:val="24"/>
                <w:szCs w:val="24"/>
                <w:rtl/>
                <w:lang w:bidi="ar-IQ"/>
              </w:rPr>
            </w:pPr>
          </w:p>
        </w:tc>
        <w:tc>
          <w:tcPr>
            <w:tcW w:w="2341" w:type="dxa"/>
            <w:shd w:val="clear" w:color="auto" w:fill="A7BEDE"/>
          </w:tcPr>
          <w:p w:rsidR="0004799B" w:rsidRDefault="0004799B" w:rsidP="008E05D4">
            <w:pPr>
              <w:pStyle w:val="TableParagraph"/>
              <w:jc w:val="center"/>
              <w:rPr>
                <w:sz w:val="24"/>
              </w:rPr>
            </w:pPr>
            <w:r w:rsidRPr="00520D15">
              <w:t>Spectrum of periodic signals ( Fourier series)</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04799B" w:rsidRPr="00150CF0" w:rsidRDefault="0004799B" w:rsidP="008E05D4">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4799B" w:rsidTr="008E05D4">
        <w:trPr>
          <w:trHeight w:val="330"/>
          <w:jc w:val="center"/>
        </w:trPr>
        <w:tc>
          <w:tcPr>
            <w:tcW w:w="1080" w:type="dxa"/>
            <w:shd w:val="clear" w:color="auto" w:fill="D2DFED"/>
            <w:vAlign w:val="center"/>
          </w:tcPr>
          <w:p w:rsidR="0004799B" w:rsidRDefault="0004799B" w:rsidP="008E05D4">
            <w:pPr>
              <w:pStyle w:val="TableParagraph"/>
              <w:jc w:val="center"/>
              <w:rPr>
                <w:color w:val="000000"/>
                <w:sz w:val="24"/>
                <w:szCs w:val="24"/>
                <w:lang w:bidi="ar-IQ"/>
              </w:rPr>
            </w:pPr>
            <w:r>
              <w:rPr>
                <w:color w:val="000000"/>
                <w:sz w:val="24"/>
                <w:szCs w:val="24"/>
                <w:lang w:bidi="ar-IQ"/>
              </w:rPr>
              <w:t>Week 7</w:t>
            </w:r>
          </w:p>
        </w:tc>
        <w:tc>
          <w:tcPr>
            <w:tcW w:w="1080" w:type="dxa"/>
            <w:shd w:val="clear" w:color="auto" w:fill="A7BEDE"/>
            <w:vAlign w:val="center"/>
          </w:tcPr>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r>
              <w:rPr>
                <w:color w:val="000000"/>
                <w:sz w:val="24"/>
                <w:szCs w:val="24"/>
                <w:lang w:bidi="ar-IQ"/>
              </w:rPr>
              <w:t>3</w:t>
            </w:r>
          </w:p>
          <w:p w:rsidR="0004799B" w:rsidRDefault="0004799B" w:rsidP="008E05D4">
            <w:pPr>
              <w:jc w:val="center"/>
              <w:rPr>
                <w:rtl/>
              </w:rPr>
            </w:pPr>
          </w:p>
          <w:p w:rsidR="0004799B" w:rsidRDefault="0004799B" w:rsidP="008E05D4">
            <w:pPr>
              <w:jc w:val="center"/>
              <w:rPr>
                <w:color w:val="000000"/>
                <w:sz w:val="24"/>
                <w:szCs w:val="24"/>
                <w:rtl/>
                <w:lang w:bidi="ar-IQ"/>
              </w:rPr>
            </w:pPr>
          </w:p>
        </w:tc>
        <w:tc>
          <w:tcPr>
            <w:tcW w:w="2341" w:type="dxa"/>
            <w:shd w:val="clear" w:color="auto" w:fill="A7BEDE"/>
          </w:tcPr>
          <w:p w:rsidR="0004799B" w:rsidRDefault="0004799B" w:rsidP="008E05D4">
            <w:pPr>
              <w:pStyle w:val="TableParagraph"/>
              <w:jc w:val="center"/>
              <w:rPr>
                <w:sz w:val="24"/>
              </w:rPr>
            </w:pPr>
            <w:r w:rsidRPr="00520D15">
              <w:t>Spectrum of non-periodic signals  (Fourier transforms, and inverse Fourier transform)</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04799B" w:rsidRPr="00150CF0" w:rsidRDefault="0004799B" w:rsidP="008E05D4">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4799B" w:rsidTr="008E05D4">
        <w:trPr>
          <w:trHeight w:val="330"/>
          <w:jc w:val="center"/>
        </w:trPr>
        <w:tc>
          <w:tcPr>
            <w:tcW w:w="1080" w:type="dxa"/>
            <w:shd w:val="clear" w:color="auto" w:fill="D2DFED"/>
            <w:vAlign w:val="center"/>
          </w:tcPr>
          <w:p w:rsidR="0004799B" w:rsidRDefault="0004799B" w:rsidP="008E05D4">
            <w:pPr>
              <w:pStyle w:val="TableParagraph"/>
              <w:jc w:val="center"/>
              <w:rPr>
                <w:color w:val="000000"/>
                <w:sz w:val="24"/>
                <w:szCs w:val="24"/>
                <w:lang w:bidi="ar-IQ"/>
              </w:rPr>
            </w:pPr>
            <w:r>
              <w:rPr>
                <w:color w:val="000000"/>
                <w:sz w:val="24"/>
                <w:szCs w:val="24"/>
                <w:lang w:bidi="ar-IQ"/>
              </w:rPr>
              <w:t xml:space="preserve">Week 8 </w:t>
            </w:r>
          </w:p>
        </w:tc>
        <w:tc>
          <w:tcPr>
            <w:tcW w:w="1080" w:type="dxa"/>
            <w:shd w:val="clear" w:color="auto" w:fill="A7BEDE"/>
            <w:vAlign w:val="center"/>
          </w:tcPr>
          <w:p w:rsidR="0004799B" w:rsidRDefault="0004799B" w:rsidP="008E05D4">
            <w:pPr>
              <w:jc w:val="center"/>
              <w:rPr>
                <w:color w:val="000000"/>
                <w:sz w:val="24"/>
                <w:szCs w:val="24"/>
                <w:rtl/>
                <w:lang w:bidi="ar-IQ"/>
              </w:rPr>
            </w:pPr>
            <w:r>
              <w:rPr>
                <w:color w:val="000000"/>
                <w:sz w:val="24"/>
                <w:szCs w:val="24"/>
                <w:lang w:bidi="ar-IQ"/>
              </w:rPr>
              <w:t>3</w:t>
            </w:r>
          </w:p>
        </w:tc>
        <w:tc>
          <w:tcPr>
            <w:tcW w:w="2341" w:type="dxa"/>
            <w:shd w:val="clear" w:color="auto" w:fill="A7BEDE"/>
          </w:tcPr>
          <w:p w:rsidR="0004799B" w:rsidRDefault="0004799B" w:rsidP="008E05D4">
            <w:pPr>
              <w:pStyle w:val="TableParagraph"/>
              <w:jc w:val="center"/>
              <w:rPr>
                <w:sz w:val="24"/>
              </w:rPr>
            </w:pPr>
            <w:r w:rsidRPr="00520D15">
              <w:t>Power spectral density and energy spectral density</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04799B" w:rsidRPr="00150CF0" w:rsidRDefault="0004799B" w:rsidP="008E05D4">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4799B" w:rsidTr="008E05D4">
        <w:trPr>
          <w:trHeight w:val="330"/>
          <w:jc w:val="center"/>
        </w:trPr>
        <w:tc>
          <w:tcPr>
            <w:tcW w:w="1080" w:type="dxa"/>
            <w:shd w:val="clear" w:color="auto" w:fill="D2DFED"/>
            <w:vAlign w:val="center"/>
          </w:tcPr>
          <w:p w:rsidR="0004799B" w:rsidRDefault="0004799B" w:rsidP="008E05D4">
            <w:pPr>
              <w:pStyle w:val="TableParagraph"/>
              <w:jc w:val="center"/>
              <w:rPr>
                <w:color w:val="000000"/>
                <w:sz w:val="24"/>
                <w:szCs w:val="24"/>
                <w:lang w:bidi="ar-IQ"/>
              </w:rPr>
            </w:pPr>
            <w:r>
              <w:rPr>
                <w:color w:val="000000"/>
                <w:sz w:val="24"/>
                <w:szCs w:val="24"/>
                <w:lang w:bidi="ar-IQ"/>
              </w:rPr>
              <w:t>Week 9</w:t>
            </w:r>
          </w:p>
        </w:tc>
        <w:tc>
          <w:tcPr>
            <w:tcW w:w="1080" w:type="dxa"/>
            <w:shd w:val="clear" w:color="auto" w:fill="A7BEDE"/>
            <w:vAlign w:val="center"/>
          </w:tcPr>
          <w:p w:rsidR="0004799B" w:rsidRDefault="0004799B" w:rsidP="008E05D4">
            <w:pPr>
              <w:jc w:val="center"/>
              <w:rPr>
                <w:color w:val="000000"/>
                <w:sz w:val="24"/>
                <w:szCs w:val="24"/>
                <w:rtl/>
                <w:lang w:bidi="ar-IQ"/>
              </w:rPr>
            </w:pPr>
            <w:r>
              <w:rPr>
                <w:color w:val="000000"/>
                <w:sz w:val="24"/>
                <w:szCs w:val="24"/>
                <w:lang w:bidi="ar-IQ"/>
              </w:rPr>
              <w:t>3</w:t>
            </w:r>
          </w:p>
        </w:tc>
        <w:tc>
          <w:tcPr>
            <w:tcW w:w="2341" w:type="dxa"/>
            <w:shd w:val="clear" w:color="auto" w:fill="A7BEDE"/>
          </w:tcPr>
          <w:p w:rsidR="0004799B" w:rsidRDefault="0004799B" w:rsidP="008E05D4">
            <w:pPr>
              <w:pStyle w:val="TableParagraph"/>
              <w:jc w:val="center"/>
              <w:rPr>
                <w:sz w:val="24"/>
              </w:rPr>
            </w:pPr>
            <w:r w:rsidRPr="00520D15">
              <w:t>Frequency response of linear system</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04799B" w:rsidRPr="00150CF0" w:rsidRDefault="0004799B" w:rsidP="008E05D4">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4799B" w:rsidTr="008E05D4">
        <w:trPr>
          <w:trHeight w:val="330"/>
          <w:jc w:val="center"/>
        </w:trPr>
        <w:tc>
          <w:tcPr>
            <w:tcW w:w="1080" w:type="dxa"/>
            <w:shd w:val="clear" w:color="auto" w:fill="D2DFED"/>
            <w:vAlign w:val="center"/>
          </w:tcPr>
          <w:p w:rsidR="0004799B" w:rsidRDefault="0004799B" w:rsidP="008E05D4">
            <w:pPr>
              <w:pStyle w:val="TableParagraph"/>
              <w:jc w:val="center"/>
              <w:rPr>
                <w:color w:val="000000"/>
                <w:sz w:val="24"/>
                <w:szCs w:val="24"/>
                <w:lang w:bidi="ar-IQ"/>
              </w:rPr>
            </w:pPr>
            <w:r>
              <w:rPr>
                <w:color w:val="000000"/>
                <w:sz w:val="24"/>
                <w:szCs w:val="24"/>
                <w:lang w:bidi="ar-IQ"/>
              </w:rPr>
              <w:t>Week 10</w:t>
            </w:r>
          </w:p>
        </w:tc>
        <w:tc>
          <w:tcPr>
            <w:tcW w:w="1080" w:type="dxa"/>
            <w:shd w:val="clear" w:color="auto" w:fill="A7BEDE"/>
            <w:vAlign w:val="center"/>
          </w:tcPr>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r>
              <w:rPr>
                <w:color w:val="000000"/>
                <w:sz w:val="24"/>
                <w:szCs w:val="24"/>
                <w:lang w:bidi="ar-IQ"/>
              </w:rPr>
              <w:t>3</w:t>
            </w:r>
          </w:p>
          <w:p w:rsidR="0004799B" w:rsidRDefault="0004799B" w:rsidP="008E05D4">
            <w:pPr>
              <w:jc w:val="center"/>
              <w:rPr>
                <w:rtl/>
              </w:rPr>
            </w:pPr>
          </w:p>
          <w:p w:rsidR="0004799B" w:rsidRDefault="0004799B" w:rsidP="008E05D4">
            <w:pPr>
              <w:jc w:val="center"/>
              <w:rPr>
                <w:color w:val="000000"/>
                <w:sz w:val="24"/>
                <w:szCs w:val="24"/>
                <w:rtl/>
                <w:lang w:bidi="ar-IQ"/>
              </w:rPr>
            </w:pPr>
          </w:p>
        </w:tc>
        <w:tc>
          <w:tcPr>
            <w:tcW w:w="2341" w:type="dxa"/>
            <w:shd w:val="clear" w:color="auto" w:fill="A7BEDE"/>
          </w:tcPr>
          <w:p w:rsidR="0004799B" w:rsidRDefault="0004799B" w:rsidP="008E05D4">
            <w:pPr>
              <w:pStyle w:val="TableParagraph"/>
              <w:jc w:val="center"/>
              <w:rPr>
                <w:sz w:val="24"/>
              </w:rPr>
            </w:pPr>
            <w:r>
              <w:lastRenderedPageBreak/>
              <w:t>Convolution</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04799B" w:rsidRPr="00150CF0" w:rsidRDefault="0004799B" w:rsidP="008E05D4">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4799B" w:rsidTr="008E05D4">
        <w:trPr>
          <w:trHeight w:val="330"/>
          <w:jc w:val="center"/>
        </w:trPr>
        <w:tc>
          <w:tcPr>
            <w:tcW w:w="1080" w:type="dxa"/>
            <w:shd w:val="clear" w:color="auto" w:fill="D2DFED"/>
            <w:vAlign w:val="center"/>
          </w:tcPr>
          <w:p w:rsidR="0004799B" w:rsidRDefault="0004799B" w:rsidP="008E05D4">
            <w:pPr>
              <w:pStyle w:val="TableParagraph"/>
              <w:jc w:val="center"/>
              <w:rPr>
                <w:color w:val="000000"/>
                <w:sz w:val="24"/>
                <w:szCs w:val="24"/>
                <w:lang w:bidi="ar-IQ"/>
              </w:rPr>
            </w:pPr>
            <w:r>
              <w:rPr>
                <w:color w:val="000000"/>
                <w:sz w:val="24"/>
                <w:szCs w:val="24"/>
                <w:lang w:bidi="ar-IQ"/>
              </w:rPr>
              <w:lastRenderedPageBreak/>
              <w:t>Week 11</w:t>
            </w:r>
          </w:p>
        </w:tc>
        <w:tc>
          <w:tcPr>
            <w:tcW w:w="1080" w:type="dxa"/>
            <w:shd w:val="clear" w:color="auto" w:fill="A7BEDE"/>
            <w:vAlign w:val="center"/>
          </w:tcPr>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r>
              <w:rPr>
                <w:color w:val="000000"/>
                <w:sz w:val="24"/>
                <w:szCs w:val="24"/>
                <w:lang w:bidi="ar-IQ"/>
              </w:rPr>
              <w:t>3</w:t>
            </w:r>
          </w:p>
          <w:p w:rsidR="0004799B" w:rsidRDefault="0004799B" w:rsidP="008E05D4">
            <w:pPr>
              <w:jc w:val="center"/>
              <w:rPr>
                <w:rtl/>
              </w:rPr>
            </w:pPr>
          </w:p>
          <w:p w:rsidR="0004799B" w:rsidRDefault="0004799B" w:rsidP="008E05D4">
            <w:pPr>
              <w:jc w:val="center"/>
              <w:rPr>
                <w:color w:val="000000"/>
                <w:sz w:val="24"/>
                <w:szCs w:val="24"/>
                <w:rtl/>
                <w:lang w:bidi="ar-IQ"/>
              </w:rPr>
            </w:pPr>
          </w:p>
        </w:tc>
        <w:tc>
          <w:tcPr>
            <w:tcW w:w="2341" w:type="dxa"/>
            <w:shd w:val="clear" w:color="auto" w:fill="A7BEDE"/>
          </w:tcPr>
          <w:p w:rsidR="0004799B" w:rsidRDefault="0004799B" w:rsidP="008E05D4">
            <w:pPr>
              <w:pStyle w:val="TableParagraph"/>
              <w:jc w:val="center"/>
              <w:rPr>
                <w:sz w:val="24"/>
              </w:rPr>
            </w:pPr>
            <w:r w:rsidRPr="00520D15">
              <w:t>Signals correlation</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04799B" w:rsidRPr="00150CF0" w:rsidRDefault="0004799B" w:rsidP="008E05D4">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4799B" w:rsidTr="008E05D4">
        <w:trPr>
          <w:trHeight w:val="330"/>
          <w:jc w:val="center"/>
        </w:trPr>
        <w:tc>
          <w:tcPr>
            <w:tcW w:w="1080" w:type="dxa"/>
            <w:shd w:val="clear" w:color="auto" w:fill="D2DFED"/>
            <w:vAlign w:val="center"/>
          </w:tcPr>
          <w:p w:rsidR="0004799B" w:rsidRDefault="0004799B" w:rsidP="008E05D4">
            <w:pPr>
              <w:pStyle w:val="TableParagraph"/>
              <w:jc w:val="center"/>
              <w:rPr>
                <w:color w:val="000000"/>
                <w:sz w:val="24"/>
                <w:szCs w:val="24"/>
                <w:lang w:bidi="ar-IQ"/>
              </w:rPr>
            </w:pPr>
            <w:r>
              <w:rPr>
                <w:color w:val="000000"/>
                <w:sz w:val="24"/>
                <w:szCs w:val="24"/>
                <w:lang w:bidi="ar-IQ"/>
              </w:rPr>
              <w:t>Week 12</w:t>
            </w:r>
          </w:p>
        </w:tc>
        <w:tc>
          <w:tcPr>
            <w:tcW w:w="1080" w:type="dxa"/>
            <w:shd w:val="clear" w:color="auto" w:fill="A7BEDE"/>
            <w:vAlign w:val="center"/>
          </w:tcPr>
          <w:p w:rsidR="0004799B" w:rsidRDefault="0004799B" w:rsidP="008E05D4">
            <w:pPr>
              <w:jc w:val="center"/>
              <w:rPr>
                <w:color w:val="000000"/>
                <w:sz w:val="24"/>
                <w:szCs w:val="24"/>
                <w:rtl/>
                <w:lang w:bidi="ar-IQ"/>
              </w:rPr>
            </w:pPr>
            <w:r>
              <w:rPr>
                <w:color w:val="000000"/>
                <w:sz w:val="24"/>
                <w:szCs w:val="24"/>
                <w:lang w:bidi="ar-IQ"/>
              </w:rPr>
              <w:t>3</w:t>
            </w:r>
          </w:p>
        </w:tc>
        <w:tc>
          <w:tcPr>
            <w:tcW w:w="2341" w:type="dxa"/>
            <w:shd w:val="clear" w:color="auto" w:fill="A7BEDE"/>
          </w:tcPr>
          <w:p w:rsidR="0004799B" w:rsidRDefault="0004799B" w:rsidP="008E05D4">
            <w:pPr>
              <w:pStyle w:val="TableParagraph"/>
              <w:jc w:val="center"/>
              <w:rPr>
                <w:sz w:val="24"/>
              </w:rPr>
            </w:pPr>
            <w:r>
              <w:t xml:space="preserve">  Noise</w:t>
            </w:r>
            <w:r w:rsidRPr="00520D15">
              <w:t xml:space="preserve"> and </w:t>
            </w:r>
            <w:r>
              <w:t>its</w:t>
            </w:r>
            <w:r w:rsidRPr="00520D15">
              <w:t xml:space="preserve"> effect on communication systems.</w:t>
            </w:r>
          </w:p>
          <w:p w:rsidR="0004799B" w:rsidRPr="000071B8" w:rsidRDefault="0004799B" w:rsidP="008E05D4">
            <w:pPr>
              <w:ind w:firstLine="720"/>
            </w:pPr>
            <w:r w:rsidRPr="00520D15">
              <w:t>Types of noise</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04799B" w:rsidRPr="00150CF0" w:rsidRDefault="0004799B" w:rsidP="008E05D4">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4799B" w:rsidTr="008E05D4">
        <w:trPr>
          <w:trHeight w:val="330"/>
          <w:jc w:val="center"/>
        </w:trPr>
        <w:tc>
          <w:tcPr>
            <w:tcW w:w="1080" w:type="dxa"/>
            <w:shd w:val="clear" w:color="auto" w:fill="D2DFED"/>
            <w:vAlign w:val="center"/>
          </w:tcPr>
          <w:p w:rsidR="0004799B" w:rsidRDefault="0004799B" w:rsidP="008E05D4">
            <w:pPr>
              <w:pStyle w:val="TableParagraph"/>
              <w:jc w:val="center"/>
              <w:rPr>
                <w:color w:val="000000"/>
                <w:sz w:val="24"/>
                <w:szCs w:val="24"/>
                <w:lang w:bidi="ar-IQ"/>
              </w:rPr>
            </w:pPr>
            <w:r>
              <w:rPr>
                <w:color w:val="000000"/>
                <w:sz w:val="24"/>
                <w:szCs w:val="24"/>
                <w:lang w:bidi="ar-IQ"/>
              </w:rPr>
              <w:t>Week 13</w:t>
            </w:r>
          </w:p>
        </w:tc>
        <w:tc>
          <w:tcPr>
            <w:tcW w:w="1080" w:type="dxa"/>
            <w:shd w:val="clear" w:color="auto" w:fill="A7BEDE"/>
            <w:vAlign w:val="center"/>
          </w:tcPr>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r>
              <w:rPr>
                <w:color w:val="000000"/>
                <w:sz w:val="24"/>
                <w:szCs w:val="24"/>
                <w:lang w:bidi="ar-IQ"/>
              </w:rPr>
              <w:t>3</w:t>
            </w:r>
          </w:p>
          <w:p w:rsidR="0004799B" w:rsidRDefault="0004799B" w:rsidP="008E05D4">
            <w:pPr>
              <w:jc w:val="center"/>
              <w:rPr>
                <w:rtl/>
              </w:rPr>
            </w:pPr>
          </w:p>
          <w:p w:rsidR="0004799B" w:rsidRDefault="0004799B" w:rsidP="008E05D4">
            <w:pPr>
              <w:jc w:val="center"/>
              <w:rPr>
                <w:color w:val="000000"/>
                <w:sz w:val="24"/>
                <w:szCs w:val="24"/>
                <w:rtl/>
                <w:lang w:bidi="ar-IQ"/>
              </w:rPr>
            </w:pPr>
          </w:p>
        </w:tc>
        <w:tc>
          <w:tcPr>
            <w:tcW w:w="2341" w:type="dxa"/>
            <w:shd w:val="clear" w:color="auto" w:fill="A7BEDE"/>
          </w:tcPr>
          <w:p w:rsidR="0004799B" w:rsidRDefault="0004799B" w:rsidP="008E05D4">
            <w:pPr>
              <w:pStyle w:val="TableParagraph"/>
              <w:jc w:val="center"/>
              <w:rPr>
                <w:sz w:val="24"/>
              </w:rPr>
            </w:pPr>
            <w:r w:rsidRPr="00520D15">
              <w:t xml:space="preserve">  </w:t>
            </w:r>
            <w:r>
              <w:t>Noise power</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04799B" w:rsidRPr="00150CF0" w:rsidRDefault="0004799B" w:rsidP="008E05D4">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4799B" w:rsidTr="008E05D4">
        <w:trPr>
          <w:trHeight w:val="330"/>
          <w:jc w:val="center"/>
        </w:trPr>
        <w:tc>
          <w:tcPr>
            <w:tcW w:w="1080" w:type="dxa"/>
            <w:shd w:val="clear" w:color="auto" w:fill="D2DFED"/>
            <w:vAlign w:val="center"/>
          </w:tcPr>
          <w:p w:rsidR="0004799B" w:rsidRDefault="0004799B" w:rsidP="008E05D4">
            <w:pPr>
              <w:pStyle w:val="TableParagraph"/>
              <w:jc w:val="center"/>
              <w:rPr>
                <w:color w:val="000000"/>
                <w:sz w:val="24"/>
                <w:szCs w:val="24"/>
                <w:lang w:bidi="ar-IQ"/>
              </w:rPr>
            </w:pPr>
            <w:r>
              <w:rPr>
                <w:color w:val="000000"/>
                <w:sz w:val="24"/>
                <w:szCs w:val="24"/>
                <w:lang w:bidi="ar-IQ"/>
              </w:rPr>
              <w:t>Week 14</w:t>
            </w:r>
          </w:p>
        </w:tc>
        <w:tc>
          <w:tcPr>
            <w:tcW w:w="1080" w:type="dxa"/>
            <w:shd w:val="clear" w:color="auto" w:fill="A7BEDE"/>
            <w:vAlign w:val="center"/>
          </w:tcPr>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p>
          <w:p w:rsidR="0004799B" w:rsidRDefault="0004799B" w:rsidP="008E05D4">
            <w:pPr>
              <w:jc w:val="center"/>
              <w:rPr>
                <w:color w:val="000000"/>
                <w:sz w:val="24"/>
                <w:szCs w:val="24"/>
                <w:rtl/>
                <w:lang w:bidi="ar-IQ"/>
              </w:rPr>
            </w:pPr>
            <w:r>
              <w:rPr>
                <w:color w:val="000000"/>
                <w:sz w:val="24"/>
                <w:szCs w:val="24"/>
                <w:lang w:bidi="ar-IQ"/>
              </w:rPr>
              <w:t>3</w:t>
            </w:r>
          </w:p>
          <w:p w:rsidR="0004799B" w:rsidRDefault="0004799B" w:rsidP="008E05D4">
            <w:pPr>
              <w:jc w:val="center"/>
              <w:rPr>
                <w:rtl/>
              </w:rPr>
            </w:pPr>
          </w:p>
          <w:p w:rsidR="0004799B" w:rsidRDefault="0004799B" w:rsidP="008E05D4">
            <w:pPr>
              <w:jc w:val="center"/>
              <w:rPr>
                <w:color w:val="000000"/>
                <w:sz w:val="24"/>
                <w:szCs w:val="24"/>
                <w:rtl/>
                <w:lang w:bidi="ar-IQ"/>
              </w:rPr>
            </w:pPr>
          </w:p>
        </w:tc>
        <w:tc>
          <w:tcPr>
            <w:tcW w:w="2341" w:type="dxa"/>
            <w:shd w:val="clear" w:color="auto" w:fill="A7BEDE"/>
          </w:tcPr>
          <w:p w:rsidR="0004799B" w:rsidRDefault="0004799B" w:rsidP="008E05D4">
            <w:pPr>
              <w:pStyle w:val="TableParagraph"/>
              <w:jc w:val="center"/>
              <w:rPr>
                <w:sz w:val="24"/>
              </w:rPr>
            </w:pPr>
            <w:r>
              <w:t>Transmission of thermal noise through a linear system</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04799B" w:rsidRPr="00150CF0" w:rsidRDefault="0004799B" w:rsidP="008E05D4">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04799B" w:rsidTr="008E05D4">
        <w:trPr>
          <w:trHeight w:val="330"/>
          <w:jc w:val="center"/>
        </w:trPr>
        <w:tc>
          <w:tcPr>
            <w:tcW w:w="1080" w:type="dxa"/>
            <w:shd w:val="clear" w:color="auto" w:fill="D2DFED"/>
            <w:vAlign w:val="center"/>
          </w:tcPr>
          <w:p w:rsidR="0004799B" w:rsidRDefault="0004799B" w:rsidP="008E05D4">
            <w:pPr>
              <w:pStyle w:val="TableParagraph"/>
              <w:jc w:val="center"/>
              <w:rPr>
                <w:color w:val="000000"/>
                <w:sz w:val="24"/>
                <w:szCs w:val="24"/>
                <w:lang w:bidi="ar-IQ"/>
              </w:rPr>
            </w:pPr>
            <w:r>
              <w:rPr>
                <w:color w:val="000000"/>
                <w:sz w:val="24"/>
                <w:szCs w:val="24"/>
                <w:lang w:bidi="ar-IQ"/>
              </w:rPr>
              <w:t>Week 15</w:t>
            </w:r>
          </w:p>
        </w:tc>
        <w:tc>
          <w:tcPr>
            <w:tcW w:w="1080" w:type="dxa"/>
            <w:shd w:val="clear" w:color="auto" w:fill="A7BEDE"/>
            <w:vAlign w:val="center"/>
          </w:tcPr>
          <w:p w:rsidR="0004799B" w:rsidRDefault="0004799B" w:rsidP="008E05D4">
            <w:pPr>
              <w:jc w:val="center"/>
              <w:rPr>
                <w:color w:val="000000"/>
                <w:sz w:val="24"/>
                <w:szCs w:val="24"/>
                <w:rtl/>
                <w:lang w:bidi="ar-IQ"/>
              </w:rPr>
            </w:pPr>
            <w:r>
              <w:rPr>
                <w:color w:val="000000"/>
                <w:sz w:val="24"/>
                <w:szCs w:val="24"/>
                <w:lang w:bidi="ar-IQ"/>
              </w:rPr>
              <w:t>3</w:t>
            </w:r>
          </w:p>
        </w:tc>
        <w:tc>
          <w:tcPr>
            <w:tcW w:w="2341" w:type="dxa"/>
            <w:shd w:val="clear" w:color="auto" w:fill="A7BEDE"/>
          </w:tcPr>
          <w:p w:rsidR="0004799B" w:rsidRDefault="0004799B" w:rsidP="008E05D4">
            <w:pPr>
              <w:pStyle w:val="TableParagraph"/>
              <w:jc w:val="center"/>
              <w:rPr>
                <w:sz w:val="24"/>
              </w:rPr>
            </w:pPr>
            <w:r w:rsidRPr="00520D15">
              <w:t xml:space="preserve"> </w:t>
            </w:r>
            <w:r>
              <w:t>Thermal noise in amplifiers</w:t>
            </w:r>
          </w:p>
        </w:tc>
        <w:tc>
          <w:tcPr>
            <w:tcW w:w="2394" w:type="dxa"/>
            <w:shd w:val="clear" w:color="auto" w:fill="D2DFED"/>
            <w:vAlign w:val="center"/>
          </w:tcPr>
          <w:p w:rsidR="0004799B" w:rsidRDefault="0004799B" w:rsidP="008E05D4">
            <w:pPr>
              <w:tabs>
                <w:tab w:val="left" w:pos="642"/>
              </w:tabs>
              <w:adjustRightInd w:val="0"/>
              <w:jc w:val="center"/>
              <w:rPr>
                <w:color w:val="000000"/>
                <w:sz w:val="24"/>
                <w:szCs w:val="24"/>
                <w:lang w:bidi="ar-IQ"/>
              </w:rPr>
            </w:pPr>
            <w:r>
              <w:rPr>
                <w:color w:val="000000"/>
                <w:sz w:val="24"/>
                <w:szCs w:val="24"/>
                <w:lang w:bidi="ar-IQ"/>
              </w:rPr>
              <w:t>Lectures Notes</w:t>
            </w:r>
          </w:p>
          <w:p w:rsidR="0004799B" w:rsidRPr="00B52005" w:rsidRDefault="0004799B" w:rsidP="008E05D4">
            <w:pPr>
              <w:tabs>
                <w:tab w:val="left" w:pos="642"/>
              </w:tabs>
              <w:adjustRightInd w:val="0"/>
              <w:jc w:val="center"/>
              <w:rPr>
                <w:color w:val="000000"/>
                <w:sz w:val="24"/>
                <w:szCs w:val="24"/>
                <w:lang w:val="en-GB" w:bidi="ar-IQ"/>
              </w:rPr>
            </w:pPr>
            <w:r>
              <w:rPr>
                <w:color w:val="000000"/>
                <w:sz w:val="24"/>
                <w:szCs w:val="24"/>
                <w:lang w:val="en-GB" w:bidi="ar-IQ"/>
              </w:rPr>
              <w:t>PDF</w:t>
            </w:r>
          </w:p>
          <w:p w:rsidR="0004799B" w:rsidRDefault="0004799B" w:rsidP="008E05D4">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04799B" w:rsidRDefault="0004799B" w:rsidP="008E05D4">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rsidR="0004799B" w:rsidRPr="00150CF0" w:rsidRDefault="0004799B" w:rsidP="008E05D4">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tbl>
      <w:tblPr>
        <w:tblStyle w:val="ae"/>
        <w:tblpPr w:leftFromText="180" w:rightFromText="180" w:vertAnchor="page" w:horzAnchor="margin" w:tblpXSpec="right" w:tblpY="3253"/>
        <w:tblW w:w="1001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323"/>
        <w:gridCol w:w="5692"/>
      </w:tblGrid>
      <w:tr w:rsidR="00C200C8" w:rsidTr="0004799B">
        <w:trPr>
          <w:trHeight w:val="479"/>
        </w:trPr>
        <w:tc>
          <w:tcPr>
            <w:tcW w:w="10015" w:type="dxa"/>
            <w:gridSpan w:val="2"/>
            <w:shd w:val="clear" w:color="auto" w:fill="A7BEDE"/>
          </w:tcPr>
          <w:p w:rsidR="00C200C8" w:rsidRDefault="004C2B46" w:rsidP="0004799B">
            <w:pPr>
              <w:pBdr>
                <w:top w:val="nil"/>
                <w:left w:val="nil"/>
                <w:bottom w:val="nil"/>
                <w:right w:val="nil"/>
                <w:between w:val="nil"/>
              </w:pBdr>
              <w:spacing w:before="79"/>
              <w:ind w:left="110"/>
              <w:rPr>
                <w:color w:val="000000"/>
                <w:sz w:val="28"/>
                <w:szCs w:val="28"/>
              </w:rPr>
            </w:pPr>
            <w:r>
              <w:rPr>
                <w:color w:val="221F1F"/>
                <w:sz w:val="28"/>
                <w:szCs w:val="28"/>
              </w:rPr>
              <w:t>11. Infrastructure</w:t>
            </w:r>
          </w:p>
        </w:tc>
      </w:tr>
      <w:tr w:rsidR="00C200C8" w:rsidTr="0004799B">
        <w:trPr>
          <w:trHeight w:val="1343"/>
        </w:trPr>
        <w:tc>
          <w:tcPr>
            <w:tcW w:w="4323" w:type="dxa"/>
            <w:shd w:val="clear" w:color="auto" w:fill="D2DFED"/>
          </w:tcPr>
          <w:p w:rsidR="00C200C8" w:rsidRDefault="00C200C8" w:rsidP="0004799B">
            <w:pPr>
              <w:pBdr>
                <w:top w:val="nil"/>
                <w:left w:val="nil"/>
                <w:bottom w:val="nil"/>
                <w:right w:val="nil"/>
                <w:between w:val="nil"/>
              </w:pBdr>
              <w:spacing w:before="5"/>
              <w:rPr>
                <w:b/>
                <w:color w:val="000000"/>
                <w:sz w:val="31"/>
                <w:szCs w:val="31"/>
              </w:rPr>
            </w:pPr>
          </w:p>
          <w:p w:rsidR="00C200C8" w:rsidRDefault="004C2B46" w:rsidP="0004799B">
            <w:pPr>
              <w:pBdr>
                <w:top w:val="nil"/>
                <w:left w:val="nil"/>
                <w:bottom w:val="nil"/>
                <w:right w:val="nil"/>
                <w:between w:val="nil"/>
              </w:pBdr>
              <w:ind w:left="468"/>
              <w:rPr>
                <w:color w:val="000000"/>
                <w:sz w:val="28"/>
                <w:szCs w:val="28"/>
              </w:rPr>
            </w:pPr>
            <w:r>
              <w:rPr>
                <w:color w:val="221F1F"/>
                <w:sz w:val="28"/>
                <w:szCs w:val="28"/>
              </w:rPr>
              <w:t>1. Books Required reading:</w:t>
            </w:r>
          </w:p>
        </w:tc>
        <w:tc>
          <w:tcPr>
            <w:tcW w:w="5692" w:type="dxa"/>
            <w:shd w:val="clear" w:color="auto" w:fill="A7BEDE"/>
            <w:vAlign w:val="center"/>
          </w:tcPr>
          <w:p w:rsidR="0004799B" w:rsidRPr="00AB576A" w:rsidRDefault="0004799B" w:rsidP="0004799B">
            <w:pPr>
              <w:rPr>
                <w:color w:val="221F1F"/>
                <w:sz w:val="28"/>
                <w:szCs w:val="28"/>
              </w:rPr>
            </w:pPr>
            <w:r w:rsidRPr="00AB576A">
              <w:rPr>
                <w:color w:val="221F1F"/>
                <w:sz w:val="28"/>
                <w:szCs w:val="28"/>
              </w:rPr>
              <w:t xml:space="preserve">Introduction to communication systems. </w:t>
            </w:r>
          </w:p>
          <w:p w:rsidR="00C200C8" w:rsidRDefault="0004799B" w:rsidP="0004799B">
            <w:pPr>
              <w:pBdr>
                <w:top w:val="nil"/>
                <w:left w:val="nil"/>
                <w:bottom w:val="nil"/>
                <w:right w:val="nil"/>
                <w:between w:val="nil"/>
              </w:pBdr>
              <w:jc w:val="center"/>
              <w:rPr>
                <w:color w:val="000000"/>
                <w:sz w:val="28"/>
                <w:szCs w:val="28"/>
              </w:rPr>
            </w:pPr>
            <w:r w:rsidRPr="00AB576A">
              <w:rPr>
                <w:color w:val="221F1F"/>
                <w:sz w:val="28"/>
                <w:szCs w:val="28"/>
              </w:rPr>
              <w:t>By: Stremler</w:t>
            </w:r>
          </w:p>
        </w:tc>
      </w:tr>
      <w:tr w:rsidR="00C200C8" w:rsidTr="0004799B">
        <w:trPr>
          <w:trHeight w:val="1247"/>
        </w:trPr>
        <w:tc>
          <w:tcPr>
            <w:tcW w:w="4323" w:type="dxa"/>
            <w:tcBorders>
              <w:right w:val="single" w:sz="6" w:space="0" w:color="4F81BC"/>
            </w:tcBorders>
            <w:shd w:val="clear" w:color="auto" w:fill="A7BEDE"/>
          </w:tcPr>
          <w:p w:rsidR="00C200C8" w:rsidRDefault="00C200C8" w:rsidP="0004799B">
            <w:pPr>
              <w:pBdr>
                <w:top w:val="nil"/>
                <w:left w:val="nil"/>
                <w:bottom w:val="nil"/>
                <w:right w:val="nil"/>
                <w:between w:val="nil"/>
              </w:pBdr>
              <w:spacing w:before="3"/>
              <w:rPr>
                <w:b/>
                <w:color w:val="000000"/>
                <w:sz w:val="40"/>
                <w:szCs w:val="40"/>
              </w:rPr>
            </w:pPr>
          </w:p>
          <w:p w:rsidR="00C200C8" w:rsidRDefault="004C2B46" w:rsidP="0004799B">
            <w:pPr>
              <w:pBdr>
                <w:top w:val="nil"/>
                <w:left w:val="nil"/>
                <w:bottom w:val="nil"/>
                <w:right w:val="nil"/>
                <w:between w:val="nil"/>
              </w:pBdr>
              <w:ind w:left="468"/>
              <w:rPr>
                <w:color w:val="000000"/>
                <w:sz w:val="28"/>
                <w:szCs w:val="28"/>
              </w:rPr>
            </w:pPr>
            <w:r>
              <w:rPr>
                <w:color w:val="221F1F"/>
                <w:sz w:val="28"/>
                <w:szCs w:val="28"/>
              </w:rPr>
              <w:t>2. Main references (sources)</w:t>
            </w:r>
          </w:p>
        </w:tc>
        <w:tc>
          <w:tcPr>
            <w:tcW w:w="5692" w:type="dxa"/>
            <w:tcBorders>
              <w:left w:val="single" w:sz="6" w:space="0" w:color="4F81BC"/>
            </w:tcBorders>
            <w:shd w:val="clear" w:color="auto" w:fill="A7BEDE"/>
            <w:vAlign w:val="center"/>
          </w:tcPr>
          <w:p w:rsidR="00C200C8" w:rsidRDefault="004C2B46" w:rsidP="0004799B">
            <w:pPr>
              <w:pBdr>
                <w:top w:val="nil"/>
                <w:left w:val="nil"/>
                <w:bottom w:val="nil"/>
                <w:right w:val="nil"/>
                <w:between w:val="nil"/>
              </w:pBdr>
              <w:rPr>
                <w:color w:val="000000"/>
                <w:sz w:val="28"/>
                <w:szCs w:val="28"/>
              </w:rPr>
            </w:pPr>
            <w:r>
              <w:rPr>
                <w:color w:val="000000"/>
                <w:sz w:val="28"/>
                <w:szCs w:val="28"/>
              </w:rPr>
              <w:t>• Lectures presented by the Lecturer</w:t>
            </w:r>
          </w:p>
          <w:p w:rsidR="00C200C8" w:rsidRDefault="004C2B46" w:rsidP="0004799B">
            <w:pPr>
              <w:pBdr>
                <w:top w:val="nil"/>
                <w:left w:val="nil"/>
                <w:bottom w:val="nil"/>
                <w:right w:val="nil"/>
                <w:between w:val="nil"/>
              </w:pBdr>
              <w:rPr>
                <w:color w:val="000000"/>
                <w:sz w:val="28"/>
                <w:szCs w:val="28"/>
              </w:rPr>
            </w:pPr>
            <w:r>
              <w:rPr>
                <w:color w:val="000000"/>
                <w:sz w:val="28"/>
                <w:szCs w:val="28"/>
              </w:rPr>
              <w:t>• Books available in the college library</w:t>
            </w:r>
          </w:p>
        </w:tc>
      </w:tr>
      <w:tr w:rsidR="00C200C8" w:rsidTr="0004799B">
        <w:trPr>
          <w:trHeight w:val="926"/>
        </w:trPr>
        <w:tc>
          <w:tcPr>
            <w:tcW w:w="4323" w:type="dxa"/>
            <w:shd w:val="clear" w:color="auto" w:fill="D2DFED"/>
          </w:tcPr>
          <w:p w:rsidR="00C200C8" w:rsidRDefault="004C2B46" w:rsidP="0004799B">
            <w:pPr>
              <w:pBdr>
                <w:top w:val="nil"/>
                <w:left w:val="nil"/>
                <w:bottom w:val="nil"/>
                <w:right w:val="nil"/>
                <w:between w:val="nil"/>
              </w:pBdr>
              <w:spacing w:before="142"/>
              <w:ind w:left="110" w:right="791"/>
              <w:rPr>
                <w:color w:val="000000"/>
                <w:sz w:val="28"/>
                <w:szCs w:val="28"/>
              </w:rPr>
            </w:pPr>
            <w:r>
              <w:rPr>
                <w:color w:val="221F1F"/>
                <w:sz w:val="28"/>
                <w:szCs w:val="28"/>
              </w:rPr>
              <w:t>A- Recommended books and references (scientific journals, reports…).</w:t>
            </w:r>
          </w:p>
        </w:tc>
        <w:tc>
          <w:tcPr>
            <w:tcW w:w="5692" w:type="dxa"/>
            <w:shd w:val="clear" w:color="auto" w:fill="A7BEDE"/>
          </w:tcPr>
          <w:p w:rsidR="00C200C8" w:rsidRDefault="00C200C8" w:rsidP="0004799B">
            <w:pPr>
              <w:widowControl/>
              <w:spacing w:before="160" w:after="160"/>
              <w:jc w:val="both"/>
              <w:rPr>
                <w:sz w:val="24"/>
                <w:szCs w:val="24"/>
              </w:rPr>
            </w:pPr>
          </w:p>
        </w:tc>
      </w:tr>
      <w:tr w:rsidR="00C200C8" w:rsidTr="0004799B">
        <w:trPr>
          <w:trHeight w:val="1247"/>
        </w:trPr>
        <w:tc>
          <w:tcPr>
            <w:tcW w:w="4323" w:type="dxa"/>
            <w:shd w:val="clear" w:color="auto" w:fill="D2DFED"/>
          </w:tcPr>
          <w:p w:rsidR="00C200C8" w:rsidRDefault="00C200C8" w:rsidP="0004799B">
            <w:pPr>
              <w:pBdr>
                <w:top w:val="nil"/>
                <w:left w:val="nil"/>
                <w:bottom w:val="nil"/>
                <w:right w:val="nil"/>
                <w:between w:val="nil"/>
              </w:pBdr>
              <w:spacing w:before="3"/>
              <w:rPr>
                <w:b/>
                <w:color w:val="000000"/>
                <w:sz w:val="26"/>
                <w:szCs w:val="26"/>
              </w:rPr>
            </w:pPr>
          </w:p>
          <w:p w:rsidR="00C200C8" w:rsidRDefault="004C2B46" w:rsidP="0004799B">
            <w:pPr>
              <w:pBdr>
                <w:top w:val="nil"/>
                <w:left w:val="nil"/>
                <w:bottom w:val="nil"/>
                <w:right w:val="nil"/>
                <w:between w:val="nil"/>
              </w:pBdr>
              <w:ind w:left="110" w:right="511"/>
              <w:rPr>
                <w:color w:val="000000"/>
                <w:sz w:val="28"/>
                <w:szCs w:val="28"/>
              </w:rPr>
            </w:pPr>
            <w:r>
              <w:rPr>
                <w:color w:val="221F1F"/>
                <w:sz w:val="28"/>
                <w:szCs w:val="28"/>
              </w:rPr>
              <w:t>B-Electronic references, Internet sites…</w:t>
            </w:r>
          </w:p>
        </w:tc>
        <w:tc>
          <w:tcPr>
            <w:tcW w:w="5692" w:type="dxa"/>
            <w:shd w:val="clear" w:color="auto" w:fill="A7BEDE"/>
            <w:vAlign w:val="center"/>
          </w:tcPr>
          <w:p w:rsidR="00C200C8" w:rsidRDefault="004C2B46" w:rsidP="0004799B">
            <w:pPr>
              <w:pBdr>
                <w:top w:val="nil"/>
                <w:left w:val="nil"/>
                <w:bottom w:val="nil"/>
                <w:right w:val="nil"/>
                <w:between w:val="nil"/>
              </w:pBdr>
              <w:rPr>
                <w:color w:val="000000"/>
                <w:sz w:val="28"/>
                <w:szCs w:val="28"/>
              </w:rPr>
            </w:pPr>
            <w:r>
              <w:rPr>
                <w:color w:val="000000"/>
                <w:sz w:val="24"/>
                <w:szCs w:val="24"/>
              </w:rPr>
              <w:t>Any other materials available on the web.</w:t>
            </w:r>
          </w:p>
        </w:tc>
      </w:tr>
    </w:tbl>
    <w:p w:rsidR="00C200C8" w:rsidRDefault="00C200C8">
      <w:pPr>
        <w:rPr>
          <w:sz w:val="28"/>
          <w:szCs w:val="28"/>
        </w:rPr>
      </w:pPr>
    </w:p>
    <w:p w:rsidR="00C200C8" w:rsidRDefault="00C200C8">
      <w:pPr>
        <w:rPr>
          <w:sz w:val="28"/>
          <w:szCs w:val="28"/>
        </w:rPr>
      </w:pPr>
    </w:p>
    <w:p w:rsidR="00C200C8" w:rsidRDefault="00C200C8">
      <w:pPr>
        <w:tabs>
          <w:tab w:val="left" w:pos="3588"/>
        </w:tabs>
        <w:rPr>
          <w:sz w:val="28"/>
          <w:szCs w:val="28"/>
        </w:rPr>
      </w:pPr>
    </w:p>
    <w:sectPr w:rsidR="00C200C8">
      <w:pgSz w:w="12240" w:h="15840"/>
      <w:pgMar w:top="980" w:right="8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59" w:rsidRDefault="00815759">
      <w:r>
        <w:separator/>
      </w:r>
    </w:p>
  </w:endnote>
  <w:endnote w:type="continuationSeparator" w:id="0">
    <w:p w:rsidR="00815759" w:rsidRDefault="0081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ncery Ural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9" w:rsidRDefault="00E01AA9">
    <w:pPr>
      <w:pBdr>
        <w:top w:val="nil"/>
        <w:left w:val="nil"/>
        <w:bottom w:val="nil"/>
        <w:right w:val="nil"/>
        <w:between w:val="nil"/>
      </w:pBdr>
      <w:spacing w:line="276" w:lineRule="auto"/>
      <w:rPr>
        <w:sz w:val="28"/>
        <w:szCs w:val="28"/>
      </w:rPr>
    </w:pPr>
  </w:p>
  <w:tbl>
    <w:tblPr>
      <w:tblStyle w:val="af"/>
      <w:tblpPr w:leftFromText="187" w:rightFromText="187" w:vertAnchor="text" w:tblpY="1"/>
      <w:bidiVisual/>
      <w:tblW w:w="12904" w:type="dxa"/>
      <w:tblLayout w:type="fixed"/>
      <w:tblLook w:val="0400" w:firstRow="0" w:lastRow="0" w:firstColumn="0" w:lastColumn="0" w:noHBand="0" w:noVBand="1"/>
    </w:tblPr>
    <w:tblGrid>
      <w:gridCol w:w="5807"/>
      <w:gridCol w:w="1290"/>
      <w:gridCol w:w="5807"/>
    </w:tblGrid>
    <w:tr w:rsidR="00E01AA9">
      <w:trPr>
        <w:trHeight w:val="151"/>
      </w:trPr>
      <w:tc>
        <w:tcPr>
          <w:tcW w:w="5807" w:type="dxa"/>
          <w:tcBorders>
            <w:bottom w:val="single" w:sz="4" w:space="0" w:color="4F81BD"/>
          </w:tcBorders>
        </w:tcPr>
        <w:p w:rsidR="00E01AA9" w:rsidRDefault="00E01AA9">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restart"/>
          <w:vAlign w:val="center"/>
        </w:tcPr>
        <w:p w:rsidR="00E01AA9" w:rsidRDefault="00E01AA9">
          <w:pPr>
            <w:widowControl/>
            <w:pBdr>
              <w:top w:val="nil"/>
              <w:left w:val="nil"/>
              <w:bottom w:val="nil"/>
              <w:right w:val="nil"/>
              <w:between w:val="nil"/>
            </w:pBdr>
            <w:bidi/>
            <w:rPr>
              <w:rFonts w:ascii="Cambria" w:eastAsia="Cambria" w:hAnsi="Cambria" w:cs="Cambria"/>
              <w:color w:val="000000"/>
            </w:rPr>
          </w:pPr>
          <w:r>
            <w:rPr>
              <w:rFonts w:ascii="Cambria" w:eastAsia="Cambria" w:hAnsi="Cambria"/>
              <w:b/>
              <w:color w:val="000000"/>
              <w:rtl/>
            </w:rPr>
            <w:t xml:space="preserve">الصفحة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87A7E">
            <w:rPr>
              <w:rFonts w:ascii="Calibri" w:eastAsia="Calibri" w:hAnsi="Calibri" w:cs="Calibri"/>
              <w:noProof/>
              <w:color w:val="000000"/>
              <w:rtl/>
            </w:rPr>
            <w:t>15</w:t>
          </w:r>
          <w:r>
            <w:rPr>
              <w:rFonts w:ascii="Calibri" w:eastAsia="Calibri" w:hAnsi="Calibri" w:cs="Calibri"/>
              <w:color w:val="000000"/>
            </w:rPr>
            <w:fldChar w:fldCharType="end"/>
          </w:r>
        </w:p>
      </w:tc>
      <w:tc>
        <w:tcPr>
          <w:tcW w:w="5807" w:type="dxa"/>
          <w:tcBorders>
            <w:bottom w:val="single" w:sz="4" w:space="0" w:color="4F81BD"/>
          </w:tcBorders>
        </w:tcPr>
        <w:p w:rsidR="00E01AA9" w:rsidRDefault="00E01AA9">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r w:rsidR="00E01AA9">
      <w:trPr>
        <w:trHeight w:val="150"/>
      </w:trPr>
      <w:tc>
        <w:tcPr>
          <w:tcW w:w="5807" w:type="dxa"/>
          <w:tcBorders>
            <w:top w:val="single" w:sz="4" w:space="0" w:color="4F81BD"/>
          </w:tcBorders>
        </w:tcPr>
        <w:p w:rsidR="00E01AA9" w:rsidRDefault="00E01AA9">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ign w:val="center"/>
        </w:tcPr>
        <w:p w:rsidR="00E01AA9" w:rsidRDefault="00E01AA9">
          <w:pPr>
            <w:pBdr>
              <w:top w:val="nil"/>
              <w:left w:val="nil"/>
              <w:bottom w:val="nil"/>
              <w:right w:val="nil"/>
              <w:between w:val="nil"/>
            </w:pBdr>
            <w:spacing w:line="276" w:lineRule="auto"/>
            <w:rPr>
              <w:rFonts w:ascii="Cambria" w:eastAsia="Cambria" w:hAnsi="Cambria" w:cs="Cambria"/>
              <w:b/>
              <w:color w:val="000000"/>
              <w:sz w:val="20"/>
              <w:szCs w:val="20"/>
            </w:rPr>
          </w:pPr>
        </w:p>
      </w:tc>
      <w:tc>
        <w:tcPr>
          <w:tcW w:w="5807" w:type="dxa"/>
          <w:tcBorders>
            <w:top w:val="single" w:sz="4" w:space="0" w:color="4F81BD"/>
          </w:tcBorders>
        </w:tcPr>
        <w:p w:rsidR="00E01AA9" w:rsidRDefault="00E01AA9">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bl>
  <w:p w:rsidR="00E01AA9" w:rsidRDefault="00E01AA9">
    <w:pPr>
      <w:widowControl/>
      <w:pBdr>
        <w:top w:val="nil"/>
        <w:left w:val="nil"/>
        <w:bottom w:val="nil"/>
        <w:right w:val="nil"/>
        <w:between w:val="nil"/>
      </w:pBdr>
      <w:tabs>
        <w:tab w:val="center" w:pos="4153"/>
        <w:tab w:val="right" w:pos="8306"/>
      </w:tabs>
      <w:bidi/>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59" w:rsidRDefault="00815759">
      <w:r>
        <w:separator/>
      </w:r>
    </w:p>
  </w:footnote>
  <w:footnote w:type="continuationSeparator" w:id="0">
    <w:p w:rsidR="00815759" w:rsidRDefault="00815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DC1"/>
    <w:multiLevelType w:val="multilevel"/>
    <w:tmpl w:val="8AFED8CA"/>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
    <w:nsid w:val="2A78710F"/>
    <w:multiLevelType w:val="multilevel"/>
    <w:tmpl w:val="5AE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5875DC4"/>
    <w:multiLevelType w:val="multilevel"/>
    <w:tmpl w:val="04B27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B0A66E3"/>
    <w:multiLevelType w:val="multilevel"/>
    <w:tmpl w:val="AF2EF6B4"/>
    <w:lvl w:ilvl="0">
      <w:start w:val="1"/>
      <w:numFmt w:val="upp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
    <w:nsid w:val="77106AC9"/>
    <w:multiLevelType w:val="multilevel"/>
    <w:tmpl w:val="EB34E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C8"/>
    <w:rsid w:val="0004799B"/>
    <w:rsid w:val="00087A7E"/>
    <w:rsid w:val="003A5A3B"/>
    <w:rsid w:val="004C2B46"/>
    <w:rsid w:val="004E2A83"/>
    <w:rsid w:val="005D2D33"/>
    <w:rsid w:val="006B294A"/>
    <w:rsid w:val="006C3718"/>
    <w:rsid w:val="00815759"/>
    <w:rsid w:val="00962B21"/>
    <w:rsid w:val="00AA2EE1"/>
    <w:rsid w:val="00AB576A"/>
    <w:rsid w:val="00B40DF5"/>
    <w:rsid w:val="00C200C8"/>
    <w:rsid w:val="00D63A68"/>
    <w:rsid w:val="00E01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 w:type="paragraph" w:customStyle="1" w:styleId="TableParagraph">
    <w:name w:val="Table Paragraph"/>
    <w:basedOn w:val="Normal"/>
    <w:uiPriority w:val="1"/>
    <w:qFormat/>
    <w:rsid w:val="0004799B"/>
    <w:pPr>
      <w:autoSpaceDE w:val="0"/>
      <w:autoSpaceDN w:val="0"/>
    </w:pPr>
  </w:style>
  <w:style w:type="table" w:customStyle="1" w:styleId="TableNormal1">
    <w:name w:val="Table Normal1"/>
    <w:uiPriority w:val="2"/>
    <w:semiHidden/>
    <w:unhideWhenUsed/>
    <w:qFormat/>
    <w:rsid w:val="0004799B"/>
    <w:pPr>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 w:type="paragraph" w:customStyle="1" w:styleId="TableParagraph">
    <w:name w:val="Table Paragraph"/>
    <w:basedOn w:val="Normal"/>
    <w:uiPriority w:val="1"/>
    <w:qFormat/>
    <w:rsid w:val="0004799B"/>
    <w:pPr>
      <w:autoSpaceDE w:val="0"/>
      <w:autoSpaceDN w:val="0"/>
    </w:pPr>
  </w:style>
  <w:style w:type="table" w:customStyle="1" w:styleId="TableNormal1">
    <w:name w:val="Table Normal1"/>
    <w:uiPriority w:val="2"/>
    <w:semiHidden/>
    <w:unhideWhenUsed/>
    <w:qFormat/>
    <w:rsid w:val="0004799B"/>
    <w:pPr>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DHEYAA</dc:creator>
  <cp:lastModifiedBy>Maher</cp:lastModifiedBy>
  <cp:revision>10</cp:revision>
  <dcterms:created xsi:type="dcterms:W3CDTF">2024-04-12T17:51:00Z</dcterms:created>
  <dcterms:modified xsi:type="dcterms:W3CDTF">2024-04-14T14:08:00Z</dcterms:modified>
</cp:coreProperties>
</file>