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bookmarkStart w:id="0" w:name="_GoBack"/>
      <w:bookmarkEnd w:id="0"/>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14CA"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51719"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4665"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7C63D"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BBF1"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D83B1"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CB4F0"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5"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6"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7"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8"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9"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20"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1"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B0A667"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4"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5"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5148B5" w:rsidRPr="00E60E11" w:rsidRDefault="005148B5"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016C2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4"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5"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6"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7"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8"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9"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50"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1"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2"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3"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4"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5"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6"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7"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8"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9"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60"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1"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5148B5" w:rsidRPr="00E60E11" w:rsidRDefault="005148B5"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5148B5" w:rsidRPr="00E60E11" w:rsidRDefault="005148B5"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5148B5" w:rsidRPr="00E60E11" w:rsidRDefault="005148B5"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5148B5" w:rsidRPr="00E60E11" w:rsidRDefault="005148B5"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5148B5" w:rsidRPr="00E60E11" w:rsidRDefault="005148B5"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5148B5" w:rsidRPr="00E60E11" w:rsidRDefault="005148B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5148B5" w:rsidRPr="00E60E11" w:rsidRDefault="005148B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5148B5" w:rsidRPr="00E60E11" w:rsidRDefault="005148B5"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5148B5" w:rsidRPr="00E60E11" w:rsidRDefault="005148B5"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F18DE9"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7"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8"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9"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70"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9"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8"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1"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69478F"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7"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8"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9"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3"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9"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8"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1"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5148B5" w:rsidRPr="00E60E11" w:rsidRDefault="005148B5"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5148B5" w:rsidRPr="00E60E11" w:rsidRDefault="005148B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5148B5" w:rsidRPr="00E60E11" w:rsidRDefault="005148B5"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5148B5" w:rsidRPr="00E60E11" w:rsidRDefault="005148B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E60E11" w:rsidRDefault="005148B5"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5148B5" w:rsidRPr="00E60E11" w:rsidRDefault="005148B5"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4"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5"/>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39C4"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5BA6B"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6"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8B5" w:rsidRPr="0027255B" w:rsidRDefault="005148B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5148B5" w:rsidRPr="0027255B" w:rsidRDefault="005148B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7"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8"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9"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80"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1"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2"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3"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30E3940"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6"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7"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8"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9"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2E8F"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C4692"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346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356"/>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D0C5"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A34D4"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B46B374"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2"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3"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4"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5"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E1A59D1"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8"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9"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575F3E"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2"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3"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5148B5" w:rsidP="00DF77D4">
            <w:pPr>
              <w:pStyle w:val="TableParagraph"/>
              <w:jc w:val="center"/>
              <w:rPr>
                <w:sz w:val="24"/>
              </w:rPr>
            </w:pPr>
            <w:r w:rsidRPr="005148B5">
              <w:rPr>
                <w:sz w:val="24"/>
              </w:rPr>
              <w:t>Data Structures and Algorithms</w:t>
            </w:r>
          </w:p>
        </w:tc>
        <w:tc>
          <w:tcPr>
            <w:tcW w:w="1465" w:type="dxa"/>
            <w:vAlign w:val="center"/>
          </w:tcPr>
          <w:p w:rsidR="00DF77D4" w:rsidRDefault="005148B5" w:rsidP="00DF77D4">
            <w:pPr>
              <w:pStyle w:val="TableParagraph"/>
              <w:jc w:val="center"/>
              <w:rPr>
                <w:sz w:val="24"/>
              </w:rPr>
            </w:pPr>
            <w:r w:rsidRPr="005148B5">
              <w:rPr>
                <w:sz w:val="24"/>
              </w:rPr>
              <w:t>CPE 207</w:t>
            </w:r>
          </w:p>
        </w:tc>
        <w:tc>
          <w:tcPr>
            <w:tcW w:w="1823" w:type="dxa"/>
            <w:vMerge w:val="restart"/>
            <w:vAlign w:val="center"/>
          </w:tcPr>
          <w:p w:rsidR="00DF77D4" w:rsidRDefault="005148B5" w:rsidP="005148B5">
            <w:pPr>
              <w:pStyle w:val="TableParagraph"/>
              <w:jc w:val="center"/>
              <w:rPr>
                <w:sz w:val="24"/>
              </w:rPr>
            </w:pPr>
            <w:r>
              <w:rPr>
                <w:rFonts w:hint="cs"/>
                <w:sz w:val="24"/>
                <w:rtl/>
              </w:rPr>
              <w:t>الثانية</w:t>
            </w:r>
            <w:r w:rsidR="00DF77D4">
              <w:rPr>
                <w:rFonts w:hint="cs"/>
                <w:sz w:val="24"/>
                <w:rtl/>
              </w:rPr>
              <w:t xml:space="preserve">/ الفصل </w:t>
            </w:r>
            <w:r>
              <w:rPr>
                <w:rFonts w:hint="cs"/>
                <w:sz w:val="24"/>
                <w:rtl/>
              </w:rPr>
              <w:t>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1C4C"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DF5A"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4"/>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5148B5" w:rsidP="00CA0905">
            <w:pPr>
              <w:pStyle w:val="BodyText"/>
              <w:bidi/>
              <w:ind w:right="110"/>
              <w:jc w:val="center"/>
              <w:rPr>
                <w:b w:val="0"/>
                <w:bCs w:val="0"/>
                <w:i w:val="0"/>
                <w:iCs w:val="0"/>
                <w:sz w:val="22"/>
                <w:szCs w:val="22"/>
                <w:rtl/>
              </w:rPr>
            </w:pPr>
            <w:r w:rsidRPr="005148B5">
              <w:rPr>
                <w:i w:val="0"/>
                <w:iCs w:val="0"/>
                <w:sz w:val="22"/>
                <w:szCs w:val="22"/>
                <w:lang w:bidi="ar-IQ"/>
              </w:rPr>
              <w:t>Data Structures and Algorithms</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5148B5" w:rsidP="00CA0905">
            <w:pPr>
              <w:pStyle w:val="BodyText"/>
              <w:bidi/>
              <w:ind w:right="110"/>
              <w:jc w:val="center"/>
              <w:rPr>
                <w:b w:val="0"/>
                <w:bCs w:val="0"/>
                <w:i w:val="0"/>
                <w:iCs w:val="0"/>
                <w:sz w:val="22"/>
                <w:szCs w:val="22"/>
                <w:rtl/>
              </w:rPr>
            </w:pPr>
            <w:r w:rsidRPr="005148B5">
              <w:rPr>
                <w:i w:val="0"/>
                <w:iCs w:val="0"/>
                <w:color w:val="000000"/>
                <w:lang w:val="en-GB"/>
              </w:rPr>
              <w:t>CPE 207</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5148B5">
            <w:pPr>
              <w:pStyle w:val="BodyText"/>
              <w:bidi/>
              <w:ind w:right="110"/>
              <w:jc w:val="center"/>
              <w:rPr>
                <w:b w:val="0"/>
                <w:bCs w:val="0"/>
                <w:i w:val="0"/>
                <w:iCs w:val="0"/>
                <w:sz w:val="22"/>
                <w:szCs w:val="22"/>
                <w:rtl/>
              </w:rPr>
            </w:pPr>
            <w:r w:rsidRPr="00D205BF">
              <w:rPr>
                <w:rFonts w:hint="cs"/>
                <w:i w:val="0"/>
                <w:iCs w:val="0"/>
                <w:sz w:val="22"/>
                <w:szCs w:val="22"/>
                <w:rtl/>
              </w:rPr>
              <w:t xml:space="preserve">الاول / </w:t>
            </w:r>
            <w:r w:rsidR="005148B5">
              <w:rPr>
                <w:rFonts w:hint="cs"/>
                <w:i w:val="0"/>
                <w:iCs w:val="0"/>
                <w:sz w:val="22"/>
                <w:szCs w:val="22"/>
                <w:rtl/>
              </w:rPr>
              <w:t>الثانية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5148B5">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5148B5">
              <w:rPr>
                <w:rFonts w:hint="cs"/>
                <w:i w:val="0"/>
                <w:iCs w:val="0"/>
                <w:sz w:val="22"/>
                <w:szCs w:val="22"/>
                <w:rtl/>
              </w:rPr>
              <w:t>م. ظافر طه شهاب</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5148B5">
              <w:rPr>
                <w:i w:val="0"/>
                <w:iCs w:val="0"/>
                <w:sz w:val="22"/>
                <w:szCs w:val="22"/>
              </w:rPr>
              <w:t>dhafershihab</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CA0905" w:rsidRDefault="005148B5" w:rsidP="005148B5">
            <w:pPr>
              <w:pStyle w:val="BodyText"/>
              <w:numPr>
                <w:ilvl w:val="0"/>
                <w:numId w:val="10"/>
              </w:numPr>
              <w:bidi/>
              <w:ind w:right="110"/>
              <w:jc w:val="both"/>
              <w:rPr>
                <w:b w:val="0"/>
                <w:bCs w:val="0"/>
                <w:i w:val="0"/>
                <w:iCs w:val="0"/>
                <w:sz w:val="22"/>
                <w:szCs w:val="22"/>
              </w:rPr>
            </w:pPr>
            <w:r w:rsidRPr="005148B5">
              <w:rPr>
                <w:b w:val="0"/>
                <w:bCs w:val="0"/>
                <w:i w:val="0"/>
                <w:iCs w:val="0"/>
                <w:sz w:val="22"/>
                <w:szCs w:val="22"/>
                <w:rtl/>
              </w:rPr>
              <w:t>يتعلم الطالب خلال السنه الدراسية  اساسيات مادة هياكل البيانات والخوارزميات .</w:t>
            </w:r>
          </w:p>
          <w:p w:rsidR="005148B5" w:rsidRDefault="005148B5" w:rsidP="005148B5">
            <w:pPr>
              <w:pStyle w:val="BodyText"/>
              <w:numPr>
                <w:ilvl w:val="0"/>
                <w:numId w:val="10"/>
              </w:numPr>
              <w:bidi/>
              <w:ind w:right="110"/>
              <w:jc w:val="both"/>
              <w:rPr>
                <w:b w:val="0"/>
                <w:bCs w:val="0"/>
                <w:i w:val="0"/>
                <w:iCs w:val="0"/>
                <w:sz w:val="22"/>
                <w:szCs w:val="22"/>
              </w:rPr>
            </w:pPr>
            <w:r w:rsidRPr="005148B5">
              <w:rPr>
                <w:b w:val="0"/>
                <w:bCs w:val="0"/>
                <w:i w:val="0"/>
                <w:iCs w:val="0"/>
                <w:sz w:val="22"/>
                <w:szCs w:val="22"/>
                <w:rtl/>
              </w:rPr>
              <w:t>فهم  أنواع هياكل البيانات وخوارزمياتها.</w:t>
            </w:r>
          </w:p>
          <w:p w:rsidR="005148B5" w:rsidRDefault="005148B5" w:rsidP="005148B5">
            <w:pPr>
              <w:pStyle w:val="BodyText"/>
              <w:numPr>
                <w:ilvl w:val="0"/>
                <w:numId w:val="10"/>
              </w:numPr>
              <w:bidi/>
              <w:ind w:right="110"/>
              <w:jc w:val="both"/>
              <w:rPr>
                <w:b w:val="0"/>
                <w:bCs w:val="0"/>
                <w:i w:val="0"/>
                <w:iCs w:val="0"/>
                <w:sz w:val="22"/>
                <w:szCs w:val="22"/>
              </w:rPr>
            </w:pPr>
            <w:r w:rsidRPr="005148B5">
              <w:rPr>
                <w:b w:val="0"/>
                <w:bCs w:val="0"/>
                <w:i w:val="0"/>
                <w:iCs w:val="0"/>
                <w:sz w:val="22"/>
                <w:szCs w:val="22"/>
                <w:rtl/>
              </w:rPr>
              <w:t>يتعلم كيفية التفكير في طريقة تنفيذ الخوارزميات .</w:t>
            </w:r>
          </w:p>
          <w:p w:rsidR="005148B5" w:rsidRDefault="005148B5" w:rsidP="005148B5">
            <w:pPr>
              <w:pStyle w:val="BodyText"/>
              <w:numPr>
                <w:ilvl w:val="0"/>
                <w:numId w:val="10"/>
              </w:numPr>
              <w:bidi/>
              <w:ind w:right="110"/>
              <w:jc w:val="both"/>
              <w:rPr>
                <w:b w:val="0"/>
                <w:bCs w:val="0"/>
                <w:i w:val="0"/>
                <w:iCs w:val="0"/>
                <w:sz w:val="22"/>
                <w:szCs w:val="22"/>
              </w:rPr>
            </w:pPr>
            <w:r w:rsidRPr="005148B5">
              <w:rPr>
                <w:b w:val="0"/>
                <w:bCs w:val="0"/>
                <w:i w:val="0"/>
                <w:iCs w:val="0"/>
                <w:sz w:val="22"/>
                <w:szCs w:val="22"/>
                <w:rtl/>
              </w:rPr>
              <w:t>يتعلم الطالب كيفية تسخير هياكل البيانات في حل المشاكل .</w:t>
            </w:r>
          </w:p>
          <w:p w:rsidR="005148B5" w:rsidRPr="00643C97" w:rsidRDefault="005148B5" w:rsidP="005148B5">
            <w:pPr>
              <w:pStyle w:val="BodyText"/>
              <w:numPr>
                <w:ilvl w:val="0"/>
                <w:numId w:val="10"/>
              </w:numPr>
              <w:bidi/>
              <w:ind w:right="110"/>
              <w:jc w:val="both"/>
              <w:rPr>
                <w:b w:val="0"/>
                <w:bCs w:val="0"/>
                <w:i w:val="0"/>
                <w:iCs w:val="0"/>
                <w:sz w:val="22"/>
                <w:szCs w:val="22"/>
                <w:rtl/>
              </w:rPr>
            </w:pPr>
            <w:r w:rsidRPr="005148B5">
              <w:rPr>
                <w:b w:val="0"/>
                <w:bCs w:val="0"/>
                <w:i w:val="0"/>
                <w:iCs w:val="0"/>
                <w:sz w:val="22"/>
                <w:szCs w:val="22"/>
                <w:rtl/>
              </w:rPr>
              <w:t>تعلم كيفية التعامل مع هياكل البيانات وتطبيقاتها المختلفة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CA0905">
        <w:trPr>
          <w:trHeight w:val="288"/>
        </w:trPr>
        <w:tc>
          <w:tcPr>
            <w:tcW w:w="1785" w:type="dxa"/>
            <w:vAlign w:val="center"/>
          </w:tcPr>
          <w:p w:rsidR="00FA7DEE" w:rsidRPr="00FA7DEE" w:rsidRDefault="00FA7DEE" w:rsidP="005148B5">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w:t>
            </w:r>
            <w:r w:rsidR="005148B5">
              <w:rPr>
                <w:rFonts w:hint="cs"/>
                <w:color w:val="000000"/>
                <w:rtl/>
                <w:lang w:bidi="ar-IQ"/>
              </w:rPr>
              <w:t>الرابع</w:t>
            </w:r>
          </w:p>
        </w:tc>
        <w:tc>
          <w:tcPr>
            <w:tcW w:w="1786" w:type="dxa"/>
            <w:vAlign w:val="center"/>
          </w:tcPr>
          <w:p w:rsidR="00FA7DEE" w:rsidRPr="00FA7DEE" w:rsidRDefault="005148B5" w:rsidP="00FA7DEE">
            <w:pPr>
              <w:tabs>
                <w:tab w:val="left" w:pos="642"/>
              </w:tabs>
              <w:adjustRightInd w:val="0"/>
              <w:jc w:val="center"/>
              <w:rPr>
                <w:color w:val="000000"/>
                <w:lang w:bidi="ar-IQ"/>
              </w:rPr>
            </w:pPr>
            <w:r>
              <w:rPr>
                <w:rFonts w:hint="cs"/>
                <w:color w:val="000000"/>
                <w:rtl/>
                <w:lang w:bidi="ar-IQ"/>
              </w:rPr>
              <w:t>8</w:t>
            </w:r>
          </w:p>
        </w:tc>
        <w:tc>
          <w:tcPr>
            <w:tcW w:w="1786" w:type="dxa"/>
            <w:vAlign w:val="center"/>
          </w:tcPr>
          <w:p w:rsidR="00FA7DEE" w:rsidRPr="00B52005" w:rsidRDefault="005148B5" w:rsidP="00FA7DEE">
            <w:pPr>
              <w:tabs>
                <w:tab w:val="left" w:pos="642"/>
              </w:tabs>
              <w:adjustRightInd w:val="0"/>
              <w:jc w:val="center"/>
              <w:rPr>
                <w:color w:val="000000"/>
                <w:sz w:val="24"/>
                <w:szCs w:val="24"/>
                <w:rtl/>
                <w:lang w:val="en-GB" w:bidi="ar-IQ"/>
              </w:rPr>
            </w:pPr>
            <w:r w:rsidRPr="005148B5">
              <w:rPr>
                <w:color w:val="000000"/>
                <w:sz w:val="24"/>
                <w:szCs w:val="24"/>
                <w:rtl/>
                <w:lang w:val="en-GB" w:bidi="ar-IQ"/>
              </w:rPr>
              <w:t>يتعلم الطالب ماهي هياكل البيانات وهياكل البيانات الخطية وخوارزمياتها</w:t>
            </w:r>
          </w:p>
        </w:tc>
        <w:tc>
          <w:tcPr>
            <w:tcW w:w="1786" w:type="dxa"/>
            <w:vAlign w:val="center"/>
          </w:tcPr>
          <w:p w:rsidR="005148B5" w:rsidRPr="005148B5" w:rsidRDefault="005148B5" w:rsidP="005148B5">
            <w:pPr>
              <w:spacing w:before="120"/>
              <w:ind w:left="37"/>
              <w:rPr>
                <w:spacing w:val="6"/>
                <w:sz w:val="20"/>
                <w:szCs w:val="20"/>
                <w:lang w:bidi="ar-IQ"/>
              </w:rPr>
            </w:pPr>
            <w:r w:rsidRPr="005148B5">
              <w:rPr>
                <w:spacing w:val="6"/>
                <w:sz w:val="20"/>
                <w:szCs w:val="20"/>
                <w:lang w:bidi="ar-IQ"/>
              </w:rPr>
              <w:t>Introduction to Data Structures</w:t>
            </w:r>
          </w:p>
          <w:p w:rsidR="005148B5" w:rsidRPr="005148B5" w:rsidRDefault="005148B5" w:rsidP="005148B5">
            <w:pPr>
              <w:spacing w:before="120"/>
              <w:ind w:left="37"/>
              <w:rPr>
                <w:spacing w:val="6"/>
                <w:sz w:val="20"/>
                <w:szCs w:val="20"/>
                <w:lang w:bidi="ar-IQ"/>
              </w:rPr>
            </w:pPr>
            <w:r w:rsidRPr="005148B5">
              <w:rPr>
                <w:spacing w:val="6"/>
                <w:sz w:val="20"/>
                <w:szCs w:val="20"/>
                <w:lang w:bidi="ar-IQ"/>
              </w:rPr>
              <w:t>Single Linked Lists</w:t>
            </w:r>
          </w:p>
          <w:p w:rsidR="005148B5" w:rsidRPr="005148B5" w:rsidRDefault="005148B5" w:rsidP="005148B5">
            <w:pPr>
              <w:spacing w:before="120"/>
              <w:ind w:left="37"/>
              <w:rPr>
                <w:spacing w:val="6"/>
                <w:sz w:val="20"/>
                <w:szCs w:val="20"/>
                <w:lang w:bidi="ar-IQ"/>
              </w:rPr>
            </w:pPr>
            <w:r w:rsidRPr="005148B5">
              <w:rPr>
                <w:spacing w:val="6"/>
                <w:sz w:val="20"/>
                <w:szCs w:val="20"/>
                <w:lang w:bidi="ar-IQ"/>
              </w:rPr>
              <w:t>Linked Lists Functions</w:t>
            </w:r>
          </w:p>
          <w:p w:rsidR="005148B5" w:rsidRPr="005148B5" w:rsidRDefault="005148B5" w:rsidP="005148B5">
            <w:pPr>
              <w:spacing w:before="120"/>
              <w:ind w:left="37"/>
              <w:rPr>
                <w:spacing w:val="6"/>
                <w:sz w:val="20"/>
                <w:szCs w:val="20"/>
                <w:lang w:bidi="ar-IQ"/>
              </w:rPr>
            </w:pPr>
            <w:r w:rsidRPr="005148B5">
              <w:rPr>
                <w:spacing w:val="6"/>
                <w:sz w:val="20"/>
                <w:szCs w:val="20"/>
                <w:lang w:bidi="ar-IQ"/>
              </w:rPr>
              <w:t>Reverse List</w:t>
            </w:r>
          </w:p>
          <w:p w:rsidR="005148B5" w:rsidRPr="005148B5" w:rsidRDefault="005148B5" w:rsidP="005148B5">
            <w:pPr>
              <w:spacing w:before="120"/>
              <w:ind w:left="37"/>
              <w:rPr>
                <w:spacing w:val="6"/>
                <w:sz w:val="20"/>
                <w:szCs w:val="20"/>
                <w:lang w:bidi="ar-IQ"/>
              </w:rPr>
            </w:pPr>
            <w:r w:rsidRPr="005148B5">
              <w:rPr>
                <w:spacing w:val="6"/>
                <w:sz w:val="20"/>
                <w:szCs w:val="20"/>
                <w:lang w:bidi="ar-IQ"/>
              </w:rPr>
              <w:t>Double Linked Lists</w:t>
            </w:r>
          </w:p>
          <w:p w:rsidR="005148B5" w:rsidRPr="005148B5" w:rsidRDefault="005148B5" w:rsidP="005148B5">
            <w:pPr>
              <w:spacing w:before="120"/>
              <w:ind w:left="37"/>
              <w:rPr>
                <w:spacing w:val="6"/>
                <w:sz w:val="20"/>
                <w:szCs w:val="20"/>
                <w:lang w:bidi="ar-IQ"/>
              </w:rPr>
            </w:pPr>
            <w:r w:rsidRPr="005148B5">
              <w:rPr>
                <w:spacing w:val="6"/>
                <w:sz w:val="20"/>
                <w:szCs w:val="20"/>
                <w:lang w:bidi="ar-IQ"/>
              </w:rPr>
              <w:t>Introduction to stack</w:t>
            </w:r>
          </w:p>
          <w:p w:rsidR="005148B5" w:rsidRPr="005148B5" w:rsidRDefault="005148B5" w:rsidP="005148B5">
            <w:pPr>
              <w:spacing w:before="120"/>
              <w:ind w:left="37"/>
              <w:rPr>
                <w:spacing w:val="6"/>
                <w:sz w:val="20"/>
                <w:szCs w:val="20"/>
                <w:lang w:bidi="ar-IQ"/>
              </w:rPr>
            </w:pPr>
            <w:r w:rsidRPr="005148B5">
              <w:rPr>
                <w:spacing w:val="6"/>
                <w:sz w:val="20"/>
                <w:szCs w:val="20"/>
                <w:lang w:bidi="ar-IQ"/>
              </w:rPr>
              <w:t>Stack Operations</w:t>
            </w:r>
          </w:p>
          <w:p w:rsidR="005148B5" w:rsidRPr="005148B5" w:rsidRDefault="005148B5" w:rsidP="005148B5">
            <w:pPr>
              <w:spacing w:before="120"/>
              <w:ind w:left="37"/>
              <w:rPr>
                <w:spacing w:val="6"/>
                <w:sz w:val="20"/>
                <w:szCs w:val="20"/>
                <w:lang w:bidi="ar-IQ"/>
              </w:rPr>
            </w:pPr>
            <w:r w:rsidRPr="005148B5">
              <w:rPr>
                <w:spacing w:val="6"/>
                <w:sz w:val="20"/>
                <w:szCs w:val="20"/>
                <w:lang w:bidi="ar-IQ"/>
              </w:rPr>
              <w:t>Array Implementation of Stack Data Structure</w:t>
            </w:r>
          </w:p>
          <w:p w:rsidR="005148B5" w:rsidRPr="005148B5" w:rsidRDefault="005148B5" w:rsidP="005148B5">
            <w:pPr>
              <w:spacing w:before="120"/>
              <w:ind w:left="37"/>
              <w:rPr>
                <w:spacing w:val="6"/>
                <w:sz w:val="20"/>
                <w:szCs w:val="20"/>
                <w:lang w:bidi="ar-IQ"/>
              </w:rPr>
            </w:pPr>
            <w:r w:rsidRPr="005148B5">
              <w:rPr>
                <w:spacing w:val="6"/>
                <w:sz w:val="20"/>
                <w:szCs w:val="20"/>
                <w:lang w:bidi="ar-IQ"/>
              </w:rPr>
              <w:t>Stack Implementation Using Linked Lists</w:t>
            </w:r>
          </w:p>
          <w:p w:rsidR="005148B5" w:rsidRPr="005148B5" w:rsidRDefault="005148B5" w:rsidP="005148B5">
            <w:pPr>
              <w:spacing w:before="120"/>
              <w:ind w:left="37"/>
              <w:rPr>
                <w:spacing w:val="6"/>
                <w:sz w:val="20"/>
                <w:szCs w:val="20"/>
                <w:lang w:bidi="ar-IQ"/>
              </w:rPr>
            </w:pPr>
            <w:r w:rsidRPr="005148B5">
              <w:rPr>
                <w:spacing w:val="6"/>
                <w:sz w:val="20"/>
                <w:szCs w:val="20"/>
                <w:lang w:bidi="ar-IQ"/>
              </w:rPr>
              <w:t>Applications of Stack</w:t>
            </w:r>
          </w:p>
          <w:p w:rsidR="005148B5" w:rsidRPr="005148B5" w:rsidRDefault="005148B5" w:rsidP="005148B5">
            <w:pPr>
              <w:spacing w:before="120"/>
              <w:ind w:left="37"/>
              <w:rPr>
                <w:spacing w:val="6"/>
                <w:sz w:val="20"/>
                <w:szCs w:val="20"/>
                <w:lang w:bidi="ar-IQ"/>
              </w:rPr>
            </w:pPr>
            <w:r w:rsidRPr="005148B5">
              <w:rPr>
                <w:spacing w:val="6"/>
                <w:sz w:val="20"/>
                <w:szCs w:val="20"/>
                <w:lang w:bidi="ar-IQ"/>
              </w:rPr>
              <w:t>Infix to Postfix Notation</w:t>
            </w:r>
          </w:p>
          <w:p w:rsidR="005148B5" w:rsidRPr="005148B5" w:rsidRDefault="005148B5" w:rsidP="005148B5">
            <w:pPr>
              <w:spacing w:before="120"/>
              <w:ind w:left="37"/>
              <w:rPr>
                <w:spacing w:val="6"/>
                <w:sz w:val="20"/>
                <w:szCs w:val="20"/>
                <w:lang w:bidi="ar-IQ"/>
              </w:rPr>
            </w:pPr>
            <w:r w:rsidRPr="005148B5">
              <w:rPr>
                <w:spacing w:val="6"/>
                <w:sz w:val="20"/>
                <w:szCs w:val="20"/>
                <w:lang w:bidi="ar-IQ"/>
              </w:rPr>
              <w:t xml:space="preserve"> Evaluation of Postfix Expression</w:t>
            </w:r>
          </w:p>
          <w:p w:rsidR="005148B5" w:rsidRPr="005148B5" w:rsidRDefault="005148B5" w:rsidP="005148B5">
            <w:pPr>
              <w:spacing w:before="120"/>
              <w:ind w:left="37"/>
              <w:rPr>
                <w:spacing w:val="6"/>
                <w:sz w:val="20"/>
                <w:szCs w:val="20"/>
                <w:lang w:bidi="ar-IQ"/>
              </w:rPr>
            </w:pPr>
            <w:r w:rsidRPr="005148B5">
              <w:rPr>
                <w:spacing w:val="6"/>
                <w:sz w:val="20"/>
                <w:szCs w:val="20"/>
                <w:lang w:bidi="ar-IQ"/>
              </w:rPr>
              <w:t>Introduction to Queues</w:t>
            </w:r>
          </w:p>
          <w:p w:rsidR="005148B5" w:rsidRPr="005148B5" w:rsidRDefault="005148B5" w:rsidP="005148B5">
            <w:pPr>
              <w:spacing w:before="120"/>
              <w:ind w:left="37"/>
              <w:rPr>
                <w:spacing w:val="6"/>
                <w:sz w:val="20"/>
                <w:szCs w:val="20"/>
                <w:lang w:bidi="ar-IQ"/>
              </w:rPr>
            </w:pPr>
            <w:r w:rsidRPr="005148B5">
              <w:rPr>
                <w:spacing w:val="6"/>
                <w:sz w:val="20"/>
                <w:szCs w:val="20"/>
                <w:lang w:bidi="ar-IQ"/>
              </w:rPr>
              <w:t>Array Representation of Queue</w:t>
            </w:r>
          </w:p>
          <w:p w:rsidR="005148B5" w:rsidRPr="005148B5" w:rsidRDefault="005148B5" w:rsidP="005148B5">
            <w:pPr>
              <w:spacing w:before="120"/>
              <w:ind w:left="37"/>
              <w:rPr>
                <w:spacing w:val="6"/>
                <w:sz w:val="20"/>
                <w:szCs w:val="20"/>
                <w:lang w:bidi="ar-IQ"/>
              </w:rPr>
            </w:pPr>
            <w:r w:rsidRPr="005148B5">
              <w:rPr>
                <w:spacing w:val="6"/>
                <w:sz w:val="20"/>
                <w:szCs w:val="20"/>
                <w:lang w:bidi="ar-IQ"/>
              </w:rPr>
              <w:t>Algorithm for Addition of an Element to the Queue</w:t>
            </w:r>
          </w:p>
          <w:p w:rsidR="005148B5" w:rsidRPr="005148B5" w:rsidRDefault="005148B5" w:rsidP="005148B5">
            <w:pPr>
              <w:spacing w:before="120"/>
              <w:ind w:left="37"/>
              <w:rPr>
                <w:spacing w:val="6"/>
                <w:sz w:val="20"/>
                <w:szCs w:val="20"/>
                <w:lang w:bidi="ar-IQ"/>
              </w:rPr>
            </w:pPr>
            <w:r w:rsidRPr="005148B5">
              <w:rPr>
                <w:spacing w:val="6"/>
                <w:sz w:val="20"/>
                <w:szCs w:val="20"/>
                <w:lang w:bidi="ar-IQ"/>
              </w:rPr>
              <w:t>Algorithm for Deletion of an Element to the Queue</w:t>
            </w:r>
          </w:p>
          <w:p w:rsidR="005148B5" w:rsidRPr="005148B5" w:rsidRDefault="005148B5" w:rsidP="005148B5">
            <w:pPr>
              <w:spacing w:before="120"/>
              <w:ind w:left="37"/>
              <w:rPr>
                <w:spacing w:val="6"/>
                <w:sz w:val="20"/>
                <w:szCs w:val="20"/>
                <w:lang w:bidi="ar-IQ"/>
              </w:rPr>
            </w:pPr>
            <w:r w:rsidRPr="005148B5">
              <w:rPr>
                <w:spacing w:val="6"/>
                <w:sz w:val="20"/>
                <w:szCs w:val="20"/>
                <w:lang w:bidi="ar-IQ"/>
              </w:rPr>
              <w:t>Dynamic Representation of Queues Using Linked Lists</w:t>
            </w:r>
          </w:p>
          <w:p w:rsidR="00FA7DEE" w:rsidRPr="00F278DA" w:rsidRDefault="005148B5" w:rsidP="005148B5">
            <w:pPr>
              <w:spacing w:before="120"/>
              <w:ind w:left="37"/>
              <w:rPr>
                <w:spacing w:val="6"/>
                <w:rtl/>
                <w:lang w:bidi="ar-IQ"/>
              </w:rPr>
            </w:pPr>
            <w:r w:rsidRPr="005148B5">
              <w:rPr>
                <w:spacing w:val="6"/>
                <w:sz w:val="20"/>
                <w:szCs w:val="20"/>
                <w:lang w:bidi="ar-IQ"/>
              </w:rPr>
              <w:t>Circular Queue-Array Representation</w:t>
            </w: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AF044D">
        <w:trPr>
          <w:trHeight w:val="288"/>
        </w:trPr>
        <w:tc>
          <w:tcPr>
            <w:tcW w:w="1785" w:type="dxa"/>
            <w:vAlign w:val="center"/>
          </w:tcPr>
          <w:p w:rsidR="00FA7DEE" w:rsidRPr="00FA7DEE" w:rsidRDefault="005148B5" w:rsidP="00FA7DEE">
            <w:pPr>
              <w:jc w:val="center"/>
              <w:rPr>
                <w:color w:val="000000"/>
                <w:rtl/>
                <w:lang w:val="ru-RU" w:bidi="ar-AE"/>
              </w:rPr>
            </w:pPr>
            <w:r>
              <w:rPr>
                <w:rFonts w:hint="cs"/>
                <w:color w:val="000000"/>
                <w:rtl/>
                <w:lang w:val="ru-RU" w:bidi="ar-AE"/>
              </w:rPr>
              <w:t>الخامس-السابع</w:t>
            </w:r>
          </w:p>
        </w:tc>
        <w:tc>
          <w:tcPr>
            <w:tcW w:w="1786" w:type="dxa"/>
            <w:vAlign w:val="center"/>
          </w:tcPr>
          <w:p w:rsidR="00FA7DEE" w:rsidRPr="00FA7DEE" w:rsidRDefault="005148B5" w:rsidP="00FA7DEE">
            <w:pPr>
              <w:jc w:val="center"/>
              <w:rPr>
                <w:color w:val="000000"/>
                <w:lang w:bidi="ar-IQ"/>
              </w:rPr>
            </w:pPr>
            <w:r>
              <w:rPr>
                <w:rFonts w:hint="cs"/>
                <w:color w:val="000000"/>
                <w:rtl/>
                <w:lang w:bidi="ar-IQ"/>
              </w:rPr>
              <w:t>6</w:t>
            </w:r>
          </w:p>
        </w:tc>
        <w:tc>
          <w:tcPr>
            <w:tcW w:w="1786" w:type="dxa"/>
            <w:vAlign w:val="center"/>
          </w:tcPr>
          <w:p w:rsidR="00FA7DEE" w:rsidRPr="001D7657" w:rsidRDefault="005148B5" w:rsidP="00FA7DEE">
            <w:pPr>
              <w:jc w:val="center"/>
              <w:rPr>
                <w:color w:val="000000"/>
                <w:sz w:val="24"/>
                <w:szCs w:val="24"/>
                <w:rtl/>
                <w:lang w:bidi="ar-IQ"/>
              </w:rPr>
            </w:pPr>
            <w:r w:rsidRPr="005148B5">
              <w:rPr>
                <w:color w:val="000000"/>
                <w:sz w:val="24"/>
                <w:szCs w:val="24"/>
                <w:rtl/>
                <w:lang w:bidi="ar-IQ"/>
              </w:rPr>
              <w:t>يتعلم الطالب بعض أنواع هياكل البيانات غير الخطية وخوارزمياتها</w:t>
            </w:r>
          </w:p>
        </w:tc>
        <w:tc>
          <w:tcPr>
            <w:tcW w:w="1786" w:type="dxa"/>
            <w:vAlign w:val="center"/>
          </w:tcPr>
          <w:p w:rsidR="00AD2F09" w:rsidRPr="00AD2F09" w:rsidRDefault="00AD2F09" w:rsidP="00AD2F09">
            <w:pPr>
              <w:spacing w:before="120"/>
              <w:ind w:left="37"/>
              <w:rPr>
                <w:spacing w:val="6"/>
                <w:sz w:val="20"/>
                <w:szCs w:val="20"/>
                <w:lang w:bidi="ar-IQ"/>
              </w:rPr>
            </w:pPr>
            <w:r w:rsidRPr="00AD2F09">
              <w:rPr>
                <w:spacing w:val="6"/>
                <w:sz w:val="20"/>
                <w:szCs w:val="20"/>
                <w:lang w:bidi="ar-IQ"/>
              </w:rPr>
              <w:t>Non Linear Data Structures: Trees</w:t>
            </w:r>
          </w:p>
          <w:p w:rsidR="00AD2F09" w:rsidRPr="00AD2F09" w:rsidRDefault="00AD2F09" w:rsidP="00AD2F09">
            <w:pPr>
              <w:spacing w:before="120"/>
              <w:ind w:left="37"/>
              <w:rPr>
                <w:spacing w:val="6"/>
                <w:sz w:val="20"/>
                <w:szCs w:val="20"/>
                <w:lang w:bidi="ar-IQ"/>
              </w:rPr>
            </w:pPr>
            <w:r w:rsidRPr="00AD2F09">
              <w:rPr>
                <w:spacing w:val="6"/>
                <w:sz w:val="20"/>
                <w:szCs w:val="20"/>
                <w:lang w:bidi="ar-IQ"/>
              </w:rPr>
              <w:t>Trees Why–What–How</w:t>
            </w:r>
          </w:p>
          <w:p w:rsidR="00AD2F09" w:rsidRPr="00AD2F09" w:rsidRDefault="00AD2F09" w:rsidP="00AD2F09">
            <w:pPr>
              <w:spacing w:before="120"/>
              <w:ind w:left="37"/>
              <w:rPr>
                <w:spacing w:val="6"/>
                <w:sz w:val="20"/>
                <w:szCs w:val="20"/>
                <w:lang w:bidi="ar-IQ"/>
              </w:rPr>
            </w:pPr>
            <w:r w:rsidRPr="00AD2F09">
              <w:rPr>
                <w:spacing w:val="6"/>
                <w:sz w:val="20"/>
                <w:szCs w:val="20"/>
                <w:lang w:bidi="ar-IQ"/>
              </w:rPr>
              <w:t>Terminology and Definitions of Tree</w:t>
            </w:r>
          </w:p>
          <w:p w:rsidR="00AD2F09" w:rsidRPr="00AD2F09" w:rsidRDefault="00AD2F09" w:rsidP="00AD2F09">
            <w:pPr>
              <w:spacing w:before="120"/>
              <w:ind w:left="37"/>
              <w:rPr>
                <w:spacing w:val="6"/>
                <w:sz w:val="20"/>
                <w:szCs w:val="20"/>
                <w:lang w:bidi="ar-IQ"/>
              </w:rPr>
            </w:pPr>
            <w:r w:rsidRPr="00AD2F09">
              <w:rPr>
                <w:spacing w:val="6"/>
                <w:sz w:val="20"/>
                <w:szCs w:val="20"/>
                <w:lang w:bidi="ar-IQ"/>
              </w:rPr>
              <w:t>Binary Tree</w:t>
            </w:r>
          </w:p>
          <w:p w:rsidR="00AD2F09" w:rsidRPr="00AD2F09" w:rsidRDefault="00AD2F09" w:rsidP="00AD2F09">
            <w:pPr>
              <w:spacing w:before="120"/>
              <w:ind w:left="37"/>
              <w:rPr>
                <w:spacing w:val="6"/>
                <w:sz w:val="20"/>
                <w:szCs w:val="20"/>
                <w:lang w:bidi="ar-IQ"/>
              </w:rPr>
            </w:pPr>
            <w:r w:rsidRPr="00AD2F09">
              <w:rPr>
                <w:spacing w:val="6"/>
                <w:sz w:val="20"/>
                <w:szCs w:val="20"/>
                <w:lang w:bidi="ar-IQ"/>
              </w:rPr>
              <w:t>Binary Search Tree</w:t>
            </w:r>
          </w:p>
          <w:p w:rsidR="00AD2F09" w:rsidRPr="00AD2F09" w:rsidRDefault="00AD2F09" w:rsidP="00AD2F09">
            <w:pPr>
              <w:spacing w:before="120"/>
              <w:ind w:left="37"/>
              <w:rPr>
                <w:spacing w:val="6"/>
                <w:sz w:val="20"/>
                <w:szCs w:val="20"/>
                <w:lang w:bidi="ar-IQ"/>
              </w:rPr>
            </w:pPr>
            <w:r w:rsidRPr="00AD2F09">
              <w:rPr>
                <w:spacing w:val="6"/>
                <w:sz w:val="20"/>
                <w:szCs w:val="20"/>
                <w:lang w:bidi="ar-IQ"/>
              </w:rPr>
              <w:t>Creating Binary Tree</w:t>
            </w:r>
          </w:p>
          <w:p w:rsidR="00AD2F09" w:rsidRPr="00AD2F09" w:rsidRDefault="00AD2F09" w:rsidP="00AD2F09">
            <w:pPr>
              <w:spacing w:before="120"/>
              <w:ind w:left="37"/>
              <w:rPr>
                <w:spacing w:val="6"/>
                <w:sz w:val="20"/>
                <w:szCs w:val="20"/>
                <w:lang w:bidi="ar-IQ"/>
              </w:rPr>
            </w:pPr>
            <w:r w:rsidRPr="00AD2F09">
              <w:rPr>
                <w:spacing w:val="6"/>
                <w:sz w:val="20"/>
                <w:szCs w:val="20"/>
                <w:lang w:bidi="ar-IQ"/>
              </w:rPr>
              <w:t>Insertion in a BST</w:t>
            </w:r>
          </w:p>
          <w:p w:rsidR="00AD2F09" w:rsidRPr="00AD2F09" w:rsidRDefault="00AD2F09" w:rsidP="00AD2F09">
            <w:pPr>
              <w:spacing w:before="120"/>
              <w:ind w:left="37"/>
              <w:rPr>
                <w:spacing w:val="6"/>
                <w:sz w:val="20"/>
                <w:szCs w:val="20"/>
                <w:lang w:bidi="ar-IQ"/>
              </w:rPr>
            </w:pPr>
            <w:r w:rsidRPr="00AD2F09">
              <w:rPr>
                <w:spacing w:val="6"/>
                <w:sz w:val="20"/>
                <w:szCs w:val="20"/>
                <w:lang w:bidi="ar-IQ"/>
              </w:rPr>
              <w:t>Deletion in a BST</w:t>
            </w:r>
          </w:p>
          <w:p w:rsidR="00AD2F09" w:rsidRPr="00AD2F09" w:rsidRDefault="00AD2F09" w:rsidP="00AD2F09">
            <w:pPr>
              <w:spacing w:before="120"/>
              <w:ind w:left="37"/>
              <w:rPr>
                <w:spacing w:val="6"/>
                <w:sz w:val="20"/>
                <w:szCs w:val="20"/>
                <w:lang w:bidi="ar-IQ"/>
              </w:rPr>
            </w:pPr>
            <w:r w:rsidRPr="00AD2F09">
              <w:rPr>
                <w:spacing w:val="6"/>
                <w:sz w:val="20"/>
                <w:szCs w:val="20"/>
                <w:lang w:bidi="ar-IQ"/>
              </w:rPr>
              <w:t>Searching a Binary Search Tree</w:t>
            </w:r>
          </w:p>
          <w:p w:rsidR="00AD2F09" w:rsidRPr="00AD2F09" w:rsidRDefault="00AD2F09" w:rsidP="00AD2F09">
            <w:pPr>
              <w:spacing w:before="120"/>
              <w:ind w:left="37"/>
              <w:rPr>
                <w:spacing w:val="6"/>
                <w:sz w:val="20"/>
                <w:szCs w:val="20"/>
                <w:lang w:bidi="ar-IQ"/>
              </w:rPr>
            </w:pPr>
            <w:r w:rsidRPr="00AD2F09">
              <w:rPr>
                <w:spacing w:val="6"/>
                <w:sz w:val="20"/>
                <w:szCs w:val="20"/>
                <w:lang w:bidi="ar-IQ"/>
              </w:rPr>
              <w:t>Tree Traversals</w:t>
            </w:r>
          </w:p>
          <w:p w:rsidR="00FA7DEE" w:rsidRPr="00B52005" w:rsidRDefault="00AD2F09" w:rsidP="00AD2F09">
            <w:pPr>
              <w:spacing w:before="120"/>
              <w:ind w:left="37"/>
              <w:rPr>
                <w:spacing w:val="6"/>
                <w:rtl/>
              </w:rPr>
            </w:pPr>
            <w:r w:rsidRPr="00AD2F09">
              <w:rPr>
                <w:spacing w:val="6"/>
                <w:sz w:val="20"/>
                <w:szCs w:val="20"/>
                <w:lang w:bidi="ar-IQ"/>
              </w:rPr>
              <w:t>Non Recursive Algorithms for BST</w:t>
            </w:r>
          </w:p>
        </w:tc>
        <w:tc>
          <w:tcPr>
            <w:tcW w:w="1786" w:type="dxa"/>
            <w:vAlign w:val="center"/>
          </w:tcPr>
          <w:p w:rsidR="00FA7DEE" w:rsidRDefault="00FA7DEE" w:rsidP="00AF044D">
            <w:pPr>
              <w:tabs>
                <w:tab w:val="left" w:pos="642"/>
              </w:tabs>
              <w:adjustRightInd w:val="0"/>
              <w:jc w:val="center"/>
              <w:rPr>
                <w:color w:val="000000"/>
                <w:sz w:val="24"/>
                <w:szCs w:val="24"/>
                <w:lang w:bidi="ar-IQ"/>
              </w:rPr>
            </w:pPr>
            <w:r w:rsidRPr="001D7657">
              <w:rPr>
                <w:color w:val="000000"/>
                <w:sz w:val="24"/>
                <w:szCs w:val="24"/>
                <w:rtl/>
                <w:lang w:bidi="ar-IQ"/>
              </w:rPr>
              <w:t>محاضرات</w:t>
            </w:r>
          </w:p>
          <w:p w:rsidR="00FA7DEE" w:rsidRPr="00B52005" w:rsidRDefault="00FA7DEE" w:rsidP="00AF044D">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AF044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AF044D">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AF044D">
        <w:trPr>
          <w:trHeight w:val="288"/>
        </w:trPr>
        <w:tc>
          <w:tcPr>
            <w:tcW w:w="1785" w:type="dxa"/>
            <w:vAlign w:val="center"/>
          </w:tcPr>
          <w:p w:rsidR="00FA7DEE" w:rsidRPr="00FA7DEE" w:rsidRDefault="00AD2F09" w:rsidP="00FA7DEE">
            <w:pPr>
              <w:adjustRightInd w:val="0"/>
              <w:jc w:val="center"/>
              <w:rPr>
                <w:color w:val="000000"/>
                <w:lang w:bidi="ar-IQ"/>
              </w:rPr>
            </w:pPr>
            <w:r>
              <w:rPr>
                <w:rFonts w:hint="cs"/>
                <w:color w:val="000000"/>
                <w:rtl/>
                <w:lang w:bidi="ar-IQ"/>
              </w:rPr>
              <w:t>الثامن-الثالث عشر</w:t>
            </w:r>
          </w:p>
        </w:tc>
        <w:tc>
          <w:tcPr>
            <w:tcW w:w="1786" w:type="dxa"/>
            <w:vAlign w:val="center"/>
          </w:tcPr>
          <w:p w:rsidR="00FA7DEE" w:rsidRPr="00FA7DEE" w:rsidRDefault="00AD2F09" w:rsidP="00FA7DEE">
            <w:pPr>
              <w:jc w:val="center"/>
              <w:rPr>
                <w:color w:val="000000"/>
                <w:lang w:bidi="ar-IQ"/>
              </w:rPr>
            </w:pPr>
            <w:r>
              <w:rPr>
                <w:rFonts w:hint="cs"/>
                <w:color w:val="000000"/>
                <w:rtl/>
                <w:lang w:bidi="ar-IQ"/>
              </w:rPr>
              <w:t>12</w:t>
            </w:r>
          </w:p>
        </w:tc>
        <w:tc>
          <w:tcPr>
            <w:tcW w:w="1786" w:type="dxa"/>
            <w:vAlign w:val="center"/>
          </w:tcPr>
          <w:p w:rsidR="00FA7DEE" w:rsidRPr="001D7657" w:rsidRDefault="00AD2F09" w:rsidP="00FA7DEE">
            <w:pPr>
              <w:jc w:val="center"/>
              <w:rPr>
                <w:color w:val="000000"/>
                <w:sz w:val="24"/>
                <w:szCs w:val="24"/>
                <w:rtl/>
                <w:lang w:bidi="ar-IQ"/>
              </w:rPr>
            </w:pPr>
            <w:r w:rsidRPr="00AD2F09">
              <w:rPr>
                <w:color w:val="000000"/>
                <w:sz w:val="24"/>
                <w:szCs w:val="24"/>
                <w:rtl/>
                <w:lang w:bidi="ar-IQ"/>
              </w:rPr>
              <w:t>يتعلم الطالب أنواع هياكل البيانات غير الخطية وخوارزمياتها وأيضا يتعلم خوارزميات البحث</w:t>
            </w:r>
          </w:p>
        </w:tc>
        <w:tc>
          <w:tcPr>
            <w:tcW w:w="1786" w:type="dxa"/>
            <w:vAlign w:val="center"/>
          </w:tcPr>
          <w:p w:rsidR="00AD2F09" w:rsidRPr="00AD2F09" w:rsidRDefault="00AD2F09" w:rsidP="00AD2F09">
            <w:pPr>
              <w:spacing w:before="120"/>
              <w:ind w:left="37"/>
              <w:rPr>
                <w:spacing w:val="6"/>
                <w:sz w:val="20"/>
                <w:szCs w:val="20"/>
                <w:lang w:bidi="ar-IQ"/>
              </w:rPr>
            </w:pPr>
            <w:r w:rsidRPr="00AD2F09">
              <w:rPr>
                <w:spacing w:val="6"/>
                <w:sz w:val="20"/>
                <w:szCs w:val="20"/>
                <w:lang w:bidi="ar-IQ"/>
              </w:rPr>
              <w:t>Graphs</w:t>
            </w:r>
          </w:p>
          <w:p w:rsidR="00AD2F09" w:rsidRPr="00AD2F09" w:rsidRDefault="00AD2F09" w:rsidP="00AD2F09">
            <w:pPr>
              <w:spacing w:before="120"/>
              <w:ind w:left="37"/>
              <w:rPr>
                <w:spacing w:val="6"/>
                <w:sz w:val="20"/>
                <w:szCs w:val="20"/>
                <w:lang w:bidi="ar-IQ"/>
              </w:rPr>
            </w:pPr>
            <w:r w:rsidRPr="00AD2F09">
              <w:rPr>
                <w:spacing w:val="6"/>
                <w:sz w:val="20"/>
                <w:szCs w:val="20"/>
                <w:lang w:bidi="ar-IQ"/>
              </w:rPr>
              <w:t>Basic Terminologies</w:t>
            </w:r>
          </w:p>
          <w:p w:rsidR="00AD2F09" w:rsidRPr="00AD2F09" w:rsidRDefault="00AD2F09" w:rsidP="00AD2F09">
            <w:pPr>
              <w:spacing w:before="120"/>
              <w:ind w:left="37"/>
              <w:rPr>
                <w:spacing w:val="6"/>
                <w:sz w:val="20"/>
                <w:szCs w:val="20"/>
                <w:lang w:bidi="ar-IQ"/>
              </w:rPr>
            </w:pPr>
            <w:r w:rsidRPr="00AD2F09">
              <w:rPr>
                <w:spacing w:val="6"/>
                <w:sz w:val="20"/>
                <w:szCs w:val="20"/>
                <w:lang w:bidi="ar-IQ"/>
              </w:rPr>
              <w:t>Representation of Graph</w:t>
            </w:r>
          </w:p>
          <w:p w:rsidR="00AD2F09" w:rsidRPr="00AD2F09" w:rsidRDefault="00AD2F09" w:rsidP="00AD2F09">
            <w:pPr>
              <w:spacing w:before="120"/>
              <w:ind w:left="37"/>
              <w:rPr>
                <w:spacing w:val="6"/>
                <w:sz w:val="20"/>
                <w:szCs w:val="20"/>
                <w:lang w:bidi="ar-IQ"/>
              </w:rPr>
            </w:pPr>
            <w:r w:rsidRPr="00AD2F09">
              <w:rPr>
                <w:spacing w:val="6"/>
                <w:sz w:val="20"/>
                <w:szCs w:val="20"/>
                <w:lang w:bidi="ar-IQ"/>
              </w:rPr>
              <w:t>Operations on Graph</w:t>
            </w:r>
          </w:p>
          <w:p w:rsidR="00AD2F09" w:rsidRPr="00AD2F09" w:rsidRDefault="00AD2F09" w:rsidP="00AD2F09">
            <w:pPr>
              <w:spacing w:before="120"/>
              <w:ind w:left="37"/>
              <w:rPr>
                <w:spacing w:val="6"/>
                <w:sz w:val="20"/>
                <w:szCs w:val="20"/>
                <w:lang w:bidi="ar-IQ"/>
              </w:rPr>
            </w:pPr>
            <w:r w:rsidRPr="00AD2F09">
              <w:rPr>
                <w:spacing w:val="6"/>
                <w:sz w:val="20"/>
                <w:szCs w:val="20"/>
                <w:lang w:bidi="ar-IQ"/>
              </w:rPr>
              <w:t>Breadth First Search</w:t>
            </w:r>
          </w:p>
          <w:p w:rsidR="00AD2F09" w:rsidRPr="00AD2F09" w:rsidRDefault="00AD2F09" w:rsidP="00AD2F09">
            <w:pPr>
              <w:spacing w:before="120"/>
              <w:ind w:left="37"/>
              <w:rPr>
                <w:spacing w:val="6"/>
                <w:sz w:val="20"/>
                <w:szCs w:val="20"/>
                <w:lang w:bidi="ar-IQ"/>
              </w:rPr>
            </w:pPr>
            <w:r w:rsidRPr="00AD2F09">
              <w:rPr>
                <w:spacing w:val="6"/>
                <w:sz w:val="20"/>
                <w:szCs w:val="20"/>
                <w:lang w:bidi="ar-IQ"/>
              </w:rPr>
              <w:t>Depth First Search</w:t>
            </w:r>
          </w:p>
          <w:p w:rsidR="00AD2F09" w:rsidRPr="00AD2F09" w:rsidRDefault="00AD2F09" w:rsidP="00AD2F09">
            <w:pPr>
              <w:spacing w:before="120"/>
              <w:ind w:left="37"/>
              <w:rPr>
                <w:spacing w:val="6"/>
                <w:sz w:val="20"/>
                <w:szCs w:val="20"/>
                <w:lang w:bidi="ar-IQ"/>
              </w:rPr>
            </w:pPr>
            <w:r w:rsidRPr="00AD2F09">
              <w:rPr>
                <w:spacing w:val="6"/>
                <w:sz w:val="20"/>
                <w:szCs w:val="20"/>
                <w:lang w:bidi="ar-IQ"/>
              </w:rPr>
              <w:t>Minimum Spanning Tree</w:t>
            </w:r>
          </w:p>
          <w:p w:rsidR="00AD2F09" w:rsidRPr="00AD2F09" w:rsidRDefault="00AD2F09" w:rsidP="00AD2F09">
            <w:pPr>
              <w:spacing w:before="120"/>
              <w:ind w:left="37"/>
              <w:rPr>
                <w:spacing w:val="6"/>
                <w:sz w:val="20"/>
                <w:szCs w:val="20"/>
                <w:lang w:bidi="ar-IQ"/>
              </w:rPr>
            </w:pPr>
            <w:r w:rsidRPr="00AD2F09">
              <w:rPr>
                <w:spacing w:val="6"/>
                <w:sz w:val="20"/>
                <w:szCs w:val="20"/>
                <w:lang w:bidi="ar-IQ"/>
              </w:rPr>
              <w:t>Shortest Pat</w:t>
            </w:r>
          </w:p>
          <w:p w:rsidR="00AD2F09" w:rsidRPr="00AD2F09" w:rsidRDefault="00AD2F09" w:rsidP="00AD2F09">
            <w:pPr>
              <w:spacing w:before="120"/>
              <w:ind w:left="37"/>
              <w:rPr>
                <w:spacing w:val="6"/>
                <w:sz w:val="20"/>
                <w:szCs w:val="20"/>
                <w:lang w:bidi="ar-IQ"/>
              </w:rPr>
            </w:pPr>
            <w:r w:rsidRPr="00AD2F09">
              <w:rPr>
                <w:spacing w:val="6"/>
                <w:sz w:val="20"/>
                <w:szCs w:val="20"/>
                <w:lang w:bidi="ar-IQ"/>
              </w:rPr>
              <w:t>Introduction</w:t>
            </w:r>
          </w:p>
          <w:p w:rsidR="00AD2F09" w:rsidRPr="00AD2F09" w:rsidRDefault="00AD2F09" w:rsidP="00AD2F09">
            <w:pPr>
              <w:spacing w:before="120"/>
              <w:ind w:left="37"/>
              <w:rPr>
                <w:spacing w:val="6"/>
                <w:sz w:val="20"/>
                <w:szCs w:val="20"/>
                <w:lang w:bidi="ar-IQ"/>
              </w:rPr>
            </w:pPr>
            <w:r w:rsidRPr="00AD2F09">
              <w:rPr>
                <w:spacing w:val="6"/>
                <w:sz w:val="20"/>
                <w:szCs w:val="20"/>
                <w:lang w:bidi="ar-IQ"/>
              </w:rPr>
              <w:t>Big Oh-O Notation</w:t>
            </w:r>
          </w:p>
          <w:p w:rsidR="00AD2F09" w:rsidRPr="00AD2F09" w:rsidRDefault="00AD2F09" w:rsidP="00AD2F09">
            <w:pPr>
              <w:spacing w:before="120"/>
              <w:ind w:left="37"/>
              <w:rPr>
                <w:spacing w:val="6"/>
                <w:sz w:val="20"/>
                <w:szCs w:val="20"/>
                <w:lang w:bidi="ar-IQ"/>
              </w:rPr>
            </w:pPr>
            <w:r w:rsidRPr="00AD2F09">
              <w:rPr>
                <w:spacing w:val="6"/>
                <w:sz w:val="20"/>
                <w:szCs w:val="20"/>
                <w:lang w:bidi="ar-IQ"/>
              </w:rPr>
              <w:t>Efficiency Considerations in Sorting Algorithms</w:t>
            </w:r>
          </w:p>
          <w:p w:rsidR="00AD2F09" w:rsidRPr="00AD2F09" w:rsidRDefault="00AD2F09" w:rsidP="00AD2F09">
            <w:pPr>
              <w:spacing w:before="120"/>
              <w:ind w:left="37"/>
              <w:rPr>
                <w:spacing w:val="6"/>
                <w:sz w:val="20"/>
                <w:szCs w:val="20"/>
                <w:lang w:bidi="ar-IQ"/>
              </w:rPr>
            </w:pPr>
            <w:r w:rsidRPr="00AD2F09">
              <w:rPr>
                <w:spacing w:val="6"/>
                <w:sz w:val="20"/>
                <w:szCs w:val="20"/>
                <w:lang w:bidi="ar-IQ"/>
              </w:rPr>
              <w:t>Searching</w:t>
            </w:r>
          </w:p>
          <w:p w:rsidR="00AD2F09" w:rsidRPr="00AD2F09" w:rsidRDefault="00AD2F09" w:rsidP="00AD2F09">
            <w:pPr>
              <w:spacing w:before="120"/>
              <w:ind w:left="37"/>
              <w:rPr>
                <w:spacing w:val="6"/>
                <w:sz w:val="20"/>
                <w:szCs w:val="20"/>
                <w:lang w:bidi="ar-IQ"/>
              </w:rPr>
            </w:pPr>
            <w:r w:rsidRPr="00AD2F09">
              <w:rPr>
                <w:spacing w:val="6"/>
                <w:sz w:val="20"/>
                <w:szCs w:val="20"/>
                <w:lang w:bidi="ar-IQ"/>
              </w:rPr>
              <w:t>Linear Search</w:t>
            </w:r>
          </w:p>
          <w:p w:rsidR="00AD2F09" w:rsidRPr="00AD2F09" w:rsidRDefault="00AD2F09" w:rsidP="00AD2F09">
            <w:pPr>
              <w:spacing w:before="120"/>
              <w:ind w:left="37"/>
              <w:rPr>
                <w:spacing w:val="6"/>
                <w:sz w:val="20"/>
                <w:szCs w:val="20"/>
                <w:lang w:bidi="ar-IQ"/>
              </w:rPr>
            </w:pPr>
            <w:r w:rsidRPr="00AD2F09">
              <w:rPr>
                <w:spacing w:val="6"/>
                <w:sz w:val="20"/>
                <w:szCs w:val="20"/>
                <w:lang w:bidi="ar-IQ"/>
              </w:rPr>
              <w:t>Analysis of Linear Search</w:t>
            </w:r>
          </w:p>
          <w:p w:rsidR="00AD2F09" w:rsidRPr="00AD2F09" w:rsidRDefault="00AD2F09" w:rsidP="00AD2F09">
            <w:pPr>
              <w:spacing w:before="120"/>
              <w:ind w:left="37"/>
              <w:rPr>
                <w:spacing w:val="6"/>
                <w:sz w:val="20"/>
                <w:szCs w:val="20"/>
                <w:lang w:bidi="ar-IQ"/>
              </w:rPr>
            </w:pPr>
            <w:r w:rsidRPr="00AD2F09">
              <w:rPr>
                <w:spacing w:val="6"/>
                <w:sz w:val="20"/>
                <w:szCs w:val="20"/>
                <w:lang w:bidi="ar-IQ"/>
              </w:rPr>
              <w:t>Binary Search</w:t>
            </w:r>
          </w:p>
          <w:p w:rsidR="00FA7DEE" w:rsidRPr="00AD2F09" w:rsidRDefault="00AD2F09" w:rsidP="00AD2F09">
            <w:pPr>
              <w:spacing w:before="120"/>
              <w:ind w:left="37"/>
              <w:rPr>
                <w:spacing w:val="6"/>
                <w:sz w:val="20"/>
                <w:szCs w:val="20"/>
                <w:lang w:bidi="ar-IQ"/>
              </w:rPr>
            </w:pPr>
            <w:r w:rsidRPr="00AD2F09">
              <w:rPr>
                <w:spacing w:val="6"/>
                <w:sz w:val="20"/>
                <w:szCs w:val="20"/>
                <w:lang w:bidi="ar-IQ"/>
              </w:rPr>
              <w:t>Binary Search Algorithm</w:t>
            </w:r>
          </w:p>
        </w:tc>
        <w:tc>
          <w:tcPr>
            <w:tcW w:w="1786" w:type="dxa"/>
            <w:vAlign w:val="center"/>
          </w:tcPr>
          <w:p w:rsidR="00FA7DEE" w:rsidRDefault="00FA7DEE" w:rsidP="00AF044D">
            <w:pPr>
              <w:tabs>
                <w:tab w:val="left" w:pos="642"/>
              </w:tabs>
              <w:adjustRightInd w:val="0"/>
              <w:jc w:val="center"/>
              <w:rPr>
                <w:color w:val="000000"/>
                <w:sz w:val="24"/>
                <w:szCs w:val="24"/>
                <w:lang w:bidi="ar-IQ"/>
              </w:rPr>
            </w:pPr>
            <w:r w:rsidRPr="001D7657">
              <w:rPr>
                <w:color w:val="000000"/>
                <w:sz w:val="24"/>
                <w:szCs w:val="24"/>
                <w:rtl/>
                <w:lang w:bidi="ar-IQ"/>
              </w:rPr>
              <w:t>محاضرات</w:t>
            </w:r>
          </w:p>
          <w:p w:rsidR="00FA7DEE" w:rsidRPr="00B52005" w:rsidRDefault="00FA7DEE" w:rsidP="00AF044D">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AF044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AF044D">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AF044D">
        <w:trPr>
          <w:trHeight w:val="288"/>
        </w:trPr>
        <w:tc>
          <w:tcPr>
            <w:tcW w:w="1785" w:type="dxa"/>
            <w:vAlign w:val="center"/>
          </w:tcPr>
          <w:p w:rsidR="00FA7DEE" w:rsidRPr="00FA7DEE" w:rsidRDefault="00AD2F09" w:rsidP="00FA7DEE">
            <w:pPr>
              <w:adjustRightInd w:val="0"/>
              <w:jc w:val="center"/>
              <w:rPr>
                <w:color w:val="000000"/>
                <w:lang w:bidi="ar-IQ"/>
              </w:rPr>
            </w:pPr>
            <w:r>
              <w:rPr>
                <w:rFonts w:hint="cs"/>
                <w:color w:val="000000"/>
                <w:rtl/>
                <w:lang w:bidi="ar-IQ"/>
              </w:rPr>
              <w:t>الرابع عشر-الخامس عشر</w:t>
            </w:r>
          </w:p>
        </w:tc>
        <w:tc>
          <w:tcPr>
            <w:tcW w:w="1786" w:type="dxa"/>
            <w:vAlign w:val="center"/>
          </w:tcPr>
          <w:p w:rsidR="00FA7DEE" w:rsidRPr="00FA7DEE" w:rsidRDefault="00AD2F09" w:rsidP="00FA7DEE">
            <w:pPr>
              <w:jc w:val="center"/>
              <w:rPr>
                <w:color w:val="000000"/>
                <w:lang w:bidi="ar-IQ"/>
              </w:rPr>
            </w:pPr>
            <w:r>
              <w:rPr>
                <w:rFonts w:hint="cs"/>
                <w:color w:val="000000"/>
                <w:rtl/>
                <w:lang w:bidi="ar-IQ"/>
              </w:rPr>
              <w:t>4</w:t>
            </w:r>
          </w:p>
        </w:tc>
        <w:tc>
          <w:tcPr>
            <w:tcW w:w="1786" w:type="dxa"/>
            <w:vAlign w:val="center"/>
          </w:tcPr>
          <w:p w:rsidR="00FA7DEE" w:rsidRPr="001D7657" w:rsidRDefault="00AD2F09" w:rsidP="00FA7DEE">
            <w:pPr>
              <w:jc w:val="center"/>
              <w:rPr>
                <w:color w:val="000000"/>
                <w:sz w:val="24"/>
                <w:szCs w:val="24"/>
                <w:rtl/>
                <w:lang w:bidi="ar-IQ"/>
              </w:rPr>
            </w:pPr>
            <w:r w:rsidRPr="00AD2F09">
              <w:rPr>
                <w:color w:val="000000"/>
                <w:sz w:val="24"/>
                <w:szCs w:val="24"/>
                <w:rtl/>
                <w:lang w:bidi="ar-IQ"/>
              </w:rPr>
              <w:t>يتعلم الطالب خوارزميات الترتيب</w:t>
            </w:r>
          </w:p>
        </w:tc>
        <w:tc>
          <w:tcPr>
            <w:tcW w:w="1786" w:type="dxa"/>
            <w:vAlign w:val="center"/>
          </w:tcPr>
          <w:p w:rsidR="00AD2F09" w:rsidRPr="00AD2F09" w:rsidRDefault="00AD2F09" w:rsidP="00AD2F09">
            <w:pPr>
              <w:spacing w:before="120"/>
              <w:ind w:left="37"/>
              <w:rPr>
                <w:spacing w:val="6"/>
                <w:sz w:val="20"/>
                <w:szCs w:val="20"/>
                <w:lang w:bidi="ar-IQ"/>
              </w:rPr>
            </w:pPr>
            <w:r w:rsidRPr="00AD2F09">
              <w:rPr>
                <w:spacing w:val="6"/>
                <w:sz w:val="20"/>
                <w:szCs w:val="20"/>
                <w:lang w:bidi="ar-IQ"/>
              </w:rPr>
              <w:t>Selection Sort</w:t>
            </w:r>
          </w:p>
          <w:p w:rsidR="00AD2F09" w:rsidRPr="00AD2F09" w:rsidRDefault="00AD2F09" w:rsidP="00AD2F09">
            <w:pPr>
              <w:spacing w:before="120"/>
              <w:ind w:left="37"/>
              <w:rPr>
                <w:spacing w:val="6"/>
                <w:sz w:val="20"/>
                <w:szCs w:val="20"/>
                <w:lang w:bidi="ar-IQ"/>
              </w:rPr>
            </w:pPr>
            <w:r w:rsidRPr="00AD2F09">
              <w:rPr>
                <w:spacing w:val="6"/>
                <w:sz w:val="20"/>
                <w:szCs w:val="20"/>
                <w:lang w:bidi="ar-IQ"/>
              </w:rPr>
              <w:t>Insertion Sort</w:t>
            </w:r>
          </w:p>
          <w:p w:rsidR="00AD2F09" w:rsidRPr="00AD2F09" w:rsidRDefault="00AD2F09" w:rsidP="00AD2F09">
            <w:pPr>
              <w:spacing w:before="120"/>
              <w:ind w:left="37"/>
              <w:rPr>
                <w:spacing w:val="6"/>
                <w:sz w:val="20"/>
                <w:szCs w:val="20"/>
                <w:lang w:bidi="ar-IQ"/>
              </w:rPr>
            </w:pPr>
            <w:r w:rsidRPr="00AD2F09">
              <w:rPr>
                <w:spacing w:val="6"/>
                <w:sz w:val="20"/>
                <w:szCs w:val="20"/>
                <w:lang w:bidi="ar-IQ"/>
              </w:rPr>
              <w:t>Quick Sort</w:t>
            </w:r>
          </w:p>
          <w:p w:rsidR="00FA7DEE" w:rsidRPr="00AD2F09" w:rsidRDefault="00AD2F09" w:rsidP="00AD2F09">
            <w:pPr>
              <w:spacing w:before="120"/>
              <w:ind w:left="37"/>
              <w:rPr>
                <w:spacing w:val="6"/>
                <w:sz w:val="20"/>
                <w:szCs w:val="20"/>
                <w:rtl/>
                <w:lang w:bidi="ar-IQ"/>
              </w:rPr>
            </w:pPr>
            <w:r w:rsidRPr="00AD2F09">
              <w:rPr>
                <w:spacing w:val="6"/>
                <w:sz w:val="20"/>
                <w:szCs w:val="20"/>
                <w:lang w:bidi="ar-IQ"/>
              </w:rPr>
              <w:t>Heap Sort</w:t>
            </w:r>
          </w:p>
        </w:tc>
        <w:tc>
          <w:tcPr>
            <w:tcW w:w="1786" w:type="dxa"/>
            <w:vAlign w:val="center"/>
          </w:tcPr>
          <w:p w:rsidR="00FA7DEE" w:rsidRDefault="00FA7DEE" w:rsidP="00AF044D">
            <w:pPr>
              <w:tabs>
                <w:tab w:val="left" w:pos="642"/>
              </w:tabs>
              <w:adjustRightInd w:val="0"/>
              <w:jc w:val="center"/>
              <w:rPr>
                <w:color w:val="000000"/>
                <w:sz w:val="24"/>
                <w:szCs w:val="24"/>
                <w:lang w:bidi="ar-IQ"/>
              </w:rPr>
            </w:pPr>
            <w:r w:rsidRPr="001D7657">
              <w:rPr>
                <w:color w:val="000000"/>
                <w:sz w:val="24"/>
                <w:szCs w:val="24"/>
                <w:rtl/>
                <w:lang w:bidi="ar-IQ"/>
              </w:rPr>
              <w:t>محاضرات</w:t>
            </w:r>
          </w:p>
          <w:p w:rsidR="00FA7DEE" w:rsidRPr="00B52005" w:rsidRDefault="00FA7DEE" w:rsidP="00AF044D">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AF044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AF044D">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AD2F09" w:rsidP="00AD2F09">
            <w:pPr>
              <w:pStyle w:val="ListParagraph"/>
              <w:numPr>
                <w:ilvl w:val="0"/>
                <w:numId w:val="21"/>
              </w:numPr>
              <w:jc w:val="both"/>
              <w:rPr>
                <w:rtl/>
              </w:rPr>
            </w:pPr>
            <w:r w:rsidRPr="00AD2F09">
              <w:t>Vinu V Das, Principles of Data Structures Using C and C++,</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AD2F09" w:rsidRDefault="00AD2F09" w:rsidP="00AD2F09">
            <w:pPr>
              <w:pStyle w:val="ListParagraph"/>
              <w:widowControl/>
              <w:numPr>
                <w:ilvl w:val="0"/>
                <w:numId w:val="19"/>
              </w:numPr>
              <w:autoSpaceDE/>
              <w:autoSpaceDN/>
              <w:spacing w:before="160" w:after="160"/>
              <w:jc w:val="both"/>
            </w:pPr>
            <w:r>
              <w:t>Ramesh Vasappanavara, Anand Vasappanavara, Data Structures using C by practice,</w:t>
            </w:r>
          </w:p>
          <w:p w:rsidR="00AD2F09" w:rsidRDefault="00AD2F09" w:rsidP="00AD2F09">
            <w:pPr>
              <w:pStyle w:val="ListParagraph"/>
              <w:widowControl/>
              <w:numPr>
                <w:ilvl w:val="0"/>
                <w:numId w:val="19"/>
              </w:numPr>
              <w:autoSpaceDE/>
              <w:autoSpaceDN/>
              <w:spacing w:before="160" w:after="160"/>
              <w:jc w:val="both"/>
            </w:pPr>
            <w:r>
              <w:t>D.S. MALIK, Data Structures Using C++, 2nd Edition,</w:t>
            </w:r>
          </w:p>
          <w:p w:rsidR="00AD2F09" w:rsidRDefault="00AD2F09" w:rsidP="00AD2F09">
            <w:pPr>
              <w:pStyle w:val="ListParagraph"/>
              <w:widowControl/>
              <w:numPr>
                <w:ilvl w:val="0"/>
                <w:numId w:val="19"/>
              </w:numPr>
              <w:autoSpaceDE/>
              <w:autoSpaceDN/>
              <w:spacing w:before="160" w:after="160"/>
              <w:jc w:val="both"/>
            </w:pPr>
            <w:r>
              <w:t>Robert L. Kruse, Alexander J. Ryba, Data Structures and Program Design in C++,</w:t>
            </w:r>
          </w:p>
          <w:p w:rsidR="00583B6A" w:rsidRPr="00D468BA" w:rsidRDefault="00583B6A" w:rsidP="00AD2F09">
            <w:pPr>
              <w:pStyle w:val="ListParagraph"/>
              <w:widowControl/>
              <w:autoSpaceDE/>
              <w:autoSpaceDN/>
              <w:spacing w:before="160" w:after="160"/>
              <w:ind w:left="720"/>
              <w:jc w:val="both"/>
              <w:rPr>
                <w:rtl/>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AD2F09" w:rsidP="00AD2F09">
            <w:pPr>
              <w:pStyle w:val="ListParagraph"/>
              <w:widowControl/>
              <w:numPr>
                <w:ilvl w:val="0"/>
                <w:numId w:val="19"/>
              </w:numPr>
              <w:autoSpaceDE/>
              <w:autoSpaceDN/>
              <w:spacing w:before="160" w:after="160"/>
              <w:jc w:val="both"/>
              <w:rPr>
                <w:rtl/>
              </w:rPr>
            </w:pPr>
            <w:r w:rsidRPr="00AD2F09">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4B346"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2A" w:rsidRDefault="007B752A">
      <w:r>
        <w:separator/>
      </w:r>
    </w:p>
  </w:endnote>
  <w:endnote w:type="continuationSeparator" w:id="0">
    <w:p w:rsidR="007B752A" w:rsidRDefault="007B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B5" w:rsidRDefault="005148B5">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8B5" w:rsidRDefault="005148B5">
                          <w:pPr>
                            <w:spacing w:before="11"/>
                            <w:ind w:left="60"/>
                            <w:rPr>
                              <w:b/>
                              <w:i/>
                            </w:rPr>
                          </w:pPr>
                          <w:r>
                            <w:fldChar w:fldCharType="begin"/>
                          </w:r>
                          <w:r>
                            <w:rPr>
                              <w:b/>
                              <w:i/>
                              <w:w w:val="112"/>
                            </w:rPr>
                            <w:instrText xml:space="preserve"> PAGE </w:instrText>
                          </w:r>
                          <w:r>
                            <w:fldChar w:fldCharType="separate"/>
                          </w:r>
                          <w:r w:rsidR="00C0436F">
                            <w:rPr>
                              <w:b/>
                              <w:i/>
                              <w:noProof/>
                              <w:w w:val="1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5148B5" w:rsidRDefault="005148B5">
                    <w:pPr>
                      <w:spacing w:before="11"/>
                      <w:ind w:left="60"/>
                      <w:rPr>
                        <w:b/>
                        <w:i/>
                      </w:rPr>
                    </w:pPr>
                    <w:r>
                      <w:fldChar w:fldCharType="begin"/>
                    </w:r>
                    <w:r>
                      <w:rPr>
                        <w:b/>
                        <w:i/>
                        <w:w w:val="112"/>
                      </w:rPr>
                      <w:instrText xml:space="preserve"> PAGE </w:instrText>
                    </w:r>
                    <w:r>
                      <w:fldChar w:fldCharType="separate"/>
                    </w:r>
                    <w:r w:rsidR="00C0436F">
                      <w:rPr>
                        <w:b/>
                        <w:i/>
                        <w:noProof/>
                        <w:w w:val="1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B5" w:rsidRDefault="005148B5">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B5" w:rsidRDefault="005148B5">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2A" w:rsidRDefault="007B752A">
      <w:r>
        <w:separator/>
      </w:r>
    </w:p>
  </w:footnote>
  <w:footnote w:type="continuationSeparator" w:id="0">
    <w:p w:rsidR="007B752A" w:rsidRDefault="007B7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27255B"/>
    <w:rsid w:val="00293308"/>
    <w:rsid w:val="00296C20"/>
    <w:rsid w:val="003B3292"/>
    <w:rsid w:val="003E57D0"/>
    <w:rsid w:val="00481588"/>
    <w:rsid w:val="004B73C4"/>
    <w:rsid w:val="00512251"/>
    <w:rsid w:val="005148B5"/>
    <w:rsid w:val="0055652B"/>
    <w:rsid w:val="00583B6A"/>
    <w:rsid w:val="005D0328"/>
    <w:rsid w:val="006322C2"/>
    <w:rsid w:val="00643C97"/>
    <w:rsid w:val="00672910"/>
    <w:rsid w:val="006F121A"/>
    <w:rsid w:val="00751669"/>
    <w:rsid w:val="00775D1D"/>
    <w:rsid w:val="007B752A"/>
    <w:rsid w:val="007C670B"/>
    <w:rsid w:val="007F519B"/>
    <w:rsid w:val="007F6606"/>
    <w:rsid w:val="008164FE"/>
    <w:rsid w:val="00830929"/>
    <w:rsid w:val="0086519E"/>
    <w:rsid w:val="008B4735"/>
    <w:rsid w:val="008D6036"/>
    <w:rsid w:val="008E4217"/>
    <w:rsid w:val="00906273"/>
    <w:rsid w:val="00935FD8"/>
    <w:rsid w:val="009A648D"/>
    <w:rsid w:val="00A817AF"/>
    <w:rsid w:val="00AD2F09"/>
    <w:rsid w:val="00AF044D"/>
    <w:rsid w:val="00B76D12"/>
    <w:rsid w:val="00C0436F"/>
    <w:rsid w:val="00C131F4"/>
    <w:rsid w:val="00C9646E"/>
    <w:rsid w:val="00CA0905"/>
    <w:rsid w:val="00CB1D0D"/>
    <w:rsid w:val="00D01EA7"/>
    <w:rsid w:val="00D205BF"/>
    <w:rsid w:val="00D4059C"/>
    <w:rsid w:val="00D468BA"/>
    <w:rsid w:val="00DF77D4"/>
    <w:rsid w:val="00E35C57"/>
    <w:rsid w:val="00E5084E"/>
    <w:rsid w:val="00E60119"/>
    <w:rsid w:val="00E60E11"/>
    <w:rsid w:val="00E95161"/>
    <w:rsid w:val="00EA228D"/>
    <w:rsid w:val="00EB00E2"/>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E5E7D-6B86-414B-85F1-80F4E86D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6.png"/><Relationship Id="rId89" Type="http://schemas.openxmlformats.org/officeDocument/2006/relationships/image" Target="media/image81.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1.png"/><Relationship Id="rId87" Type="http://schemas.openxmlformats.org/officeDocument/2006/relationships/image" Target="media/image79.png"/><Relationship Id="rId102" Type="http://schemas.openxmlformats.org/officeDocument/2006/relationships/image" Target="media/image94.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5.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1.xml"/><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A45B-1541-4BDD-B224-5A0791B8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2024-04-27T12:09:00Z</dcterms:created>
  <dcterms:modified xsi:type="dcterms:W3CDTF">2024-04-27T12:09:00Z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