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bookmarkStart w:id="0" w:name="_GoBack"/>
      <w:bookmarkEnd w:id="0"/>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9B8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7F9A7"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C3F7"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F3B9"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9309"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77EE5"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967AED"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0D0591A"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F53B87" w:rsidRPr="00E60E11" w:rsidRDefault="00F53B87"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3D5A2"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F53B87" w:rsidRPr="00E60E11" w:rsidRDefault="00F53B87"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F53B87" w:rsidRPr="00E60E11" w:rsidRDefault="00F53B87"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F53B87" w:rsidRPr="00E60E11" w:rsidRDefault="00F53B87"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F53B87" w:rsidRPr="00E60E11" w:rsidRDefault="00F53B87"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F53B87" w:rsidRPr="00E60E11" w:rsidRDefault="00F53B87"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F53B87" w:rsidRPr="00E60E11" w:rsidRDefault="00F53B87"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F53B87" w:rsidRPr="00E60E11" w:rsidRDefault="00F53B87"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F53B87" w:rsidRPr="00E60E11" w:rsidRDefault="00F53B87"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F53B87" w:rsidRPr="00E60E11" w:rsidRDefault="00F53B87"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B8DFD3"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2F9C86"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F53B87" w:rsidRPr="00E60E11" w:rsidRDefault="00F53B87"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F53B87" w:rsidRPr="00E60E11" w:rsidRDefault="00F53B87"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F53B87" w:rsidRPr="00E60E11" w:rsidRDefault="00F53B87"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F53B87" w:rsidRPr="00E60E11" w:rsidRDefault="00F53B87"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E60E11" w:rsidRDefault="00F53B87"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F53B87" w:rsidRPr="00E60E11" w:rsidRDefault="00F53B87"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0079"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15807"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B87" w:rsidRPr="0027255B" w:rsidRDefault="00F53B87"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F53B87" w:rsidRPr="0027255B" w:rsidRDefault="00F53B87"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4970390"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1E51"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185ED"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119D"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98C6"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AFD94"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7AEFA7"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8B1371"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83FE1A"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2820D4" w:rsidP="00DF77D4">
            <w:pPr>
              <w:pStyle w:val="TableParagraph"/>
              <w:jc w:val="center"/>
              <w:rPr>
                <w:sz w:val="24"/>
              </w:rPr>
            </w:pPr>
            <w:r w:rsidRPr="002820D4">
              <w:rPr>
                <w:sz w:val="24"/>
              </w:rPr>
              <w:t>Object oriented programming with Java</w:t>
            </w:r>
          </w:p>
        </w:tc>
        <w:tc>
          <w:tcPr>
            <w:tcW w:w="1465" w:type="dxa"/>
            <w:vAlign w:val="center"/>
          </w:tcPr>
          <w:p w:rsidR="00DF77D4" w:rsidRDefault="00F53B87" w:rsidP="00DF77D4">
            <w:pPr>
              <w:pStyle w:val="TableParagraph"/>
              <w:jc w:val="center"/>
              <w:rPr>
                <w:sz w:val="24"/>
              </w:rPr>
            </w:pPr>
            <w:r w:rsidRPr="00F53B87">
              <w:rPr>
                <w:sz w:val="24"/>
              </w:rPr>
              <w:t>CPE 212</w:t>
            </w:r>
          </w:p>
        </w:tc>
        <w:tc>
          <w:tcPr>
            <w:tcW w:w="1823" w:type="dxa"/>
            <w:vMerge w:val="restart"/>
            <w:vAlign w:val="center"/>
          </w:tcPr>
          <w:p w:rsidR="00DF77D4" w:rsidRDefault="00F53B87" w:rsidP="00F53B87">
            <w:pPr>
              <w:pStyle w:val="TableParagraph"/>
              <w:jc w:val="center"/>
              <w:rPr>
                <w:sz w:val="24"/>
              </w:rPr>
            </w:pPr>
            <w:r>
              <w:rPr>
                <w:rFonts w:hint="cs"/>
                <w:sz w:val="24"/>
                <w:rtl/>
                <w:lang w:bidi="ar-IQ"/>
              </w:rPr>
              <w:t>الثانية</w:t>
            </w:r>
            <w:r w:rsidR="00DF77D4">
              <w:rPr>
                <w:rFonts w:hint="cs"/>
                <w:sz w:val="24"/>
                <w:rtl/>
              </w:rPr>
              <w:t xml:space="preserve">/ الفصل </w:t>
            </w:r>
            <w:r>
              <w:rPr>
                <w:rFonts w:hint="cs"/>
                <w:sz w:val="24"/>
                <w:rtl/>
              </w:rPr>
              <w:t>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1088"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9FC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F53B87" w:rsidP="00CA0905">
            <w:pPr>
              <w:pStyle w:val="BodyText"/>
              <w:bidi/>
              <w:ind w:right="110"/>
              <w:jc w:val="center"/>
              <w:rPr>
                <w:b w:val="0"/>
                <w:bCs w:val="0"/>
                <w:i w:val="0"/>
                <w:iCs w:val="0"/>
                <w:sz w:val="22"/>
                <w:szCs w:val="22"/>
                <w:rtl/>
              </w:rPr>
            </w:pPr>
            <w:r w:rsidRPr="00F53B87">
              <w:rPr>
                <w:i w:val="0"/>
                <w:iCs w:val="0"/>
                <w:sz w:val="22"/>
                <w:szCs w:val="22"/>
                <w:lang w:bidi="ar-IQ"/>
              </w:rPr>
              <w:t>Object oriented programming with Java</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F53B87" w:rsidP="00CA0905">
            <w:pPr>
              <w:pStyle w:val="BodyText"/>
              <w:bidi/>
              <w:ind w:right="110"/>
              <w:jc w:val="center"/>
              <w:rPr>
                <w:b w:val="0"/>
                <w:bCs w:val="0"/>
                <w:i w:val="0"/>
                <w:iCs w:val="0"/>
                <w:sz w:val="22"/>
                <w:szCs w:val="22"/>
                <w:rtl/>
              </w:rPr>
            </w:pPr>
            <w:r w:rsidRPr="00F53B87">
              <w:rPr>
                <w:i w:val="0"/>
                <w:iCs w:val="0"/>
                <w:color w:val="000000"/>
                <w:lang w:val="en-GB"/>
              </w:rPr>
              <w:t>CPE 212</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53B87" w:rsidP="00CA0905">
            <w:pPr>
              <w:pStyle w:val="BodyText"/>
              <w:bidi/>
              <w:ind w:right="110"/>
              <w:jc w:val="center"/>
              <w:rPr>
                <w:b w:val="0"/>
                <w:bCs w:val="0"/>
                <w:i w:val="0"/>
                <w:iCs w:val="0"/>
                <w:sz w:val="22"/>
                <w:szCs w:val="22"/>
                <w:rtl/>
              </w:rPr>
            </w:pPr>
            <w:r>
              <w:rPr>
                <w:rFonts w:hint="cs"/>
                <w:i w:val="0"/>
                <w:iCs w:val="0"/>
                <w:sz w:val="22"/>
                <w:szCs w:val="22"/>
                <w:rtl/>
              </w:rPr>
              <w:t>الثاني / الثانية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C54995">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C54995">
              <w:rPr>
                <w:rFonts w:hint="cs"/>
                <w:i w:val="0"/>
                <w:iCs w:val="0"/>
                <w:sz w:val="22"/>
                <w:szCs w:val="22"/>
                <w:rtl/>
              </w:rPr>
              <w:t>م. ظافر طه شهاب</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C54995">
              <w:rPr>
                <w:i w:val="0"/>
                <w:iCs w:val="0"/>
                <w:sz w:val="22"/>
                <w:szCs w:val="22"/>
              </w:rPr>
              <w:t>dhafershihab</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CA0905" w:rsidRDefault="002B55FB" w:rsidP="002B55FB">
            <w:pPr>
              <w:pStyle w:val="BodyText"/>
              <w:numPr>
                <w:ilvl w:val="0"/>
                <w:numId w:val="10"/>
              </w:numPr>
              <w:bidi/>
              <w:ind w:right="110"/>
              <w:jc w:val="both"/>
              <w:rPr>
                <w:b w:val="0"/>
                <w:bCs w:val="0"/>
                <w:i w:val="0"/>
                <w:iCs w:val="0"/>
                <w:sz w:val="22"/>
                <w:szCs w:val="22"/>
              </w:rPr>
            </w:pPr>
            <w:r w:rsidRPr="002B55FB">
              <w:rPr>
                <w:b w:val="0"/>
                <w:bCs w:val="0"/>
                <w:i w:val="0"/>
                <w:iCs w:val="0"/>
                <w:sz w:val="22"/>
                <w:szCs w:val="22"/>
                <w:rtl/>
              </w:rPr>
              <w:t>يتعلم الطالب خلال السنه الدراسية  اساسيات مادة البرمجة كائنية التوجه باستخدام لغة الجافا .</w:t>
            </w:r>
          </w:p>
          <w:p w:rsidR="002B55FB" w:rsidRDefault="002B55FB" w:rsidP="002B55FB">
            <w:pPr>
              <w:pStyle w:val="BodyText"/>
              <w:numPr>
                <w:ilvl w:val="0"/>
                <w:numId w:val="10"/>
              </w:numPr>
              <w:bidi/>
              <w:ind w:right="110"/>
              <w:jc w:val="both"/>
              <w:rPr>
                <w:b w:val="0"/>
                <w:bCs w:val="0"/>
                <w:i w:val="0"/>
                <w:iCs w:val="0"/>
                <w:sz w:val="22"/>
                <w:szCs w:val="22"/>
              </w:rPr>
            </w:pPr>
            <w:r w:rsidRPr="002B55FB">
              <w:rPr>
                <w:b w:val="0"/>
                <w:bCs w:val="0"/>
                <w:i w:val="0"/>
                <w:iCs w:val="0"/>
                <w:sz w:val="22"/>
                <w:szCs w:val="22"/>
                <w:rtl/>
              </w:rPr>
              <w:t>فهم  اساسيات البرمجة كائنية التوجه.</w:t>
            </w:r>
          </w:p>
          <w:p w:rsidR="002B55FB" w:rsidRDefault="002B55FB" w:rsidP="002B55FB">
            <w:pPr>
              <w:pStyle w:val="BodyText"/>
              <w:numPr>
                <w:ilvl w:val="0"/>
                <w:numId w:val="10"/>
              </w:numPr>
              <w:bidi/>
              <w:ind w:right="110"/>
              <w:jc w:val="both"/>
              <w:rPr>
                <w:b w:val="0"/>
                <w:bCs w:val="0"/>
                <w:i w:val="0"/>
                <w:iCs w:val="0"/>
                <w:sz w:val="22"/>
                <w:szCs w:val="22"/>
              </w:rPr>
            </w:pPr>
            <w:r w:rsidRPr="002B55FB">
              <w:rPr>
                <w:b w:val="0"/>
                <w:bCs w:val="0"/>
                <w:i w:val="0"/>
                <w:iCs w:val="0"/>
                <w:sz w:val="22"/>
                <w:szCs w:val="22"/>
                <w:rtl/>
              </w:rPr>
              <w:t>يتعلم كيفية التفكير في طريقة البرمجة كائنية التوجه.</w:t>
            </w:r>
          </w:p>
          <w:p w:rsidR="002B55FB" w:rsidRDefault="002B55FB" w:rsidP="002B55FB">
            <w:pPr>
              <w:pStyle w:val="BodyText"/>
              <w:numPr>
                <w:ilvl w:val="0"/>
                <w:numId w:val="10"/>
              </w:numPr>
              <w:bidi/>
              <w:ind w:right="110"/>
              <w:jc w:val="both"/>
              <w:rPr>
                <w:b w:val="0"/>
                <w:bCs w:val="0"/>
                <w:i w:val="0"/>
                <w:iCs w:val="0"/>
                <w:sz w:val="22"/>
                <w:szCs w:val="22"/>
              </w:rPr>
            </w:pPr>
            <w:r w:rsidRPr="002B55FB">
              <w:rPr>
                <w:b w:val="0"/>
                <w:bCs w:val="0"/>
                <w:i w:val="0"/>
                <w:iCs w:val="0"/>
                <w:sz w:val="22"/>
                <w:szCs w:val="22"/>
                <w:rtl/>
              </w:rPr>
              <w:t>يتعلم الطالب البرمجة كائنية التوجه وما يميزها عن أنواع الطرق البرمجية الاخرى .</w:t>
            </w:r>
          </w:p>
          <w:p w:rsidR="002B55FB" w:rsidRPr="002B55FB" w:rsidRDefault="002B55FB" w:rsidP="002B55FB">
            <w:pPr>
              <w:pStyle w:val="BodyText"/>
              <w:numPr>
                <w:ilvl w:val="0"/>
                <w:numId w:val="10"/>
              </w:numPr>
              <w:bidi/>
              <w:ind w:right="110"/>
              <w:jc w:val="both"/>
              <w:rPr>
                <w:b w:val="0"/>
                <w:bCs w:val="0"/>
                <w:i w:val="0"/>
                <w:iCs w:val="0"/>
                <w:sz w:val="22"/>
                <w:szCs w:val="22"/>
                <w:rtl/>
              </w:rPr>
            </w:pPr>
            <w:r w:rsidRPr="002B55FB">
              <w:rPr>
                <w:b w:val="0"/>
                <w:bCs w:val="0"/>
                <w:i w:val="0"/>
                <w:iCs w:val="0"/>
                <w:sz w:val="22"/>
                <w:szCs w:val="22"/>
                <w:rtl/>
              </w:rPr>
              <w:t>تعلم كيفية التعامل مع البرمجة كائنية التوجه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CA0905">
        <w:trPr>
          <w:trHeight w:val="288"/>
        </w:trPr>
        <w:tc>
          <w:tcPr>
            <w:tcW w:w="1785" w:type="dxa"/>
            <w:vAlign w:val="center"/>
          </w:tcPr>
          <w:p w:rsidR="00FA7DEE" w:rsidRPr="00FA7DEE" w:rsidRDefault="00FA7DEE" w:rsidP="002B55FB">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w:t>
            </w:r>
            <w:r w:rsidR="002B55FB">
              <w:rPr>
                <w:rFonts w:hint="cs"/>
                <w:color w:val="000000"/>
                <w:rtl/>
                <w:lang w:bidi="ar-IQ"/>
              </w:rPr>
              <w:t>الثالث</w:t>
            </w:r>
          </w:p>
        </w:tc>
        <w:tc>
          <w:tcPr>
            <w:tcW w:w="1786" w:type="dxa"/>
            <w:vAlign w:val="center"/>
          </w:tcPr>
          <w:p w:rsidR="00FA7DEE" w:rsidRPr="00FA7DEE" w:rsidRDefault="002B55FB" w:rsidP="00FA7DEE">
            <w:pPr>
              <w:tabs>
                <w:tab w:val="left" w:pos="642"/>
              </w:tabs>
              <w:adjustRightInd w:val="0"/>
              <w:jc w:val="center"/>
              <w:rPr>
                <w:color w:val="000000"/>
                <w:lang w:bidi="ar-IQ"/>
              </w:rPr>
            </w:pPr>
            <w:r>
              <w:rPr>
                <w:rFonts w:hint="cs"/>
                <w:color w:val="000000"/>
                <w:rtl/>
                <w:lang w:bidi="ar-IQ"/>
              </w:rPr>
              <w:t>6</w:t>
            </w:r>
          </w:p>
        </w:tc>
        <w:tc>
          <w:tcPr>
            <w:tcW w:w="1786" w:type="dxa"/>
            <w:vAlign w:val="center"/>
          </w:tcPr>
          <w:p w:rsidR="00FA7DEE" w:rsidRPr="00B52005" w:rsidRDefault="002B55FB" w:rsidP="002B55FB">
            <w:pPr>
              <w:tabs>
                <w:tab w:val="left" w:pos="642"/>
              </w:tabs>
              <w:adjustRightInd w:val="0"/>
              <w:jc w:val="center"/>
              <w:rPr>
                <w:color w:val="000000"/>
                <w:sz w:val="24"/>
                <w:szCs w:val="24"/>
                <w:rtl/>
                <w:lang w:val="en-GB" w:bidi="ar-IQ"/>
              </w:rPr>
            </w:pPr>
            <w:r w:rsidRPr="002B55FB">
              <w:rPr>
                <w:color w:val="000000"/>
                <w:sz w:val="24"/>
                <w:szCs w:val="24"/>
                <w:rtl/>
                <w:lang w:val="en-GB" w:bidi="ar-IQ"/>
              </w:rPr>
              <w:t>يتعلم الطالب اساسيات البرمجة كائنية التوجه والمصطلحات الأساسية فيها</w:t>
            </w:r>
          </w:p>
        </w:tc>
        <w:tc>
          <w:tcPr>
            <w:tcW w:w="1786" w:type="dxa"/>
            <w:vAlign w:val="center"/>
          </w:tcPr>
          <w:p w:rsidR="002B55FB" w:rsidRPr="002B55FB" w:rsidRDefault="002B55FB" w:rsidP="002B55FB">
            <w:pPr>
              <w:spacing w:before="120"/>
              <w:ind w:left="37"/>
              <w:rPr>
                <w:spacing w:val="6"/>
                <w:sz w:val="20"/>
                <w:szCs w:val="20"/>
                <w:lang w:bidi="ar-IQ"/>
              </w:rPr>
            </w:pPr>
            <w:r w:rsidRPr="002B55FB">
              <w:rPr>
                <w:spacing w:val="6"/>
                <w:sz w:val="20"/>
                <w:szCs w:val="20"/>
                <w:lang w:bidi="ar-IQ"/>
              </w:rPr>
              <w:t>Object Oriented Concepts</w:t>
            </w:r>
          </w:p>
          <w:p w:rsidR="002B55FB" w:rsidRPr="002B55FB" w:rsidRDefault="002B55FB" w:rsidP="002B55FB">
            <w:pPr>
              <w:spacing w:before="120"/>
              <w:ind w:left="37"/>
              <w:rPr>
                <w:spacing w:val="6"/>
                <w:sz w:val="20"/>
                <w:szCs w:val="20"/>
                <w:lang w:bidi="ar-IQ"/>
              </w:rPr>
            </w:pPr>
            <w:r w:rsidRPr="002B55FB">
              <w:rPr>
                <w:spacing w:val="6"/>
                <w:sz w:val="20"/>
                <w:szCs w:val="20"/>
                <w:lang w:bidi="ar-IQ"/>
              </w:rPr>
              <w:t>1Evolution Of Programming techniques</w:t>
            </w:r>
          </w:p>
          <w:p w:rsidR="002B55FB" w:rsidRPr="002B55FB" w:rsidRDefault="002B55FB" w:rsidP="002B55FB">
            <w:pPr>
              <w:spacing w:before="120"/>
              <w:ind w:left="37"/>
              <w:rPr>
                <w:spacing w:val="6"/>
                <w:sz w:val="20"/>
                <w:szCs w:val="20"/>
                <w:lang w:bidi="ar-IQ"/>
              </w:rPr>
            </w:pPr>
            <w:r w:rsidRPr="002B55FB">
              <w:rPr>
                <w:spacing w:val="6"/>
                <w:sz w:val="20"/>
                <w:szCs w:val="20"/>
                <w:lang w:bidi="ar-IQ"/>
              </w:rPr>
              <w:t>Procedural programming</w:t>
            </w:r>
          </w:p>
          <w:p w:rsidR="002B55FB" w:rsidRPr="002B55FB" w:rsidRDefault="002B55FB" w:rsidP="002B55FB">
            <w:pPr>
              <w:spacing w:before="120"/>
              <w:ind w:left="37"/>
              <w:rPr>
                <w:spacing w:val="6"/>
                <w:sz w:val="20"/>
                <w:szCs w:val="20"/>
                <w:lang w:bidi="ar-IQ"/>
              </w:rPr>
            </w:pPr>
            <w:r w:rsidRPr="002B55FB">
              <w:rPr>
                <w:spacing w:val="6"/>
                <w:sz w:val="20"/>
                <w:szCs w:val="20"/>
                <w:lang w:bidi="ar-IQ"/>
              </w:rPr>
              <w:t>Structured programming</w:t>
            </w:r>
          </w:p>
          <w:p w:rsidR="002B55FB" w:rsidRPr="002B55FB" w:rsidRDefault="002B55FB" w:rsidP="002B55FB">
            <w:pPr>
              <w:spacing w:before="120"/>
              <w:ind w:left="37"/>
              <w:rPr>
                <w:spacing w:val="6"/>
                <w:sz w:val="20"/>
                <w:szCs w:val="20"/>
                <w:lang w:bidi="ar-IQ"/>
              </w:rPr>
            </w:pPr>
            <w:r w:rsidRPr="002B55FB">
              <w:rPr>
                <w:spacing w:val="6"/>
                <w:sz w:val="20"/>
                <w:szCs w:val="20"/>
                <w:lang w:bidi="ar-IQ"/>
              </w:rPr>
              <w:t>Object Oriented programming</w:t>
            </w:r>
          </w:p>
          <w:p w:rsidR="002B55FB" w:rsidRPr="002B55FB" w:rsidRDefault="002B55FB" w:rsidP="002B55FB">
            <w:pPr>
              <w:spacing w:before="120"/>
              <w:ind w:left="37"/>
              <w:rPr>
                <w:spacing w:val="6"/>
                <w:sz w:val="20"/>
                <w:szCs w:val="20"/>
                <w:lang w:bidi="ar-IQ"/>
              </w:rPr>
            </w:pPr>
            <w:r w:rsidRPr="002B55FB">
              <w:rPr>
                <w:spacing w:val="6"/>
                <w:sz w:val="20"/>
                <w:szCs w:val="20"/>
                <w:lang w:bidi="ar-IQ"/>
              </w:rPr>
              <w:t>Basic concepts of OOP</w:t>
            </w:r>
          </w:p>
          <w:p w:rsidR="002B55FB" w:rsidRPr="002B55FB" w:rsidRDefault="002B55FB" w:rsidP="002B55FB">
            <w:pPr>
              <w:spacing w:before="120"/>
              <w:ind w:left="37"/>
              <w:rPr>
                <w:spacing w:val="6"/>
                <w:sz w:val="20"/>
                <w:szCs w:val="20"/>
                <w:lang w:bidi="ar-IQ"/>
              </w:rPr>
            </w:pPr>
            <w:r w:rsidRPr="002B55FB">
              <w:rPr>
                <w:spacing w:val="6"/>
                <w:sz w:val="20"/>
                <w:szCs w:val="20"/>
                <w:lang w:bidi="ar-IQ"/>
              </w:rPr>
              <w:t>Classes and Objects</w:t>
            </w:r>
          </w:p>
          <w:p w:rsidR="002B55FB" w:rsidRPr="002B55FB" w:rsidRDefault="002B55FB" w:rsidP="002B55FB">
            <w:pPr>
              <w:spacing w:before="120"/>
              <w:ind w:left="37"/>
              <w:rPr>
                <w:spacing w:val="6"/>
                <w:sz w:val="20"/>
                <w:szCs w:val="20"/>
                <w:lang w:bidi="ar-IQ"/>
              </w:rPr>
            </w:pPr>
            <w:r w:rsidRPr="002B55FB">
              <w:rPr>
                <w:spacing w:val="6"/>
                <w:sz w:val="20"/>
                <w:szCs w:val="20"/>
                <w:lang w:bidi="ar-IQ"/>
              </w:rPr>
              <w:t>Data Abstraction</w:t>
            </w:r>
          </w:p>
          <w:p w:rsidR="002B55FB" w:rsidRPr="002B55FB" w:rsidRDefault="002B55FB" w:rsidP="002B55FB">
            <w:pPr>
              <w:spacing w:before="120"/>
              <w:ind w:left="37"/>
              <w:rPr>
                <w:spacing w:val="6"/>
                <w:sz w:val="20"/>
                <w:szCs w:val="20"/>
                <w:lang w:bidi="ar-IQ"/>
              </w:rPr>
            </w:pPr>
            <w:r w:rsidRPr="002B55FB">
              <w:rPr>
                <w:spacing w:val="6"/>
                <w:sz w:val="20"/>
                <w:szCs w:val="20"/>
                <w:lang w:bidi="ar-IQ"/>
              </w:rPr>
              <w:t>Data Encapsulation</w:t>
            </w:r>
          </w:p>
          <w:p w:rsidR="002B55FB" w:rsidRPr="002B55FB" w:rsidRDefault="002B55FB" w:rsidP="002B55FB">
            <w:pPr>
              <w:spacing w:before="120"/>
              <w:ind w:left="37"/>
              <w:rPr>
                <w:spacing w:val="6"/>
                <w:sz w:val="20"/>
                <w:szCs w:val="20"/>
                <w:lang w:bidi="ar-IQ"/>
              </w:rPr>
            </w:pPr>
            <w:r w:rsidRPr="002B55FB">
              <w:rPr>
                <w:spacing w:val="6"/>
                <w:sz w:val="20"/>
                <w:szCs w:val="20"/>
                <w:lang w:bidi="ar-IQ"/>
              </w:rPr>
              <w:t>Polymorphism</w:t>
            </w:r>
          </w:p>
          <w:p w:rsidR="002B55FB" w:rsidRPr="002B55FB" w:rsidRDefault="002B55FB" w:rsidP="002B55FB">
            <w:pPr>
              <w:spacing w:before="120"/>
              <w:ind w:left="37"/>
              <w:rPr>
                <w:spacing w:val="6"/>
                <w:sz w:val="20"/>
                <w:szCs w:val="20"/>
                <w:lang w:bidi="ar-IQ"/>
              </w:rPr>
            </w:pPr>
            <w:r w:rsidRPr="002B55FB">
              <w:rPr>
                <w:spacing w:val="6"/>
                <w:sz w:val="20"/>
                <w:szCs w:val="20"/>
                <w:lang w:bidi="ar-IQ"/>
              </w:rPr>
              <w:t>Inheritance</w:t>
            </w:r>
          </w:p>
          <w:p w:rsidR="002B55FB" w:rsidRPr="002B55FB" w:rsidRDefault="002B55FB" w:rsidP="002B55FB">
            <w:pPr>
              <w:spacing w:before="120"/>
              <w:ind w:left="37"/>
              <w:rPr>
                <w:spacing w:val="6"/>
                <w:sz w:val="20"/>
                <w:szCs w:val="20"/>
                <w:lang w:bidi="ar-IQ"/>
              </w:rPr>
            </w:pPr>
            <w:r w:rsidRPr="002B55FB">
              <w:rPr>
                <w:spacing w:val="6"/>
                <w:sz w:val="20"/>
                <w:szCs w:val="20"/>
                <w:lang w:bidi="ar-IQ"/>
              </w:rPr>
              <w:t>Advantages and dis-advantages of OOP</w:t>
            </w:r>
          </w:p>
          <w:p w:rsidR="002B55FB" w:rsidRPr="002B55FB" w:rsidRDefault="002B55FB" w:rsidP="002B55FB">
            <w:pPr>
              <w:spacing w:before="120"/>
              <w:ind w:left="37"/>
              <w:rPr>
                <w:spacing w:val="6"/>
                <w:sz w:val="20"/>
                <w:szCs w:val="20"/>
                <w:lang w:bidi="ar-IQ"/>
              </w:rPr>
            </w:pPr>
            <w:r w:rsidRPr="002B55FB">
              <w:rPr>
                <w:spacing w:val="6"/>
                <w:sz w:val="20"/>
                <w:szCs w:val="20"/>
                <w:lang w:bidi="ar-IQ"/>
              </w:rPr>
              <w:t>Java Fundamentals</w:t>
            </w:r>
          </w:p>
          <w:p w:rsidR="00FA7DEE" w:rsidRPr="00F278DA" w:rsidRDefault="002B55FB" w:rsidP="002B55FB">
            <w:pPr>
              <w:spacing w:before="120"/>
              <w:ind w:left="37"/>
              <w:rPr>
                <w:spacing w:val="6"/>
                <w:rtl/>
                <w:lang w:bidi="ar-IQ"/>
              </w:rPr>
            </w:pPr>
            <w:r w:rsidRPr="002B55FB">
              <w:rPr>
                <w:spacing w:val="6"/>
                <w:sz w:val="20"/>
                <w:szCs w:val="20"/>
                <w:lang w:bidi="ar-IQ"/>
              </w:rPr>
              <w:t>Types, variables, operators</w:t>
            </w: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775D1D">
        <w:trPr>
          <w:trHeight w:val="288"/>
        </w:trPr>
        <w:tc>
          <w:tcPr>
            <w:tcW w:w="1785" w:type="dxa"/>
            <w:vAlign w:val="center"/>
          </w:tcPr>
          <w:p w:rsidR="00FA7DEE" w:rsidRPr="00FA7DEE" w:rsidRDefault="002B55FB" w:rsidP="002B55FB">
            <w:pPr>
              <w:jc w:val="center"/>
              <w:rPr>
                <w:color w:val="000000"/>
                <w:rtl/>
                <w:lang w:val="ru-RU" w:bidi="ar-AE"/>
              </w:rPr>
            </w:pPr>
            <w:r>
              <w:rPr>
                <w:rFonts w:hint="cs"/>
                <w:color w:val="000000"/>
                <w:rtl/>
                <w:lang w:bidi="ar-IQ"/>
              </w:rPr>
              <w:t>الرابع</w:t>
            </w:r>
            <w:r w:rsidR="00FA7DEE" w:rsidRPr="00FA7DEE">
              <w:rPr>
                <w:color w:val="000000"/>
                <w:rtl/>
                <w:lang w:bidi="ar-IQ"/>
              </w:rPr>
              <w:t>–</w:t>
            </w:r>
            <w:r w:rsidR="00FA7DEE" w:rsidRPr="00FA7DEE">
              <w:rPr>
                <w:rFonts w:hint="cs"/>
                <w:color w:val="000000"/>
                <w:rtl/>
                <w:lang w:bidi="ar-IQ"/>
              </w:rPr>
              <w:t>الس</w:t>
            </w:r>
            <w:r>
              <w:rPr>
                <w:rFonts w:hint="cs"/>
                <w:color w:val="000000"/>
                <w:rtl/>
                <w:lang w:bidi="ar-IQ"/>
              </w:rPr>
              <w:t>ادس</w:t>
            </w:r>
          </w:p>
        </w:tc>
        <w:tc>
          <w:tcPr>
            <w:tcW w:w="1786" w:type="dxa"/>
            <w:vAlign w:val="center"/>
          </w:tcPr>
          <w:p w:rsidR="00FA7DEE" w:rsidRPr="00FA7DEE" w:rsidRDefault="002B55FB" w:rsidP="00FA7DEE">
            <w:pPr>
              <w:jc w:val="center"/>
              <w:rPr>
                <w:color w:val="000000"/>
                <w:lang w:bidi="ar-IQ"/>
              </w:rPr>
            </w:pPr>
            <w:r>
              <w:rPr>
                <w:rFonts w:hint="cs"/>
                <w:color w:val="000000"/>
                <w:rtl/>
                <w:lang w:bidi="ar-IQ"/>
              </w:rPr>
              <w:t>6</w:t>
            </w:r>
          </w:p>
        </w:tc>
        <w:tc>
          <w:tcPr>
            <w:tcW w:w="1786" w:type="dxa"/>
            <w:vAlign w:val="center"/>
          </w:tcPr>
          <w:p w:rsidR="00FA7DEE" w:rsidRPr="001D7657" w:rsidRDefault="002B55FB" w:rsidP="00FA7DEE">
            <w:pPr>
              <w:jc w:val="center"/>
              <w:rPr>
                <w:color w:val="000000"/>
                <w:sz w:val="24"/>
                <w:szCs w:val="24"/>
                <w:rtl/>
                <w:lang w:bidi="ar-IQ"/>
              </w:rPr>
            </w:pPr>
            <w:r w:rsidRPr="002B55FB">
              <w:rPr>
                <w:color w:val="000000"/>
                <w:sz w:val="24"/>
                <w:szCs w:val="24"/>
                <w:rtl/>
                <w:lang w:bidi="ar-IQ"/>
              </w:rPr>
              <w:t>يتعلم الطالب الدوال والبنى الشرطية</w:t>
            </w:r>
          </w:p>
        </w:tc>
        <w:tc>
          <w:tcPr>
            <w:tcW w:w="1786" w:type="dxa"/>
            <w:vAlign w:val="center"/>
          </w:tcPr>
          <w:p w:rsidR="00FA7DEE" w:rsidRPr="00B52005" w:rsidRDefault="002B55FB" w:rsidP="00FA7DEE">
            <w:pPr>
              <w:spacing w:before="120"/>
              <w:ind w:left="37"/>
              <w:rPr>
                <w:spacing w:val="6"/>
                <w:rtl/>
              </w:rPr>
            </w:pPr>
            <w:r w:rsidRPr="002B55FB">
              <w:rPr>
                <w:spacing w:val="6"/>
              </w:rPr>
              <w:t>Methods, conditionals</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FA7DEE" w:rsidP="002B55FB">
            <w:pPr>
              <w:adjustRightInd w:val="0"/>
              <w:jc w:val="center"/>
              <w:rPr>
                <w:color w:val="000000"/>
                <w:lang w:bidi="ar-IQ"/>
              </w:rPr>
            </w:pPr>
            <w:r w:rsidRPr="00FA7DEE">
              <w:rPr>
                <w:rFonts w:hint="cs"/>
                <w:color w:val="000000"/>
                <w:rtl/>
                <w:lang w:val="ru-RU" w:bidi="ar-AE"/>
              </w:rPr>
              <w:t>السابع-</w:t>
            </w:r>
            <w:r w:rsidR="002B55FB">
              <w:rPr>
                <w:rFonts w:hint="cs"/>
                <w:color w:val="000000"/>
                <w:rtl/>
                <w:lang w:val="ru-RU" w:bidi="ar-AE"/>
              </w:rPr>
              <w:t>العاشر</w:t>
            </w:r>
          </w:p>
        </w:tc>
        <w:tc>
          <w:tcPr>
            <w:tcW w:w="1786" w:type="dxa"/>
            <w:vAlign w:val="center"/>
          </w:tcPr>
          <w:p w:rsidR="00FA7DEE" w:rsidRPr="00FA7DEE" w:rsidRDefault="002B55FB" w:rsidP="00FA7DEE">
            <w:pPr>
              <w:jc w:val="center"/>
              <w:rPr>
                <w:color w:val="000000"/>
                <w:lang w:bidi="ar-IQ"/>
              </w:rPr>
            </w:pPr>
            <w:r>
              <w:rPr>
                <w:rFonts w:hint="cs"/>
                <w:color w:val="000000"/>
                <w:rtl/>
                <w:lang w:bidi="ar-IQ"/>
              </w:rPr>
              <w:t>8</w:t>
            </w:r>
          </w:p>
        </w:tc>
        <w:tc>
          <w:tcPr>
            <w:tcW w:w="1786" w:type="dxa"/>
            <w:vAlign w:val="center"/>
          </w:tcPr>
          <w:p w:rsidR="00FA7DEE" w:rsidRPr="001D7657" w:rsidRDefault="002B55FB" w:rsidP="00FA7DEE">
            <w:pPr>
              <w:jc w:val="center"/>
              <w:rPr>
                <w:color w:val="000000"/>
                <w:sz w:val="24"/>
                <w:szCs w:val="24"/>
                <w:rtl/>
                <w:lang w:bidi="ar-IQ"/>
              </w:rPr>
            </w:pPr>
            <w:r w:rsidRPr="002B55FB">
              <w:rPr>
                <w:color w:val="000000"/>
                <w:sz w:val="24"/>
                <w:szCs w:val="24"/>
                <w:rtl/>
                <w:lang w:bidi="ar-IQ"/>
              </w:rPr>
              <w:t>يتعلم الطالب التكرار والمصفوفات و</w:t>
            </w:r>
            <w:r w:rsidRPr="002B55FB">
              <w:rPr>
                <w:color w:val="000000"/>
                <w:sz w:val="24"/>
                <w:szCs w:val="24"/>
                <w:lang w:bidi="ar-IQ"/>
              </w:rPr>
              <w:t xml:space="preserve"> class , object</w:t>
            </w:r>
          </w:p>
        </w:tc>
        <w:tc>
          <w:tcPr>
            <w:tcW w:w="1786" w:type="dxa"/>
            <w:vAlign w:val="center"/>
          </w:tcPr>
          <w:p w:rsidR="002B55FB" w:rsidRPr="002B55FB" w:rsidRDefault="002B55FB" w:rsidP="002B55FB">
            <w:pPr>
              <w:spacing w:before="120"/>
              <w:ind w:left="37"/>
              <w:rPr>
                <w:spacing w:val="6"/>
              </w:rPr>
            </w:pPr>
            <w:r w:rsidRPr="002B55FB">
              <w:rPr>
                <w:spacing w:val="6"/>
              </w:rPr>
              <w:t>Loops and arrays</w:t>
            </w:r>
          </w:p>
          <w:p w:rsidR="00FA7DEE" w:rsidRPr="00FA7DEE" w:rsidRDefault="002B55FB" w:rsidP="002B55FB">
            <w:pPr>
              <w:spacing w:before="120"/>
              <w:ind w:left="37"/>
              <w:rPr>
                <w:spacing w:val="6"/>
              </w:rPr>
            </w:pPr>
            <w:r w:rsidRPr="002B55FB">
              <w:rPr>
                <w:spacing w:val="6"/>
              </w:rPr>
              <w:t>Objects and classes</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775D1D">
        <w:trPr>
          <w:trHeight w:val="288"/>
        </w:trPr>
        <w:tc>
          <w:tcPr>
            <w:tcW w:w="1785" w:type="dxa"/>
            <w:vAlign w:val="center"/>
          </w:tcPr>
          <w:p w:rsidR="00FA7DEE" w:rsidRPr="00FA7DEE" w:rsidRDefault="002B55FB" w:rsidP="00FA7DEE">
            <w:pPr>
              <w:adjustRightInd w:val="0"/>
              <w:jc w:val="center"/>
              <w:rPr>
                <w:color w:val="000000"/>
                <w:lang w:bidi="ar-IQ"/>
              </w:rPr>
            </w:pPr>
            <w:r>
              <w:rPr>
                <w:rFonts w:hint="cs"/>
                <w:color w:val="000000"/>
                <w:rtl/>
                <w:lang w:val="ru-RU" w:bidi="ar-AE"/>
              </w:rPr>
              <w:t>الحادي عشر</w:t>
            </w:r>
            <w:r w:rsidR="00FA7DEE" w:rsidRPr="00FA7DEE">
              <w:rPr>
                <w:rFonts w:hint="cs"/>
                <w:color w:val="000000"/>
                <w:rtl/>
                <w:lang w:val="ru-RU" w:bidi="ar-AE"/>
              </w:rPr>
              <w:t>- الخامس عشر</w:t>
            </w:r>
          </w:p>
        </w:tc>
        <w:tc>
          <w:tcPr>
            <w:tcW w:w="1786" w:type="dxa"/>
            <w:vAlign w:val="center"/>
          </w:tcPr>
          <w:p w:rsidR="00FA7DEE" w:rsidRPr="00FA7DEE" w:rsidRDefault="002B55FB" w:rsidP="00FA7DEE">
            <w:pPr>
              <w:jc w:val="center"/>
              <w:rPr>
                <w:color w:val="000000"/>
                <w:lang w:bidi="ar-IQ"/>
              </w:rPr>
            </w:pPr>
            <w:r>
              <w:rPr>
                <w:rFonts w:hint="cs"/>
                <w:color w:val="000000"/>
                <w:rtl/>
                <w:lang w:bidi="ar-IQ"/>
              </w:rPr>
              <w:t>10</w:t>
            </w:r>
          </w:p>
        </w:tc>
        <w:tc>
          <w:tcPr>
            <w:tcW w:w="1786" w:type="dxa"/>
            <w:vAlign w:val="center"/>
          </w:tcPr>
          <w:p w:rsidR="00FA7DEE" w:rsidRPr="001D7657" w:rsidRDefault="002B55FB" w:rsidP="00FA7DEE">
            <w:pPr>
              <w:jc w:val="center"/>
              <w:rPr>
                <w:color w:val="000000"/>
                <w:sz w:val="24"/>
                <w:szCs w:val="24"/>
                <w:rtl/>
                <w:lang w:bidi="ar-IQ"/>
              </w:rPr>
            </w:pPr>
            <w:r w:rsidRPr="002B55FB">
              <w:rPr>
                <w:color w:val="000000"/>
                <w:sz w:val="24"/>
                <w:szCs w:val="24"/>
                <w:rtl/>
                <w:lang w:bidi="ar-IQ"/>
              </w:rPr>
              <w:t>يتعلم الطالب الحزمة والتصميم والوراثة والاستثناء والادخال والإخراج من الفايل</w:t>
            </w:r>
          </w:p>
        </w:tc>
        <w:tc>
          <w:tcPr>
            <w:tcW w:w="1786" w:type="dxa"/>
            <w:vAlign w:val="center"/>
          </w:tcPr>
          <w:p w:rsidR="002B55FB" w:rsidRPr="002B55FB" w:rsidRDefault="002B55FB" w:rsidP="002B55FB">
            <w:pPr>
              <w:spacing w:before="120"/>
              <w:ind w:left="37"/>
              <w:rPr>
                <w:spacing w:val="6"/>
              </w:rPr>
            </w:pPr>
            <w:r w:rsidRPr="002B55FB">
              <w:rPr>
                <w:spacing w:val="6"/>
              </w:rPr>
              <w:t>Access control, class scope, packages, Java API</w:t>
            </w:r>
          </w:p>
          <w:p w:rsidR="002B55FB" w:rsidRPr="002B55FB" w:rsidRDefault="002B55FB" w:rsidP="002B55FB">
            <w:pPr>
              <w:spacing w:before="120"/>
              <w:ind w:left="37"/>
              <w:rPr>
                <w:spacing w:val="6"/>
              </w:rPr>
            </w:pPr>
            <w:r w:rsidRPr="002B55FB">
              <w:rPr>
                <w:spacing w:val="6"/>
              </w:rPr>
              <w:t>Design, debugging, interfaces</w:t>
            </w:r>
          </w:p>
          <w:p w:rsidR="00FA7DEE" w:rsidRPr="00573605" w:rsidRDefault="002B55FB" w:rsidP="002B55FB">
            <w:pPr>
              <w:spacing w:before="120"/>
              <w:ind w:left="37"/>
              <w:rPr>
                <w:b/>
                <w:bCs/>
                <w:spacing w:val="6"/>
                <w:rtl/>
              </w:rPr>
            </w:pPr>
            <w:r w:rsidRPr="002B55FB">
              <w:rPr>
                <w:spacing w:val="6"/>
              </w:rPr>
              <w:t>Inheritance, exceptions, file I/O</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2820D4" w:rsidRDefault="002820D4" w:rsidP="002820D4">
            <w:pPr>
              <w:pStyle w:val="ListParagraph"/>
              <w:numPr>
                <w:ilvl w:val="0"/>
                <w:numId w:val="21"/>
              </w:numPr>
              <w:jc w:val="both"/>
            </w:pPr>
            <w:r>
              <w:t>John Lewis, Peter DePasquale,, Joe Chase , Java Foundations: Introduction to Programming and</w:t>
            </w:r>
          </w:p>
          <w:p w:rsidR="002820D4" w:rsidRDefault="002820D4" w:rsidP="002820D4">
            <w:pPr>
              <w:pStyle w:val="ListParagraph"/>
              <w:ind w:left="720"/>
              <w:jc w:val="both"/>
            </w:pPr>
            <w:r>
              <w:t>Data Structures, 2nd Edition</w:t>
            </w:r>
          </w:p>
          <w:p w:rsidR="00583B6A" w:rsidRPr="00D468BA" w:rsidRDefault="002820D4" w:rsidP="002820D4">
            <w:pPr>
              <w:pStyle w:val="ListParagraph"/>
              <w:numPr>
                <w:ilvl w:val="0"/>
                <w:numId w:val="21"/>
              </w:numPr>
              <w:jc w:val="both"/>
              <w:rPr>
                <w:rtl/>
              </w:rPr>
            </w:pPr>
            <w:r w:rsidRPr="002820D4">
              <w:t>Herbert Schildt, Java A Beginner's Guide, 6th Edition, McGraw Hill/Osborne, 2014.</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2820D4" w:rsidRDefault="002820D4" w:rsidP="002820D4">
            <w:pPr>
              <w:pStyle w:val="ListParagraph"/>
              <w:widowControl/>
              <w:numPr>
                <w:ilvl w:val="0"/>
                <w:numId w:val="19"/>
              </w:numPr>
              <w:autoSpaceDE/>
              <w:autoSpaceDN/>
              <w:spacing w:before="160" w:after="160"/>
              <w:jc w:val="both"/>
              <w:rPr>
                <w:rtl/>
              </w:rPr>
            </w:pPr>
            <w:r>
              <w:t>Patrick Naughton and Herbert Schildt, Java 2: The Complete Reference, Osborne/McGraw-Hill,</w:t>
            </w:r>
            <w:r>
              <w:rPr>
                <w:rFonts w:hint="cs"/>
                <w:rtl/>
                <w:lang w:bidi="ar-IQ"/>
              </w:rPr>
              <w:t xml:space="preserve"> </w:t>
            </w:r>
            <w:r>
              <w:t>1999.</w:t>
            </w:r>
          </w:p>
          <w:p w:rsidR="002820D4" w:rsidRDefault="002820D4" w:rsidP="002820D4">
            <w:pPr>
              <w:pStyle w:val="ListParagraph"/>
              <w:widowControl/>
              <w:numPr>
                <w:ilvl w:val="0"/>
                <w:numId w:val="19"/>
              </w:numPr>
              <w:autoSpaceDE/>
              <w:autoSpaceDN/>
              <w:spacing w:before="160" w:after="160"/>
              <w:jc w:val="both"/>
            </w:pPr>
            <w:r>
              <w:t>David J. Eck, Introduction to Programming Using Java, 7th Edition, Version 7.0, August 2014.</w:t>
            </w:r>
          </w:p>
          <w:p w:rsidR="00583B6A" w:rsidRPr="00D468BA" w:rsidRDefault="002820D4" w:rsidP="002820D4">
            <w:pPr>
              <w:pStyle w:val="ListParagraph"/>
              <w:widowControl/>
              <w:numPr>
                <w:ilvl w:val="0"/>
                <w:numId w:val="19"/>
              </w:numPr>
              <w:autoSpaceDE/>
              <w:autoSpaceDN/>
              <w:spacing w:before="160" w:after="160"/>
              <w:jc w:val="both"/>
              <w:rPr>
                <w:rtl/>
              </w:rPr>
            </w:pPr>
            <w:r>
              <w:t>Cay Horstmann, Gary Cornell, Core Java™, Volume I - Fundamentals, 9th Edition, Pearson</w:t>
            </w:r>
            <w:r>
              <w:rPr>
                <w:rFonts w:hint="cs"/>
                <w:rtl/>
                <w:lang w:bidi="ar-IQ"/>
              </w:rPr>
              <w:t xml:space="preserve"> </w:t>
            </w:r>
            <w:r>
              <w:t>Education, ISBN 978-0-13-708189-9, 2011.</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2820D4" w:rsidP="002820D4">
            <w:pPr>
              <w:pStyle w:val="ListParagraph"/>
              <w:widowControl/>
              <w:numPr>
                <w:ilvl w:val="0"/>
                <w:numId w:val="19"/>
              </w:numPr>
              <w:autoSpaceDE/>
              <w:autoSpaceDN/>
              <w:spacing w:before="160" w:after="160"/>
              <w:jc w:val="both"/>
              <w:rPr>
                <w:rtl/>
              </w:rPr>
            </w:pPr>
            <w:r w:rsidRPr="002820D4">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528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90" w:rsidRDefault="00273990">
      <w:r>
        <w:separator/>
      </w:r>
    </w:p>
  </w:endnote>
  <w:endnote w:type="continuationSeparator" w:id="0">
    <w:p w:rsidR="00273990" w:rsidRDefault="0027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87" w:rsidRDefault="00F53B87">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B87" w:rsidRDefault="00F53B87">
                          <w:pPr>
                            <w:spacing w:before="11"/>
                            <w:ind w:left="60"/>
                            <w:rPr>
                              <w:b/>
                              <w:i/>
                            </w:rPr>
                          </w:pPr>
                          <w:r>
                            <w:fldChar w:fldCharType="begin"/>
                          </w:r>
                          <w:r>
                            <w:rPr>
                              <w:b/>
                              <w:i/>
                              <w:w w:val="112"/>
                            </w:rPr>
                            <w:instrText xml:space="preserve"> PAGE </w:instrText>
                          </w:r>
                          <w:r>
                            <w:fldChar w:fldCharType="separate"/>
                          </w:r>
                          <w:r w:rsidR="008F3213">
                            <w:rPr>
                              <w:b/>
                              <w:i/>
                              <w:noProof/>
                              <w:w w:val="1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F53B87" w:rsidRDefault="00F53B87">
                    <w:pPr>
                      <w:spacing w:before="11"/>
                      <w:ind w:left="60"/>
                      <w:rPr>
                        <w:b/>
                        <w:i/>
                      </w:rPr>
                    </w:pPr>
                    <w:r>
                      <w:fldChar w:fldCharType="begin"/>
                    </w:r>
                    <w:r>
                      <w:rPr>
                        <w:b/>
                        <w:i/>
                        <w:w w:val="112"/>
                      </w:rPr>
                      <w:instrText xml:space="preserve"> PAGE </w:instrText>
                    </w:r>
                    <w:r>
                      <w:fldChar w:fldCharType="separate"/>
                    </w:r>
                    <w:r w:rsidR="008F3213">
                      <w:rPr>
                        <w:b/>
                        <w:i/>
                        <w:noProof/>
                        <w:w w:val="1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87" w:rsidRDefault="00F53B87">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87" w:rsidRDefault="00F53B87">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90" w:rsidRDefault="00273990">
      <w:r>
        <w:separator/>
      </w:r>
    </w:p>
  </w:footnote>
  <w:footnote w:type="continuationSeparator" w:id="0">
    <w:p w:rsidR="00273990" w:rsidRDefault="00273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44F97"/>
    <w:rsid w:val="0027255B"/>
    <w:rsid w:val="00273990"/>
    <w:rsid w:val="002820D4"/>
    <w:rsid w:val="00296C20"/>
    <w:rsid w:val="002B55FB"/>
    <w:rsid w:val="003B3292"/>
    <w:rsid w:val="003E57D0"/>
    <w:rsid w:val="00481588"/>
    <w:rsid w:val="004B73C4"/>
    <w:rsid w:val="00512251"/>
    <w:rsid w:val="0055652B"/>
    <w:rsid w:val="00583B6A"/>
    <w:rsid w:val="006322C2"/>
    <w:rsid w:val="00643C97"/>
    <w:rsid w:val="00672910"/>
    <w:rsid w:val="006F121A"/>
    <w:rsid w:val="00751669"/>
    <w:rsid w:val="00775D1D"/>
    <w:rsid w:val="007C670B"/>
    <w:rsid w:val="007F519B"/>
    <w:rsid w:val="007F6606"/>
    <w:rsid w:val="008164FE"/>
    <w:rsid w:val="00830929"/>
    <w:rsid w:val="008B4735"/>
    <w:rsid w:val="008D6036"/>
    <w:rsid w:val="008E4217"/>
    <w:rsid w:val="008F3213"/>
    <w:rsid w:val="00906273"/>
    <w:rsid w:val="00935FD8"/>
    <w:rsid w:val="009A648D"/>
    <w:rsid w:val="00A817AF"/>
    <w:rsid w:val="00B76D12"/>
    <w:rsid w:val="00C131F4"/>
    <w:rsid w:val="00C54995"/>
    <w:rsid w:val="00C9646E"/>
    <w:rsid w:val="00CA0905"/>
    <w:rsid w:val="00CB1D0D"/>
    <w:rsid w:val="00D01EA7"/>
    <w:rsid w:val="00D205BF"/>
    <w:rsid w:val="00D4059C"/>
    <w:rsid w:val="00D468BA"/>
    <w:rsid w:val="00DF77D4"/>
    <w:rsid w:val="00E35C57"/>
    <w:rsid w:val="00E5084E"/>
    <w:rsid w:val="00E60119"/>
    <w:rsid w:val="00E60E11"/>
    <w:rsid w:val="00E95161"/>
    <w:rsid w:val="00EA228D"/>
    <w:rsid w:val="00EB00E2"/>
    <w:rsid w:val="00EF273E"/>
    <w:rsid w:val="00F17A88"/>
    <w:rsid w:val="00F3758D"/>
    <w:rsid w:val="00F53B87"/>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4F27A-8BA1-418E-9CA6-885C8262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2024-04-27T12:10:00Z</dcterms:created>
  <dcterms:modified xsi:type="dcterms:W3CDTF">2024-04-27T12:10:00Z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