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117C59E2" w:rsidR="004D77A3" w:rsidRPr="00A1175E" w:rsidRDefault="0092765B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برمجة متقدمة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1BAE634E" w:rsidR="004D77A3" w:rsidRPr="00A1175E" w:rsidRDefault="0092765B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370D83">
              <w:rPr>
                <w:b/>
                <w:bCs/>
                <w:sz w:val="24"/>
                <w:szCs w:val="24"/>
              </w:rPr>
              <w:t>EP20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370DA135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الفص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ل الدراسي الأول / المرحلة الثانية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67BA8A38" w:rsidR="004D77A3" w:rsidRPr="00A1175E" w:rsidRDefault="0092765B" w:rsidP="0092765B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  <w:r w:rsidR="004D77A3" w:rsidRPr="00A1175E">
              <w:rPr>
                <w:rFonts w:asciiTheme="minorBidi" w:hAnsiTheme="minorBidi"/>
                <w:sz w:val="28"/>
                <w:szCs w:val="28"/>
              </w:rPr>
              <w:t xml:space="preserve"> / </w:t>
            </w:r>
            <w:r>
              <w:rPr>
                <w:rFonts w:asciiTheme="minorBidi" w:hAnsiTheme="minorBidi"/>
                <w:sz w:val="28"/>
                <w:szCs w:val="28"/>
              </w:rPr>
              <w:t>4</w:t>
            </w:r>
            <w:r w:rsidR="004D77A3" w:rsidRPr="00A1175E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680EEE9C" w:rsidR="004D77A3" w:rsidRDefault="004D77A3" w:rsidP="0092765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حيدر سالم حميد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92765B">
              <w:rPr>
                <w:rFonts w:asciiTheme="minorBidi" w:hAnsiTheme="minorBidi" w:cs="Arial"/>
                <w:sz w:val="28"/>
                <w:szCs w:val="28"/>
              </w:rPr>
              <w:t>haydersalim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>@uodiyala.edu.iq</w:t>
            </w:r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2A301800" w14:textId="1BFDC578" w:rsidR="00953EC7" w:rsidRPr="009A261F" w:rsidRDefault="0092765B" w:rsidP="0092765B">
            <w:pPr>
              <w:numPr>
                <w:ilvl w:val="0"/>
                <w:numId w:val="3"/>
              </w:numPr>
              <w:bidi/>
              <w:spacing w:after="160"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تزويد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الطالب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بالمعلومات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الأساسية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عن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البرامج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الهندسية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المختلفة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المعروفة</w:t>
            </w:r>
            <w:r w:rsidR="00953EC7"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05250F63" w14:textId="241D6B78" w:rsidR="00953EC7" w:rsidRDefault="0092765B" w:rsidP="0092765B">
            <w:pPr>
              <w:numPr>
                <w:ilvl w:val="0"/>
                <w:numId w:val="3"/>
              </w:numPr>
              <w:bidi/>
              <w:spacing w:after="160"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الإلمام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ببرنامج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التحليل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الرياضي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والهندسي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الشهير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(</w:t>
            </w:r>
            <w:r>
              <w:rPr>
                <w:rFonts w:asciiTheme="minorBidi" w:hAnsiTheme="minorBidi"/>
                <w:color w:val="1C1D1F"/>
                <w:sz w:val="24"/>
                <w:szCs w:val="24"/>
              </w:rPr>
              <w:t>MATLAB</w:t>
            </w:r>
            <w:r w:rsidR="00953EC7"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).</w:t>
            </w:r>
          </w:p>
          <w:p w14:paraId="49F33E20" w14:textId="77777777" w:rsidR="00C82A76" w:rsidRDefault="0092765B" w:rsidP="0092765B">
            <w:pPr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Theme="minorBidi" w:hAnsiTheme="minorBidi" w:hint="cs"/>
                <w:color w:val="1C1D1F"/>
                <w:sz w:val="24"/>
                <w:szCs w:val="24"/>
              </w:rPr>
            </w:pP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معرفة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الطالب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بالعبارات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البرمجية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للغة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الماتلاب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وكيفية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الاستفادة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منها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كتابة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البرامج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لحل</w:t>
            </w: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المسائل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الرياضية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لأساسيات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الهندسة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لا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يوجد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لها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برامج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الأنظمة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الجاهزة</w:t>
            </w: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.</w:t>
            </w:r>
          </w:p>
          <w:p w14:paraId="11E3E7A9" w14:textId="3530E556" w:rsidR="0092765B" w:rsidRPr="00953EC7" w:rsidRDefault="0092765B" w:rsidP="0092765B">
            <w:pPr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أخذ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المعلومات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الكافية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عن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استخدام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البرنامج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التحليل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الرياضي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والبرمجة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واستخدام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المصفوفات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وكذلك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حل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ورسم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المعادلات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الرياضية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المعقدة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2964565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</w:pPr>
          </w:p>
          <w:p w14:paraId="095102BA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</w:pPr>
          </w:p>
          <w:p w14:paraId="03E2591D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</w:pPr>
          </w:p>
          <w:p w14:paraId="1D816236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</w:pPr>
          </w:p>
          <w:p w14:paraId="07A17FB2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</w:pPr>
          </w:p>
          <w:p w14:paraId="5FE10D8C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375" w:type="dxa"/>
            <w:gridSpan w:val="6"/>
          </w:tcPr>
          <w:p w14:paraId="4DDBAA9E" w14:textId="2337EEE4" w:rsidR="00953EC7" w:rsidRDefault="009D0803" w:rsidP="009D080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asciiTheme="minorBidi" w:hAnsiTheme="minorBidi" w:hint="cs"/>
                <w:sz w:val="24"/>
                <w:szCs w:val="24"/>
              </w:rPr>
            </w:pP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يتم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توجيه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الطالب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المختبر العملي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ويكلف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بتحليل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وبرمجة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نظام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تطبيق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هندسي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بسيط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باستخدام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أكواد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ماتلاب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وتعابير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البرمجة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وعرض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نتائج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التحليل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والبرمجة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14:paraId="07419B38" w14:textId="2284F7A3" w:rsidR="009D0803" w:rsidRPr="009A261F" w:rsidRDefault="009D0803" w:rsidP="009D080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ملاحظات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مهمة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حول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أهمية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البرمجة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حياتنا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ومدى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تقدم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بعض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الدول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مجال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البرمجيات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كما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يتم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مراجعة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البرامج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المهمة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حياتنا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واستخدامها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نطاق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واسع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مثل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التطبيقات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الطبية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الزراعية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وغيرها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التطبيقات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تم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برمجتها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بواسطة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المهندسين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والمحللين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والمبرمجين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14:paraId="0AB8144C" w14:textId="3CB9B8C1" w:rsidR="00953EC7" w:rsidRPr="009D0803" w:rsidRDefault="00953EC7" w:rsidP="009D080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690A32" w14:paraId="657D9CDD" w14:textId="77777777" w:rsidTr="00EE669E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53EC7" w14:paraId="11D050CC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34413327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0A15ED58" w:rsidR="00953EC7" w:rsidRPr="00953EC7" w:rsidRDefault="008E3740" w:rsidP="00571DE2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</w:t>
            </w:r>
            <w:r w:rsidR="00571DE2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كيفية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البداية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مع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برنامج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="00571DE2" w:rsidRPr="00571DE2">
              <w:rPr>
                <w:rFonts w:asciiTheme="minorBidi" w:hAnsiTheme="minorBidi"/>
                <w:sz w:val="20"/>
                <w:szCs w:val="20"/>
              </w:rPr>
              <w:t>Matlab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vAlign w:val="center"/>
          </w:tcPr>
          <w:p w14:paraId="213DB886" w14:textId="1BCB7E46" w:rsidR="00953EC7" w:rsidRPr="00953EC7" w:rsidRDefault="00690A32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202CD6">
              <w:rPr>
                <w:sz w:val="24"/>
                <w:szCs w:val="24"/>
              </w:rPr>
              <w:t>Starting with MATLAB</w:t>
            </w:r>
          </w:p>
        </w:tc>
        <w:tc>
          <w:tcPr>
            <w:tcW w:w="810" w:type="dxa"/>
            <w:vAlign w:val="center"/>
          </w:tcPr>
          <w:p w14:paraId="57DC9E6E" w14:textId="69C7776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A07D7E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6AF137DE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5A92C196" w:rsidR="00953EC7" w:rsidRPr="00953EC7" w:rsidRDefault="008E3740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كيفية 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تعريف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المتغيرات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0300C399" w:rsidR="00953EC7" w:rsidRPr="00953EC7" w:rsidRDefault="00690A32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202CD6">
              <w:rPr>
                <w:color w:val="000000"/>
                <w:sz w:val="24"/>
                <w:szCs w:val="24"/>
              </w:rPr>
              <w:t>DEFINING SCALAR VARIABLES</w:t>
            </w:r>
          </w:p>
        </w:tc>
        <w:tc>
          <w:tcPr>
            <w:tcW w:w="810" w:type="dxa"/>
            <w:vAlign w:val="center"/>
          </w:tcPr>
          <w:p w14:paraId="37794D5B" w14:textId="1FE9C0C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02ACEB11" w14:textId="77777777" w:rsidTr="00EE669E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6AF18F88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0CEF64AF" w:rsidR="00953EC7" w:rsidRPr="00953EC7" w:rsidRDefault="008E3740" w:rsidP="00571DE2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إنشاء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المصفوفة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أحادية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البعد</w:t>
            </w:r>
            <w:r w:rsidR="00571DE2">
              <w:rPr>
                <w:rFonts w:asciiTheme="minorBidi" w:hAnsiTheme="minorBidi" w:cs="Arial" w:hint="cs"/>
                <w:sz w:val="20"/>
                <w:szCs w:val="20"/>
                <w:rtl/>
              </w:rPr>
              <w:t>.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4005BB4A" w:rsidR="00953EC7" w:rsidRPr="00953EC7" w:rsidRDefault="00690A32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202CD6">
              <w:rPr>
                <w:b/>
                <w:bCs/>
                <w:color w:val="000000"/>
                <w:sz w:val="24"/>
                <w:szCs w:val="24"/>
              </w:rPr>
              <w:t>Creating Arrays</w:t>
            </w:r>
          </w:p>
        </w:tc>
        <w:tc>
          <w:tcPr>
            <w:tcW w:w="810" w:type="dxa"/>
            <w:vAlign w:val="center"/>
          </w:tcPr>
          <w:p w14:paraId="293F9456" w14:textId="65962FB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068A577" w14:textId="77777777" w:rsidTr="00EE669E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682EEA21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56B65780" w:rsidR="00953EC7" w:rsidRPr="00953EC7" w:rsidRDefault="00571DE2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استخدام</w:t>
            </w:r>
            <w:r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النقطتين</w:t>
            </w:r>
            <w:r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في</w:t>
            </w:r>
            <w:r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عنوان</w:t>
            </w:r>
            <w:r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المصفوفة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8839" w14:textId="09C920AE" w:rsidR="00690A32" w:rsidRDefault="00690A32" w:rsidP="00690A32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202CD6">
              <w:rPr>
                <w:color w:val="000000"/>
                <w:sz w:val="24"/>
                <w:szCs w:val="24"/>
              </w:rPr>
              <w:t>USING A COLON : IN ADDRESSING ARRAYS</w:t>
            </w:r>
          </w:p>
          <w:p w14:paraId="53767D82" w14:textId="27EA7D66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3B9CCFB" w14:textId="4DB0947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A4452D9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1CCCD3A0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3E197931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العمليات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الحسابية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على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المصفوفة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7C447DB1" w:rsidR="00953EC7" w:rsidRPr="00953EC7" w:rsidRDefault="00690A32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202CD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Mathematical Operations with Arrays</w:t>
            </w:r>
          </w:p>
        </w:tc>
        <w:tc>
          <w:tcPr>
            <w:tcW w:w="810" w:type="dxa"/>
            <w:vAlign w:val="center"/>
          </w:tcPr>
          <w:p w14:paraId="26E5C13D" w14:textId="0A3D24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44F9E6E" w14:textId="77777777" w:rsidTr="00EE669E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2EA5BC9D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669770F8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الدالة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المدمجة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لتحليل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المصفوفات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195B" w14:textId="01F9E056" w:rsidR="00690A32" w:rsidRPr="0032372F" w:rsidRDefault="00690A32" w:rsidP="00690A32">
            <w:pPr>
              <w:rPr>
                <w:sz w:val="24"/>
                <w:szCs w:val="24"/>
              </w:rPr>
            </w:pPr>
            <w:r w:rsidRPr="00202CD6">
              <w:rPr>
                <w:color w:val="000000"/>
                <w:sz w:val="24"/>
                <w:szCs w:val="24"/>
              </w:rPr>
              <w:t>BUILT-IN FUNCTIONS FOR ANALYZING ARRAYS</w:t>
            </w:r>
            <w:r>
              <w:rPr>
                <w:sz w:val="24"/>
                <w:szCs w:val="24"/>
              </w:rPr>
              <w:t>.</w:t>
            </w:r>
          </w:p>
          <w:p w14:paraId="1A563F3F" w14:textId="29C20C2E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9C514B2" w14:textId="66A2997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5BAC858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1B4D392C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3D5A1A33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كيفية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الدخول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الملف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لكتابة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البرنامج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FE0A" w14:textId="3C7C0BA3" w:rsidR="00690A32" w:rsidRDefault="00690A32" w:rsidP="00690A32">
            <w:pP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202CD6">
              <w:rPr>
                <w:color w:val="000000"/>
                <w:sz w:val="24"/>
                <w:szCs w:val="24"/>
              </w:rPr>
              <w:t xml:space="preserve">INPUT TO A SCRIPT </w:t>
            </w:r>
            <w:proofErr w:type="gramStart"/>
            <w:r w:rsidRPr="00202CD6">
              <w:rPr>
                <w:color w:val="000000"/>
                <w:sz w:val="24"/>
                <w:szCs w:val="24"/>
              </w:rPr>
              <w:t>FILE ,</w:t>
            </w:r>
            <w:proofErr w:type="gramEnd"/>
            <w:r w:rsidRPr="00202CD6">
              <w:rPr>
                <w:color w:val="000000"/>
                <w:sz w:val="24"/>
                <w:szCs w:val="24"/>
              </w:rPr>
              <w:t xml:space="preserve"> OUTPUT COMMANDS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.</w:t>
            </w:r>
          </w:p>
          <w:p w14:paraId="3CD0F38C" w14:textId="64A540E8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71C21EB" w14:textId="06E7058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AF3B0AA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4BED5304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6A719EB" w14:textId="53523010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الرسم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ثنائي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الأبعاد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2AF0B1ED" w:rsidR="00953EC7" w:rsidRPr="00953EC7" w:rsidRDefault="00690A32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202CD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Two-Dimensional Plots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.</w:t>
            </w:r>
          </w:p>
        </w:tc>
        <w:tc>
          <w:tcPr>
            <w:tcW w:w="810" w:type="dxa"/>
            <w:vAlign w:val="center"/>
          </w:tcPr>
          <w:p w14:paraId="7B2BDD9F" w14:textId="67CC2A4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F35290" w14:textId="77777777" w:rsidTr="00EE669E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6C4E0950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5FDEAB90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كيفية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وضع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عدة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رسومات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في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نفس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الصفحة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59C32B93" w:rsidR="00953EC7" w:rsidRPr="00690A32" w:rsidRDefault="00690A32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5A4646">
              <w:rPr>
                <w:rFonts w:ascii="Courier New" w:hAnsi="Courier New" w:cs="Courier New"/>
                <w:b/>
                <w:bCs/>
              </w:rPr>
              <w:t>PUTTING MULTIPLE PLOTS ON THE SAME PAGE</w:t>
            </w:r>
          </w:p>
        </w:tc>
        <w:tc>
          <w:tcPr>
            <w:tcW w:w="810" w:type="dxa"/>
            <w:vAlign w:val="center"/>
          </w:tcPr>
          <w:p w14:paraId="047DB1A4" w14:textId="1E7F4AB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F0BDA1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02056619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4D898925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كيفية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ضبط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إعدادات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الرسم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17D6" w14:textId="41FFE9C9" w:rsidR="00690A32" w:rsidRDefault="00690A32" w:rsidP="00690A32">
            <w:pPr>
              <w:rPr>
                <w:sz w:val="24"/>
                <w:szCs w:val="24"/>
              </w:rPr>
            </w:pPr>
            <w:r w:rsidRPr="005A4646">
              <w:rPr>
                <w:rFonts w:ascii="Courier New" w:hAnsi="Courier New" w:cs="Courier New"/>
                <w:b/>
                <w:bCs/>
              </w:rPr>
              <w:t xml:space="preserve">FORMATTING A </w:t>
            </w:r>
            <w:proofErr w:type="gramStart"/>
            <w:r w:rsidRPr="005A4646">
              <w:rPr>
                <w:rFonts w:ascii="Courier New" w:hAnsi="Courier New" w:cs="Courier New"/>
                <w:b/>
                <w:bCs/>
              </w:rPr>
              <w:t>PLOT</w:t>
            </w:r>
            <w:r w:rsidRPr="00323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14:paraId="379D2159" w14:textId="34F10F1A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2151A37" w14:textId="14618B7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857BBB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0C312F89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75B68B75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مفهوم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معالجة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العوامل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العلائقية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والمنطقية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42ACDC9D" w:rsidR="00953EC7" w:rsidRPr="00953EC7" w:rsidRDefault="00690A32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5A4646">
              <w:rPr>
                <w:rFonts w:ascii="Courier New" w:hAnsi="Courier New" w:cs="Courier New"/>
                <w:b/>
                <w:bCs/>
              </w:rPr>
              <w:t>RELATIONAL AND LOGICAL OPERATORS</w:t>
            </w:r>
          </w:p>
        </w:tc>
        <w:tc>
          <w:tcPr>
            <w:tcW w:w="810" w:type="dxa"/>
            <w:vAlign w:val="center"/>
          </w:tcPr>
          <w:p w14:paraId="11C8BF14" w14:textId="7D31522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7637E9B" w14:textId="77777777" w:rsidTr="00EE669E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571665C0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732D69FE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</w:t>
            </w:r>
            <w:r w:rsidR="006E13E4">
              <w:rPr>
                <w:rFonts w:asciiTheme="minorBidi" w:hAnsiTheme="minorBidi" w:hint="cs"/>
                <w:sz w:val="20"/>
                <w:szCs w:val="20"/>
                <w:rtl/>
              </w:rPr>
              <w:t>ريف الطالب على مفهوم العبارات الشرطية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481596C7" w:rsidR="00953EC7" w:rsidRPr="00953EC7" w:rsidRDefault="00690A32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5A4646">
              <w:rPr>
                <w:rFonts w:ascii="Courier New" w:hAnsi="Courier New" w:cs="Courier New"/>
                <w:b/>
                <w:bCs/>
              </w:rPr>
              <w:t xml:space="preserve">CONDITIONAL STATEMENTS  </w:t>
            </w:r>
          </w:p>
        </w:tc>
        <w:tc>
          <w:tcPr>
            <w:tcW w:w="810" w:type="dxa"/>
            <w:vAlign w:val="center"/>
          </w:tcPr>
          <w:p w14:paraId="4C1019D3" w14:textId="6829021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7540E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6AB20625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03B4047D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</w:t>
            </w:r>
            <w:r w:rsidR="006E13E4">
              <w:rPr>
                <w:rFonts w:asciiTheme="minorBidi" w:hAnsiTheme="minorBidi" w:hint="cs"/>
                <w:sz w:val="20"/>
                <w:szCs w:val="20"/>
                <w:rtl/>
              </w:rPr>
              <w:t>على مفهوم الحلقات التكرارية والادوات المستخدمة لبرمجتها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33C305" w14:textId="21CF2A0D" w:rsidR="00690A32" w:rsidRDefault="00690A32" w:rsidP="00690A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5A4646">
              <w:rPr>
                <w:rFonts w:ascii="Courier New" w:hAnsi="Courier New" w:cs="Courier New"/>
                <w:b/>
                <w:bCs/>
                <w:lang w:bidi="ar-IQ"/>
              </w:rPr>
              <w:t>LOOPS(</w:t>
            </w:r>
            <w:proofErr w:type="gramEnd"/>
            <w:r w:rsidRPr="005A4646">
              <w:rPr>
                <w:rFonts w:ascii="Courier New" w:hAnsi="Courier New" w:cs="Courier New"/>
                <w:b/>
                <w:bCs/>
                <w:lang w:bidi="ar-IQ"/>
              </w:rPr>
              <w:t xml:space="preserve"> for-end Loops , while-end Loops , NESTED LOOPS AND NESTED CONDITIONAL STATEMENTS</w:t>
            </w:r>
            <w:r w:rsidRPr="0032372F">
              <w:rPr>
                <w:color w:val="000000"/>
                <w:sz w:val="24"/>
                <w:szCs w:val="24"/>
              </w:rPr>
              <w:t>.</w:t>
            </w:r>
          </w:p>
          <w:p w14:paraId="011C9B73" w14:textId="08B95663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1842ED1" w14:textId="08425CD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2E01CDFF" w14:textId="77777777" w:rsidTr="00EE669E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5FB300DF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157D4EB7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كيفية التعامل مع </w:t>
            </w:r>
            <w:r w:rsidR="006E13E4">
              <w:rPr>
                <w:rFonts w:asciiTheme="minorBidi" w:hAnsiTheme="minorBidi" w:hint="cs"/>
                <w:sz w:val="20"/>
                <w:szCs w:val="20"/>
                <w:rtl/>
              </w:rPr>
              <w:t>بناء الدوال غير المتوفره وكيفية برمجتها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38FF2924" w:rsidR="00953EC7" w:rsidRPr="00690A32" w:rsidRDefault="00690A32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07DA3">
              <w:rPr>
                <w:lang w:bidi="ar-IQ"/>
              </w:rPr>
              <w:t>User-Defined Functions and Function</w:t>
            </w:r>
          </w:p>
        </w:tc>
        <w:tc>
          <w:tcPr>
            <w:tcW w:w="810" w:type="dxa"/>
            <w:vAlign w:val="center"/>
          </w:tcPr>
          <w:p w14:paraId="7DA1A1E9" w14:textId="74EF685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2A83DBD" w14:textId="77777777" w:rsidTr="00EE669E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78CBA7D1" w:rsidR="00953EC7" w:rsidRPr="00953EC7" w:rsidRDefault="00690A32" w:rsidP="005C1116">
            <w:pPr>
              <w:bidi/>
              <w:spacing w:line="276" w:lineRule="auto"/>
              <w:jc w:val="center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6192ED4C" w:rsidR="00953EC7" w:rsidRPr="00953EC7" w:rsidRDefault="00690A32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كيفية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تخزين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الوظائف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والملفات،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وتوضيح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أمثلة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لتطبيقات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690A32">
              <w:rPr>
                <w:rFonts w:asciiTheme="minorBidi" w:hAnsiTheme="minorBidi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AF31" w14:textId="77777777" w:rsidR="00690A32" w:rsidRDefault="00690A32" w:rsidP="00690A32">
            <w:r w:rsidRPr="0032372F">
              <w:rPr>
                <w:rFonts w:hint="cs"/>
                <w:color w:val="000000"/>
                <w:sz w:val="24"/>
                <w:szCs w:val="24"/>
                <w:rtl/>
              </w:rPr>
              <w:t>-</w:t>
            </w:r>
            <w:r w:rsidRPr="00307DA3">
              <w:t xml:space="preserve"> SAVING A FUNCTION FILE, USING A USER-DEFINED FUNCTION</w:t>
            </w:r>
          </w:p>
          <w:p w14:paraId="29A5722E" w14:textId="4334BEDF" w:rsidR="00953EC7" w:rsidRPr="00953EC7" w:rsidRDefault="00690A32" w:rsidP="00690A32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-</w:t>
            </w:r>
            <w:r w:rsidRPr="00307DA3">
              <w:t xml:space="preserve"> EXAMPLES OF MATLAB APPLICATIONS</w:t>
            </w:r>
          </w:p>
        </w:tc>
        <w:tc>
          <w:tcPr>
            <w:tcW w:w="810" w:type="dxa"/>
            <w:vAlign w:val="center"/>
          </w:tcPr>
          <w:p w14:paraId="4B1A2A7F" w14:textId="1F827DB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</w:t>
            </w:r>
            <w:bookmarkStart w:id="0" w:name="_GoBack"/>
            <w:bookmarkEnd w:id="0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المقرر</w:t>
            </w:r>
          </w:p>
        </w:tc>
      </w:tr>
      <w:tr w:rsidR="00953EC7" w14:paraId="0869E89A" w14:textId="77777777" w:rsidTr="005C2868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EE669E">
        <w:tc>
          <w:tcPr>
            <w:tcW w:w="3155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7C49F419" w14:textId="7B13CE5D" w:rsidR="007150AB" w:rsidRPr="00A1175E" w:rsidRDefault="009B5463" w:rsidP="009B5463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5463">
              <w:rPr>
                <w:rFonts w:asciiTheme="minorBidi" w:hAnsiTheme="minorBidi"/>
                <w:sz w:val="24"/>
                <w:szCs w:val="24"/>
              </w:rPr>
              <w:t>MATLAB Programming for Engineers</w:t>
            </w:r>
          </w:p>
        </w:tc>
      </w:tr>
      <w:tr w:rsidR="007150AB" w14:paraId="1C25BCB4" w14:textId="77777777" w:rsidTr="00EE669E">
        <w:tc>
          <w:tcPr>
            <w:tcW w:w="3155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lastRenderedPageBreak/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5F65C1D9" w14:textId="77777777" w:rsidR="009B5463" w:rsidRDefault="009B5463" w:rsidP="009B546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bidi="ar-IQ"/>
              </w:rPr>
            </w:pPr>
            <w:r w:rsidRPr="00C4012C">
              <w:rPr>
                <w:sz w:val="28"/>
                <w:szCs w:val="28"/>
                <w:lang w:bidi="ar-IQ"/>
              </w:rPr>
              <w:t>1- MATLAB An Introduction with Applications</w:t>
            </w:r>
          </w:p>
          <w:p w14:paraId="22E7B1C2" w14:textId="77777777" w:rsidR="009B5463" w:rsidRPr="009B5463" w:rsidRDefault="009B5463" w:rsidP="009B5463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5463">
              <w:rPr>
                <w:rFonts w:asciiTheme="minorBidi" w:hAnsiTheme="minorBidi"/>
                <w:b/>
                <w:bCs/>
                <w:sz w:val="24"/>
                <w:szCs w:val="24"/>
              </w:rPr>
              <w:t>2- ELECTRONICS and CIRCUIT ANALYSIS using MATLAB</w:t>
            </w:r>
          </w:p>
          <w:p w14:paraId="5218CAB7" w14:textId="2D9B31D3" w:rsidR="007150AB" w:rsidRPr="00A1175E" w:rsidRDefault="009B5463" w:rsidP="009B5463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B546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</w:tr>
      <w:tr w:rsidR="007150AB" w14:paraId="6314CC6D" w14:textId="77777777" w:rsidTr="00EE669E">
        <w:tc>
          <w:tcPr>
            <w:tcW w:w="3155" w:type="dxa"/>
            <w:gridSpan w:val="5"/>
          </w:tcPr>
          <w:p w14:paraId="6EC50048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7B329F6B" w:rsidR="007150AB" w:rsidRDefault="00690A32" w:rsidP="00690A32">
            <w:pPr>
              <w:tabs>
                <w:tab w:val="left" w:pos="3829"/>
              </w:tabs>
              <w:spacing w:line="276" w:lineRule="auto"/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F700D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جميع المجلات العلمية الرصينة التي لها علاقة بالمفهوم الواسع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للبرمجة باستخدام الماتلاب </w:t>
            </w:r>
            <w:r w:rsidRPr="00F700D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  <w:tr w:rsidR="007150AB" w14:paraId="18359279" w14:textId="77777777" w:rsidTr="00EE669E">
        <w:tc>
          <w:tcPr>
            <w:tcW w:w="3155" w:type="dxa"/>
            <w:gridSpan w:val="5"/>
          </w:tcPr>
          <w:p w14:paraId="2FF36BE2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243869A5" w:rsidR="007150AB" w:rsidRDefault="00690A32" w:rsidP="007150A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690A32">
              <w:rPr>
                <w:rFonts w:asciiTheme="minorBidi" w:hAnsiTheme="minorBidi" w:cs="Arial"/>
                <w:b/>
                <w:bCs/>
                <w:sz w:val="32"/>
                <w:szCs w:val="32"/>
              </w:rPr>
              <w:t>https://www.mathworks.com</w:t>
            </w:r>
            <w:r w:rsidRPr="00690A32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/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231A5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1tDQxMrI0tzAxNTBR0lEKTi0uzszPAykwrAUA1h75lSwAAAA="/>
  </w:docVars>
  <w:rsids>
    <w:rsidRoot w:val="00765E43"/>
    <w:rsid w:val="000C1AB6"/>
    <w:rsid w:val="00121A98"/>
    <w:rsid w:val="00207773"/>
    <w:rsid w:val="00231A57"/>
    <w:rsid w:val="00344545"/>
    <w:rsid w:val="004D77A3"/>
    <w:rsid w:val="00506381"/>
    <w:rsid w:val="00571DE2"/>
    <w:rsid w:val="005C1116"/>
    <w:rsid w:val="00690A32"/>
    <w:rsid w:val="006E13E4"/>
    <w:rsid w:val="007150AB"/>
    <w:rsid w:val="00765E43"/>
    <w:rsid w:val="008E3740"/>
    <w:rsid w:val="0092765B"/>
    <w:rsid w:val="00953EC7"/>
    <w:rsid w:val="009B5463"/>
    <w:rsid w:val="009D0803"/>
    <w:rsid w:val="00A1175E"/>
    <w:rsid w:val="00B8510E"/>
    <w:rsid w:val="00C82A76"/>
    <w:rsid w:val="00C876F7"/>
    <w:rsid w:val="00E14576"/>
    <w:rsid w:val="00E35CFC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Hayder</cp:lastModifiedBy>
  <cp:revision>13</cp:revision>
  <dcterms:created xsi:type="dcterms:W3CDTF">2024-04-05T20:22:00Z</dcterms:created>
  <dcterms:modified xsi:type="dcterms:W3CDTF">2024-04-14T21:07:00Z</dcterms:modified>
</cp:coreProperties>
</file>