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C8" w:rsidRDefault="00F133C8">
      <w:pPr>
        <w:rPr>
          <w:sz w:val="12"/>
          <w:rtl/>
        </w:rPr>
      </w:pPr>
    </w:p>
    <w:p w:rsidR="00F133C8" w:rsidRPr="007757ED" w:rsidRDefault="00F133C8" w:rsidP="00F133C8">
      <w:pPr>
        <w:bidi/>
        <w:spacing w:line="276" w:lineRule="auto"/>
        <w:ind w:right="-709"/>
        <w:rPr>
          <w:b/>
          <w:bCs/>
          <w:sz w:val="28"/>
          <w:szCs w:val="28"/>
          <w:rtl/>
          <w:lang w:bidi="ar-IQ"/>
        </w:rPr>
      </w:pPr>
      <w:r w:rsidRPr="007757ED">
        <w:rPr>
          <w:rFonts w:hint="cs"/>
          <w:b/>
          <w:bCs/>
          <w:noProof/>
          <w:sz w:val="28"/>
          <w:szCs w:val="28"/>
          <w:rtl/>
        </w:rPr>
        <w:drawing>
          <wp:anchor distT="0" distB="0" distL="114300" distR="114300" simplePos="0" relativeHeight="487648768" behindDoc="1" locked="0" layoutInCell="1" allowOverlap="1" wp14:anchorId="03C4567C" wp14:editId="1E367F7B">
            <wp:simplePos x="0" y="0"/>
            <wp:positionH relativeFrom="column">
              <wp:posOffset>-451237</wp:posOffset>
            </wp:positionH>
            <wp:positionV relativeFrom="paragraph">
              <wp:posOffset>-373711</wp:posOffset>
            </wp:positionV>
            <wp:extent cx="1956021" cy="2838615"/>
            <wp:effectExtent l="0" t="0" r="6350" b="0"/>
            <wp:wrapNone/>
            <wp:docPr id="8"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9.PNG"/>
                    <pic:cNvPicPr/>
                  </pic:nvPicPr>
                  <pic:blipFill>
                    <a:blip r:embed="rId7">
                      <a:extLst>
                        <a:ext uri="{28A0092B-C50C-407E-A947-70E740481C1C}">
                          <a14:useLocalDpi xmlns:a14="http://schemas.microsoft.com/office/drawing/2010/main" val="0"/>
                        </a:ext>
                      </a:extLst>
                    </a:blip>
                    <a:stretch>
                      <a:fillRect/>
                    </a:stretch>
                  </pic:blipFill>
                  <pic:spPr>
                    <a:xfrm>
                      <a:off x="0" y="0"/>
                      <a:ext cx="1955800" cy="2838294"/>
                    </a:xfrm>
                    <a:prstGeom prst="rect">
                      <a:avLst/>
                    </a:prstGeom>
                  </pic:spPr>
                </pic:pic>
              </a:graphicData>
            </a:graphic>
            <wp14:sizeRelH relativeFrom="page">
              <wp14:pctWidth>0</wp14:pctWidth>
            </wp14:sizeRelH>
            <wp14:sizeRelV relativeFrom="page">
              <wp14:pctHeight>0</wp14:pctHeight>
            </wp14:sizeRelV>
          </wp:anchor>
        </w:drawing>
      </w:r>
      <w:r w:rsidRPr="007757ED">
        <w:rPr>
          <w:rFonts w:hint="cs"/>
          <w:b/>
          <w:bCs/>
          <w:sz w:val="28"/>
          <w:szCs w:val="28"/>
          <w:rtl/>
          <w:lang w:bidi="ar-IQ"/>
        </w:rPr>
        <w:t xml:space="preserve">وزارة التعليم العالي والبحث العلمي </w:t>
      </w:r>
    </w:p>
    <w:p w:rsidR="00F133C8" w:rsidRPr="007757ED" w:rsidRDefault="00F133C8" w:rsidP="00F133C8">
      <w:pPr>
        <w:tabs>
          <w:tab w:val="right" w:pos="8306"/>
        </w:tabs>
        <w:bidi/>
        <w:spacing w:line="276" w:lineRule="auto"/>
        <w:rPr>
          <w:b/>
          <w:bCs/>
          <w:sz w:val="28"/>
          <w:szCs w:val="28"/>
          <w:rtl/>
          <w:lang w:bidi="ar-IQ"/>
        </w:rPr>
      </w:pPr>
      <w:r w:rsidRPr="007757ED">
        <w:rPr>
          <w:rFonts w:hint="cs"/>
          <w:b/>
          <w:bCs/>
          <w:sz w:val="28"/>
          <w:szCs w:val="28"/>
          <w:rtl/>
          <w:lang w:bidi="ar-IQ"/>
        </w:rPr>
        <w:t xml:space="preserve">  جهاز الاشراف والتقويم العلمي</w:t>
      </w:r>
      <w:r w:rsidRPr="007757ED">
        <w:rPr>
          <w:b/>
          <w:bCs/>
          <w:sz w:val="28"/>
          <w:szCs w:val="28"/>
          <w:rtl/>
          <w:lang w:bidi="ar-IQ"/>
        </w:rPr>
        <w:tab/>
      </w:r>
    </w:p>
    <w:p w:rsidR="00F133C8" w:rsidRPr="007757ED" w:rsidRDefault="00F133C8" w:rsidP="00F133C8">
      <w:pPr>
        <w:spacing w:line="276" w:lineRule="auto"/>
        <w:jc w:val="right"/>
        <w:rPr>
          <w:b/>
          <w:bCs/>
          <w:sz w:val="28"/>
          <w:szCs w:val="28"/>
          <w:rtl/>
          <w:lang w:bidi="ar-IQ"/>
        </w:rPr>
      </w:pPr>
      <w:r w:rsidRPr="007757ED">
        <w:rPr>
          <w:rFonts w:hint="cs"/>
          <w:b/>
          <w:bCs/>
          <w:sz w:val="28"/>
          <w:szCs w:val="28"/>
          <w:rtl/>
          <w:lang w:bidi="ar-IQ"/>
        </w:rPr>
        <w:t xml:space="preserve">دائرة ضمان الجودة والاعتماد الاكاديمي </w:t>
      </w:r>
    </w:p>
    <w:p w:rsidR="00F133C8" w:rsidRPr="007757ED" w:rsidRDefault="00F133C8" w:rsidP="00F133C8">
      <w:pPr>
        <w:bidi/>
        <w:spacing w:line="276" w:lineRule="auto"/>
        <w:rPr>
          <w:b/>
          <w:bCs/>
          <w:sz w:val="28"/>
          <w:szCs w:val="28"/>
          <w:rtl/>
          <w:lang w:bidi="ar-IQ"/>
        </w:rPr>
      </w:pPr>
      <w:r w:rsidRPr="007757ED">
        <w:rPr>
          <w:rFonts w:hint="cs"/>
          <w:b/>
          <w:bCs/>
          <w:sz w:val="28"/>
          <w:szCs w:val="28"/>
          <w:rtl/>
          <w:lang w:bidi="ar-IQ"/>
        </w:rPr>
        <w:t xml:space="preserve">              قسم الاعتماد</w:t>
      </w:r>
    </w:p>
    <w:p w:rsidR="00F133C8" w:rsidRDefault="00F133C8" w:rsidP="00F133C8">
      <w:pPr>
        <w:rPr>
          <w:rtl/>
          <w:lang w:bidi="ar-IQ"/>
        </w:rPr>
      </w:pPr>
    </w:p>
    <w:p w:rsidR="00F133C8" w:rsidRDefault="00F133C8" w:rsidP="00F133C8">
      <w:pPr>
        <w:jc w:val="right"/>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lang w:bidi="ar-IQ"/>
        </w:rPr>
      </w:pPr>
    </w:p>
    <w:p w:rsidR="00F133C8" w:rsidRDefault="00F133C8" w:rsidP="00F133C8">
      <w:pPr>
        <w:rPr>
          <w:lang w:bidi="ar-IQ"/>
        </w:rPr>
      </w:pPr>
      <w:r>
        <w:rPr>
          <w:rFonts w:hint="cs"/>
          <w:noProof/>
        </w:rPr>
        <mc:AlternateContent>
          <mc:Choice Requires="wps">
            <w:drawing>
              <wp:anchor distT="0" distB="0" distL="114300" distR="114300" simplePos="0" relativeHeight="487647744" behindDoc="0" locked="0" layoutInCell="1" allowOverlap="1" wp14:anchorId="2BC56082" wp14:editId="4E14385D">
                <wp:simplePos x="0" y="0"/>
                <wp:positionH relativeFrom="page">
                  <wp:align>center</wp:align>
                </wp:positionH>
                <wp:positionV relativeFrom="paragraph">
                  <wp:posOffset>62230</wp:posOffset>
                </wp:positionV>
                <wp:extent cx="3402330" cy="1383030"/>
                <wp:effectExtent l="76200" t="57150" r="83820" b="102870"/>
                <wp:wrapNone/>
                <wp:docPr id="6" name="مستطيل مستدير الزوايا 1"/>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F133C8" w:rsidRPr="00A07FF7" w:rsidRDefault="00F133C8" w:rsidP="00F133C8">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56082" id="مستطيل مستدير الزوايا 1"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" fillcolor="#4f81bd [3204]" strokecolor="white [3201]" strokeweight="3pt">
                <v:shadow on="t" color="black" opacity="24903f" origin=",.5" offset="0,.55556mm"/>
                <v:textbox>
                  <w:txbxContent>
                    <w:p w:rsidR="00F133C8" w:rsidRPr="00A07FF7" w:rsidRDefault="00F133C8" w:rsidP="00F133C8">
                      <w:pPr>
                        <w:jc w:val="center"/>
                        <w:rPr>
                          <w:b/>
                          <w:bCs/>
                          <w:color w:val="1F497D" w:themeColor="text2"/>
                          <w:sz w:val="52"/>
                          <w:szCs w:val="52"/>
                          <w:lang w:bidi="ar-IQ"/>
                        </w:rPr>
                      </w:pPr>
                      <w:r w:rsidRPr="00A07FF7">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rsidR="00F133C8" w:rsidRDefault="00F133C8" w:rsidP="00F133C8">
      <w:pPr>
        <w:rPr>
          <w:lang w:bidi="ar-IQ"/>
        </w:rPr>
      </w:pPr>
    </w:p>
    <w:p w:rsidR="00F133C8" w:rsidRDefault="00F133C8" w:rsidP="00F133C8">
      <w:pPr>
        <w:rPr>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rPr>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bidi/>
        <w:spacing w:line="276" w:lineRule="auto"/>
        <w:ind w:right="-709"/>
        <w:jc w:val="center"/>
        <w:rPr>
          <w:b/>
          <w:bCs/>
          <w:sz w:val="32"/>
          <w:szCs w:val="32"/>
          <w:lang w:bidi="ar-IQ"/>
        </w:rPr>
      </w:pPr>
      <w:r>
        <w:rPr>
          <w:rFonts w:hint="cs"/>
          <w:b/>
          <w:bCs/>
          <w:sz w:val="32"/>
          <w:szCs w:val="32"/>
          <w:rtl/>
          <w:lang w:bidi="ar-IQ"/>
        </w:rPr>
        <w:t>قسم هندسة الحاسوب</w:t>
      </w: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r w:rsidRPr="002271E7">
        <w:rPr>
          <w:rFonts w:asciiTheme="majorBidi" w:hAnsiTheme="majorBidi" w:cstheme="majorBidi"/>
          <w:sz w:val="36"/>
          <w:szCs w:val="36"/>
          <w:rtl/>
          <w:lang w:bidi="ar-IQ"/>
        </w:rPr>
        <w:t>2024</w:t>
      </w: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jc w:val="center"/>
        <w:rPr>
          <w:rFonts w:asciiTheme="majorBidi" w:hAnsiTheme="majorBidi" w:cstheme="majorBidi"/>
          <w:sz w:val="36"/>
          <w:szCs w:val="36"/>
          <w:rtl/>
          <w:lang w:bidi="ar-IQ"/>
        </w:rPr>
      </w:pPr>
    </w:p>
    <w:p w:rsidR="00F133C8" w:rsidRDefault="00F133C8" w:rsidP="00F133C8">
      <w:pPr>
        <w:rPr>
          <w:sz w:val="12"/>
          <w:rtl/>
          <w:lang w:bidi="ar-IQ"/>
        </w:rPr>
      </w:pPr>
    </w:p>
    <w:p w:rsidR="00F133C8" w:rsidRDefault="00F133C8" w:rsidP="00F133C8">
      <w:pPr>
        <w:rPr>
          <w:sz w:val="12"/>
          <w:rtl/>
        </w:rPr>
      </w:pPr>
    </w:p>
    <w:p w:rsidR="00F133C8" w:rsidRPr="002271E7" w:rsidRDefault="00F133C8" w:rsidP="00F133C8">
      <w:pPr>
        <w:bidi/>
        <w:ind w:left="-492" w:right="-709"/>
        <w:rPr>
          <w:rFonts w:asciiTheme="majorBidi" w:hAnsiTheme="majorBidi"/>
          <w:b/>
          <w:bCs/>
          <w:sz w:val="36"/>
          <w:szCs w:val="36"/>
          <w:rtl/>
          <w:lang w:bidi="ar-IQ"/>
        </w:rPr>
      </w:pPr>
      <w:r w:rsidRPr="002271E7">
        <w:rPr>
          <w:rFonts w:asciiTheme="majorBidi" w:hAnsiTheme="majorBidi" w:hint="cs"/>
          <w:b/>
          <w:bCs/>
          <w:sz w:val="36"/>
          <w:szCs w:val="36"/>
          <w:rtl/>
          <w:lang w:bidi="ar-IQ"/>
        </w:rPr>
        <w:lastRenderedPageBreak/>
        <w:t>المقدمة :</w:t>
      </w:r>
    </w:p>
    <w:p w:rsidR="00F133C8" w:rsidRDefault="00F133C8" w:rsidP="00F133C8">
      <w:pPr>
        <w:bidi/>
        <w:spacing w:line="276" w:lineRule="auto"/>
        <w:ind w:left="-492" w:right="-709"/>
        <w:jc w:val="both"/>
        <w:rPr>
          <w:rFonts w:asciiTheme="majorBidi" w:hAnsiTheme="majorBidi"/>
          <w:sz w:val="32"/>
          <w:szCs w:val="32"/>
          <w:rtl/>
          <w:lang w:bidi="ar-IQ"/>
        </w:rPr>
      </w:pPr>
      <w:r w:rsidRPr="002271E7">
        <w:rPr>
          <w:rFonts w:asciiTheme="majorBidi" w:hAnsiTheme="majorBidi" w:hint="cs"/>
          <w:sz w:val="32"/>
          <w:szCs w:val="32"/>
          <w:rtl/>
          <w:lang w:bidi="ar-IQ"/>
        </w:rPr>
        <w:t>يعد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بمثابة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منسقة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ومنظمة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تشتمل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وخبرات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تنظم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الغرض</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وصقل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الخريجين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يجعلهم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مؤهلين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لتلبية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مراجعته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وتقييمه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إجراءات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الداخلي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الممتحن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الخارجي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يقدم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ملخص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للسمات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الرئيسة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ومقرراته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مبيناً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اكسابها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للطلبة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وتتجلى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لكونه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يمثل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الحجر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الأساس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الحصول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ويشترك</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الملاكات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بإشراف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اللجان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الأقسام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العلمية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بنسخته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الثانية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تحديث</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مفردات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الدليل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السابق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ضوء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مستجدات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وتطورات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العراق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تضمن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التقليدي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Pr>
          <w:rFonts w:asciiTheme="majorBidi" w:hAnsiTheme="majorBidi" w:hint="cs"/>
          <w:sz w:val="32"/>
          <w:szCs w:val="32"/>
          <w:rtl/>
          <w:lang w:bidi="ar-IQ"/>
        </w:rPr>
        <w:t>(</w:t>
      </w:r>
      <w:r w:rsidRPr="002271E7">
        <w:rPr>
          <w:rFonts w:asciiTheme="majorBidi" w:hAnsiTheme="majorBidi" w:hint="cs"/>
          <w:sz w:val="32"/>
          <w:szCs w:val="32"/>
          <w:rtl/>
          <w:lang w:bidi="ar-IQ"/>
        </w:rPr>
        <w:t>سنوي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Pr>
          <w:rFonts w:asciiTheme="majorBidi" w:hAnsiTheme="majorBidi" w:hint="cs"/>
          <w:sz w:val="32"/>
          <w:szCs w:val="32"/>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فضلاً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اعتماد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المعمم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بموجب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دائرة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w:t>
      </w:r>
      <w:r w:rsidRPr="002271E7">
        <w:rPr>
          <w:rFonts w:asciiTheme="majorBidi" w:hAnsiTheme="majorBidi"/>
          <w:sz w:val="32"/>
          <w:szCs w:val="32"/>
          <w:rtl/>
          <w:lang w:bidi="ar-IQ"/>
        </w:rPr>
        <w:t xml:space="preserve"> ٢٩٠٦/٣ </w:t>
      </w:r>
      <w:r w:rsidRPr="002271E7">
        <w:rPr>
          <w:rFonts w:asciiTheme="majorBidi" w:hAnsiTheme="majorBidi" w:hint="cs"/>
          <w:sz w:val="32"/>
          <w:szCs w:val="32"/>
          <w:rtl/>
          <w:lang w:bidi="ar-IQ"/>
        </w:rPr>
        <w:t>في</w:t>
      </w:r>
      <w:r w:rsidRPr="002271E7">
        <w:rPr>
          <w:rFonts w:asciiTheme="majorBidi" w:hAnsiTheme="majorBidi"/>
          <w:sz w:val="32"/>
          <w:szCs w:val="32"/>
          <w:rtl/>
          <w:lang w:bidi="ar-IQ"/>
        </w:rPr>
        <w:t xml:space="preserve"> ٢٠٢٣/٥/٣ </w:t>
      </w:r>
      <w:r w:rsidRPr="002271E7">
        <w:rPr>
          <w:rFonts w:asciiTheme="majorBidi" w:hAnsiTheme="majorBidi" w:hint="cs"/>
          <w:sz w:val="32"/>
          <w:szCs w:val="32"/>
          <w:rtl/>
          <w:lang w:bidi="ar-IQ"/>
        </w:rPr>
        <w:t>فيما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يخص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أساساً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لعملها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المجال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يسعنا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نؤكد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كتابة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الاكاديمية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لضمان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حسن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العملية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التعليمية</w:t>
      </w:r>
      <w:r w:rsidRPr="002271E7">
        <w:rPr>
          <w:rFonts w:asciiTheme="majorBidi" w:hAnsiTheme="majorBidi"/>
          <w:sz w:val="32"/>
          <w:szCs w:val="32"/>
          <w:rtl/>
          <w:lang w:bidi="ar-IQ"/>
        </w:rPr>
        <w:t>.</w:t>
      </w: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ind w:left="-908" w:right="-709"/>
        <w:jc w:val="both"/>
        <w:rPr>
          <w:rFonts w:asciiTheme="majorBidi" w:hAnsiTheme="majorBidi"/>
          <w:sz w:val="32"/>
          <w:szCs w:val="32"/>
          <w:rtl/>
          <w:lang w:bidi="ar-IQ"/>
        </w:rPr>
      </w:pPr>
    </w:p>
    <w:p w:rsidR="00F133C8" w:rsidRDefault="00F133C8" w:rsidP="00F133C8">
      <w:pPr>
        <w:bidi/>
        <w:spacing w:line="276" w:lineRule="auto"/>
        <w:ind w:left="-492" w:right="-709" w:firstLine="28"/>
        <w:jc w:val="both"/>
        <w:rPr>
          <w:rFonts w:asciiTheme="majorBidi" w:hAnsiTheme="majorBidi"/>
          <w:b/>
          <w:bCs/>
          <w:sz w:val="32"/>
          <w:szCs w:val="32"/>
          <w:rtl/>
          <w:lang w:bidi="ar-IQ"/>
        </w:rPr>
      </w:pPr>
      <w:r w:rsidRPr="002271E7">
        <w:rPr>
          <w:rFonts w:asciiTheme="majorBidi" w:hAnsiTheme="majorBidi"/>
          <w:b/>
          <w:bCs/>
          <w:sz w:val="32"/>
          <w:szCs w:val="32"/>
          <w:rtl/>
          <w:lang w:bidi="ar-IQ"/>
        </w:rPr>
        <w:lastRenderedPageBreak/>
        <w:t xml:space="preserve"> </w:t>
      </w:r>
      <w:r w:rsidRPr="002271E7">
        <w:rPr>
          <w:rFonts w:asciiTheme="majorBidi" w:hAnsiTheme="majorBidi" w:hint="cs"/>
          <w:b/>
          <w:bCs/>
          <w:sz w:val="32"/>
          <w:szCs w:val="32"/>
          <w:rtl/>
          <w:lang w:bidi="ar-IQ"/>
        </w:rPr>
        <w:t>مفاهيم</w:t>
      </w:r>
      <w:r w:rsidRPr="002271E7">
        <w:rPr>
          <w:rFonts w:asciiTheme="majorBidi" w:hAnsiTheme="majorBidi"/>
          <w:b/>
          <w:bCs/>
          <w:sz w:val="32"/>
          <w:szCs w:val="32"/>
          <w:rtl/>
          <w:lang w:bidi="ar-IQ"/>
        </w:rPr>
        <w:t xml:space="preserve"> </w:t>
      </w:r>
      <w:r w:rsidRPr="002271E7">
        <w:rPr>
          <w:rFonts w:asciiTheme="majorBidi" w:hAnsiTheme="majorBidi" w:hint="cs"/>
          <w:b/>
          <w:bCs/>
          <w:sz w:val="32"/>
          <w:szCs w:val="32"/>
          <w:rtl/>
          <w:lang w:bidi="ar-IQ"/>
        </w:rPr>
        <w:t>ومصطلحات</w:t>
      </w:r>
      <w:r w:rsidRPr="002271E7">
        <w:rPr>
          <w:rFonts w:asciiTheme="majorBidi" w:hAnsiTheme="majorBidi"/>
          <w:b/>
          <w:bCs/>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الأكاديمي</w:t>
      </w:r>
      <w:r w:rsidRPr="00AF1053">
        <w:rPr>
          <w:rFonts w:asciiTheme="majorBidi" w:hAnsiTheme="majorBidi"/>
          <w:b/>
          <w:bCs/>
          <w:sz w:val="32"/>
          <w:szCs w:val="32"/>
          <w:u w:val="single"/>
          <w:rtl/>
          <w:lang w:bidi="ar-IQ"/>
        </w:rPr>
        <w:t>:</w:t>
      </w:r>
      <w:r w:rsidRPr="002271E7">
        <w:rPr>
          <w:rFonts w:asciiTheme="majorBidi" w:hAnsiTheme="majorBidi"/>
          <w:b/>
          <w:bCs/>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مقتضباً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لرؤيته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ورسالته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وأهدافه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متضمناً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دقيقاً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المستهدفة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وصف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يوفر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إيجازاً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مقتضياً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لأهم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خصائص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المتوقعة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مبرهناً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إذا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الاستفادة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القصوى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فرص</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المتاحة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مشتق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رؤية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صورة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طموحة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لمستقبل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ليكون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برنامجاً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متطوراً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وملهماً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ومحفزاً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وواقعياً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وقابلا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للتطبيق</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رسالة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توضح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اللازمة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موجز</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تطور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واتجاهاته</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Pr>
          <w:rFonts w:asciiTheme="majorBidi" w:hAnsiTheme="majorBidi" w:hint="cs"/>
          <w:b/>
          <w:bCs/>
          <w:sz w:val="32"/>
          <w:szCs w:val="32"/>
          <w:u w:val="single"/>
          <w:rtl/>
          <w:lang w:bidi="ar-IQ"/>
        </w:rPr>
        <w:t>ا</w:t>
      </w:r>
      <w:r w:rsidRPr="00AF1053">
        <w:rPr>
          <w:rFonts w:asciiTheme="majorBidi" w:hAnsiTheme="majorBidi" w:hint="cs"/>
          <w:b/>
          <w:bCs/>
          <w:sz w:val="32"/>
          <w:szCs w:val="32"/>
          <w:u w:val="single"/>
          <w:rtl/>
          <w:lang w:bidi="ar-IQ"/>
        </w:rPr>
        <w:t>هداف</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البرنامج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عبارات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تحقيقه</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خلال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فترة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زمنية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محددة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وتكون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قابلة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للقياس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والملاحظة</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هيكلية</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المنهج</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كافة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المقررات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 </w:t>
      </w:r>
      <w:r w:rsidRPr="002271E7">
        <w:rPr>
          <w:rFonts w:asciiTheme="majorBidi" w:hAnsiTheme="majorBidi" w:hint="cs"/>
          <w:sz w:val="32"/>
          <w:szCs w:val="32"/>
          <w:rtl/>
          <w:lang w:bidi="ar-IQ"/>
        </w:rPr>
        <w:t>المواد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يتضمنها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وفق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نظام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المعتمد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فصلي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سنوي،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مسار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بولونيا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سواء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كانت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متطلب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وزارة،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جامعة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كلية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وقسم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علمي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الوحدات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الدراسية</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مخرجات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Pr>
          <w:rFonts w:asciiTheme="majorBidi" w:hAnsiTheme="majorBidi" w:hint="cs"/>
          <w:sz w:val="32"/>
          <w:szCs w:val="32"/>
          <w:rtl/>
          <w:lang w:bidi="ar-IQ"/>
        </w:rPr>
        <w:t xml:space="preserve"> </w:t>
      </w:r>
      <w:r w:rsidRPr="002271E7">
        <w:rPr>
          <w:rFonts w:asciiTheme="majorBidi" w:hAnsiTheme="majorBidi" w:hint="cs"/>
          <w:sz w:val="32"/>
          <w:szCs w:val="32"/>
          <w:rtl/>
          <w:lang w:bidi="ar-IQ"/>
        </w:rPr>
        <w:t>مجموعة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متوافقة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المعارف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والمهارات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والقيم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اكتسبها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بعد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انتهاء</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الأكاديمي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بنجاح</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ويجب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يحدد</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مخرجات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مقرر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بالشكل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الذي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يحقق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البرنامج</w:t>
      </w:r>
      <w:r w:rsidRPr="002271E7">
        <w:rPr>
          <w:rFonts w:asciiTheme="majorBidi" w:hAnsiTheme="majorBidi"/>
          <w:sz w:val="32"/>
          <w:szCs w:val="32"/>
          <w:rtl/>
          <w:lang w:bidi="ar-IQ"/>
        </w:rPr>
        <w:t xml:space="preserve">. </w:t>
      </w:r>
    </w:p>
    <w:p w:rsidR="00F133C8" w:rsidRDefault="00F133C8" w:rsidP="00F133C8">
      <w:pPr>
        <w:bidi/>
        <w:spacing w:before="240" w:line="276" w:lineRule="auto"/>
        <w:ind w:left="-492" w:right="-709"/>
        <w:jc w:val="both"/>
        <w:rPr>
          <w:rFonts w:asciiTheme="majorBidi" w:hAnsiTheme="majorBidi"/>
          <w:sz w:val="32"/>
          <w:szCs w:val="32"/>
          <w:rtl/>
          <w:lang w:bidi="ar-IQ"/>
        </w:rPr>
      </w:pPr>
      <w:r w:rsidRPr="00AF1053">
        <w:rPr>
          <w:rFonts w:asciiTheme="majorBidi" w:hAnsiTheme="majorBidi" w:hint="cs"/>
          <w:b/>
          <w:bCs/>
          <w:sz w:val="32"/>
          <w:szCs w:val="32"/>
          <w:u w:val="single"/>
          <w:rtl/>
          <w:lang w:bidi="ar-IQ"/>
        </w:rPr>
        <w:t>استراتيجيات</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التعليم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والتعلم</w:t>
      </w:r>
      <w:r w:rsidRPr="00AF1053">
        <w:rPr>
          <w:rFonts w:asciiTheme="majorBidi" w:hAnsiTheme="majorBidi"/>
          <w:b/>
          <w:bCs/>
          <w:sz w:val="32"/>
          <w:szCs w:val="32"/>
          <w:u w:val="single"/>
          <w:rtl/>
          <w:lang w:bidi="ar-IQ"/>
        </w:rPr>
        <w:t xml:space="preserve"> </w:t>
      </w:r>
      <w:r w:rsidRPr="00AF1053">
        <w:rPr>
          <w:rFonts w:asciiTheme="majorBidi" w:hAnsiTheme="majorBidi" w:hint="cs"/>
          <w:b/>
          <w:bCs/>
          <w:sz w:val="32"/>
          <w:szCs w:val="32"/>
          <w:u w:val="single"/>
          <w:rtl/>
          <w:lang w:bidi="ar-IQ"/>
        </w:rPr>
        <w:t>:</w:t>
      </w:r>
      <w:r w:rsidRPr="00AF1053">
        <w:rPr>
          <w:rFonts w:asciiTheme="majorBidi" w:hAnsiTheme="majorBidi" w:hint="cs"/>
          <w:sz w:val="32"/>
          <w:szCs w:val="32"/>
          <w:rtl/>
          <w:lang w:bidi="ar-IQ"/>
        </w:rPr>
        <w:t xml:space="preserve"> </w:t>
      </w:r>
      <w:r w:rsidRPr="002271E7">
        <w:rPr>
          <w:rFonts w:asciiTheme="majorBidi" w:hAnsiTheme="majorBidi" w:hint="cs"/>
          <w:sz w:val="32"/>
          <w:szCs w:val="32"/>
          <w:rtl/>
          <w:lang w:bidi="ar-IQ"/>
        </w:rPr>
        <w:t>بأنها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الاستراتيجيات</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المستخدمة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من</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قبل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عضو</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هيئة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التدريس</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لتطوير</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تعليم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الطالب</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وهي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خطط</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يتم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إتباعها</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للوصول</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إلى</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أهداف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أي</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تصف</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جميع</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الأنشطة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واللاصفية</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لتحقيق</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نتائج</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التعلم</w:t>
      </w:r>
      <w:r w:rsidRPr="002271E7">
        <w:rPr>
          <w:rFonts w:asciiTheme="majorBidi" w:hAnsiTheme="majorBidi"/>
          <w:sz w:val="32"/>
          <w:szCs w:val="32"/>
          <w:rtl/>
          <w:lang w:bidi="ar-IQ"/>
        </w:rPr>
        <w:t xml:space="preserve"> </w:t>
      </w:r>
      <w:r w:rsidRPr="002271E7">
        <w:rPr>
          <w:rFonts w:asciiTheme="majorBidi" w:hAnsiTheme="majorBidi" w:hint="cs"/>
          <w:sz w:val="32"/>
          <w:szCs w:val="32"/>
          <w:rtl/>
          <w:lang w:bidi="ar-IQ"/>
        </w:rPr>
        <w:t>للبرنامج</w:t>
      </w:r>
      <w:r w:rsidRPr="002271E7">
        <w:rPr>
          <w:rFonts w:asciiTheme="majorBidi" w:hAnsiTheme="majorBidi"/>
          <w:sz w:val="32"/>
          <w:szCs w:val="32"/>
          <w:rtl/>
          <w:lang w:bidi="ar-IQ"/>
        </w:rPr>
        <w:t>.</w:t>
      </w:r>
    </w:p>
    <w:p w:rsidR="00F133C8" w:rsidRDefault="00F133C8" w:rsidP="00F133C8">
      <w:pPr>
        <w:bidi/>
        <w:spacing w:before="240" w:line="276" w:lineRule="auto"/>
        <w:ind w:left="-492" w:right="-709"/>
        <w:jc w:val="both"/>
        <w:rPr>
          <w:sz w:val="12"/>
          <w:rtl/>
        </w:rPr>
      </w:pPr>
      <w:bookmarkStart w:id="0" w:name="_GoBack"/>
      <w:bookmarkEnd w:id="0"/>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F133C8" w:rsidRDefault="00F133C8">
      <w:pPr>
        <w:rPr>
          <w:sz w:val="12"/>
          <w:rtl/>
        </w:rPr>
      </w:pPr>
    </w:p>
    <w:p w:rsidR="00EF273E" w:rsidRDefault="00C162E5">
      <w:pPr>
        <w:rPr>
          <w:sz w:val="12"/>
        </w:rPr>
        <w:sectPr w:rsidR="00EF273E">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simplePos x="0" y="0"/>
            <wp:positionH relativeFrom="column">
              <wp:posOffset>-654050</wp:posOffset>
            </wp:positionH>
            <wp:positionV relativeFrom="paragraph">
              <wp:posOffset>-831850</wp:posOffset>
            </wp:positionV>
            <wp:extent cx="7512050" cy="9766300"/>
            <wp:effectExtent l="0" t="0" r="0" b="635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512050" cy="97663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F5FF"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0E1251"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F6C91" w:rsidRPr="0027255B" w:rsidRDefault="005F6C91"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5F6C91" w:rsidRPr="0027255B" w:rsidRDefault="005F6C91"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D107D99"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rsidTr="00D468BA">
        <w:tc>
          <w:tcPr>
            <w:tcW w:w="1307"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5B93D"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312FE"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E05F"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4807"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0D8638"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1C72483"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A973112"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7EDC83B"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DF77D4" w:rsidTr="00775D1D">
        <w:trPr>
          <w:trHeight w:val="345"/>
        </w:trPr>
        <w:tc>
          <w:tcPr>
            <w:tcW w:w="896"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895" w:type="dxa"/>
          </w:tcPr>
          <w:p w:rsidR="00DF77D4" w:rsidRDefault="00DF77D4" w:rsidP="00DF77D4">
            <w:r w:rsidRPr="001E1CB0">
              <w:rPr>
                <w:rFonts w:ascii="Cambria" w:hAnsi="Cambria"/>
                <w:color w:val="000000"/>
                <w:sz w:val="32"/>
                <w:szCs w:val="32"/>
                <w:rtl/>
                <w:lang w:val="en" w:bidi="ar-IQ"/>
              </w:rPr>
              <w:t>√</w:t>
            </w:r>
          </w:p>
        </w:tc>
        <w:tc>
          <w:tcPr>
            <w:tcW w:w="725"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629" w:type="dxa"/>
          </w:tcPr>
          <w:p w:rsidR="00DF77D4" w:rsidRDefault="00DF77D4" w:rsidP="00DF77D4">
            <w:r w:rsidRPr="001E1CB0">
              <w:rPr>
                <w:rFonts w:ascii="Cambria" w:hAnsi="Cambria"/>
                <w:color w:val="000000"/>
                <w:sz w:val="32"/>
                <w:szCs w:val="32"/>
                <w:rtl/>
                <w:lang w:val="en" w:bidi="ar-IQ"/>
              </w:rPr>
              <w:t>√</w:t>
            </w:r>
          </w:p>
        </w:tc>
        <w:tc>
          <w:tcPr>
            <w:tcW w:w="540" w:type="dxa"/>
          </w:tcPr>
          <w:p w:rsidR="00DF77D4" w:rsidRDefault="00DF77D4" w:rsidP="00DF77D4">
            <w:r w:rsidRPr="001E1CB0">
              <w:rPr>
                <w:rFonts w:ascii="Cambria" w:hAnsi="Cambria"/>
                <w:color w:val="000000"/>
                <w:sz w:val="32"/>
                <w:szCs w:val="32"/>
                <w:rtl/>
                <w:lang w:val="en" w:bidi="ar-IQ"/>
              </w:rPr>
              <w:t>√</w:t>
            </w:r>
          </w:p>
        </w:tc>
        <w:tc>
          <w:tcPr>
            <w:tcW w:w="631" w:type="dxa"/>
          </w:tcPr>
          <w:p w:rsidR="00DF77D4" w:rsidRDefault="00DF77D4" w:rsidP="00DF77D4">
            <w:r w:rsidRPr="001E1CB0">
              <w:rPr>
                <w:rFonts w:ascii="Cambria" w:hAnsi="Cambria"/>
                <w:color w:val="000000"/>
                <w:sz w:val="32"/>
                <w:szCs w:val="32"/>
                <w:rtl/>
                <w:lang w:val="en" w:bidi="ar-IQ"/>
              </w:rPr>
              <w:t>√</w:t>
            </w:r>
          </w:p>
        </w:tc>
        <w:tc>
          <w:tcPr>
            <w:tcW w:w="720" w:type="dxa"/>
          </w:tcPr>
          <w:p w:rsidR="00DF77D4" w:rsidRDefault="00DF77D4" w:rsidP="00DF77D4">
            <w:r w:rsidRPr="001E1CB0">
              <w:rPr>
                <w:rFonts w:ascii="Cambria" w:hAnsi="Cambria"/>
                <w:color w:val="000000"/>
                <w:sz w:val="32"/>
                <w:szCs w:val="32"/>
                <w:rtl/>
                <w:lang w:val="en" w:bidi="ar-IQ"/>
              </w:rPr>
              <w:t>√</w:t>
            </w:r>
          </w:p>
        </w:tc>
        <w:tc>
          <w:tcPr>
            <w:tcW w:w="628" w:type="dxa"/>
          </w:tcPr>
          <w:p w:rsidR="00DF77D4" w:rsidRDefault="00DF77D4" w:rsidP="00DF77D4">
            <w:r w:rsidRPr="001E1CB0">
              <w:rPr>
                <w:rFonts w:ascii="Cambria" w:hAnsi="Cambria"/>
                <w:color w:val="000000"/>
                <w:sz w:val="32"/>
                <w:szCs w:val="32"/>
                <w:rtl/>
                <w:lang w:val="en" w:bidi="ar-IQ"/>
              </w:rPr>
              <w:t>√</w:t>
            </w:r>
          </w:p>
        </w:tc>
        <w:tc>
          <w:tcPr>
            <w:tcW w:w="1674" w:type="dxa"/>
            <w:vAlign w:val="center"/>
          </w:tcPr>
          <w:p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rsidR="00DF77D4" w:rsidRDefault="005F6C91" w:rsidP="00D1537A">
            <w:pPr>
              <w:pStyle w:val="TableParagraph"/>
              <w:jc w:val="center"/>
              <w:rPr>
                <w:sz w:val="24"/>
              </w:rPr>
            </w:pPr>
            <w:r>
              <w:rPr>
                <w:sz w:val="24"/>
              </w:rPr>
              <w:t xml:space="preserve">Computer interfacing </w:t>
            </w:r>
            <w:r w:rsidR="00D1537A">
              <w:rPr>
                <w:sz w:val="24"/>
              </w:rPr>
              <w:t xml:space="preserve"> </w:t>
            </w:r>
          </w:p>
        </w:tc>
        <w:tc>
          <w:tcPr>
            <w:tcW w:w="1465" w:type="dxa"/>
            <w:vAlign w:val="center"/>
          </w:tcPr>
          <w:p w:rsidR="00DF77D4" w:rsidRDefault="005F6C91" w:rsidP="00DF77D4">
            <w:pPr>
              <w:pStyle w:val="TableParagraph"/>
              <w:jc w:val="center"/>
              <w:rPr>
                <w:sz w:val="24"/>
              </w:rPr>
            </w:pPr>
            <w:r w:rsidRPr="00081AC5">
              <w:rPr>
                <w:color w:val="000000"/>
                <w:sz w:val="24"/>
                <w:szCs w:val="24"/>
                <w:lang w:val="en-GB"/>
              </w:rPr>
              <w:t>CPE 312</w:t>
            </w:r>
          </w:p>
        </w:tc>
        <w:tc>
          <w:tcPr>
            <w:tcW w:w="1823" w:type="dxa"/>
            <w:vMerge w:val="restart"/>
            <w:vAlign w:val="center"/>
          </w:tcPr>
          <w:p w:rsidR="00DF77D4" w:rsidRDefault="00DF77D4" w:rsidP="00DF77D4">
            <w:pPr>
              <w:pStyle w:val="TableParagraph"/>
              <w:jc w:val="center"/>
              <w:rPr>
                <w:sz w:val="24"/>
              </w:rPr>
            </w:pPr>
            <w:r>
              <w:rPr>
                <w:rFonts w:hint="cs"/>
                <w:sz w:val="24"/>
                <w:rtl/>
              </w:rPr>
              <w:t>الرابعة/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CA93"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AA73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rsidTr="00CA0905">
        <w:trPr>
          <w:trHeight w:val="288"/>
        </w:trPr>
        <w:tc>
          <w:tcPr>
            <w:tcW w:w="10170" w:type="dxa"/>
            <w:gridSpan w:val="6"/>
            <w:vAlign w:val="center"/>
          </w:tcPr>
          <w:p w:rsidR="00CA0905" w:rsidRPr="00643C97" w:rsidRDefault="005F6C91" w:rsidP="009400DA">
            <w:pPr>
              <w:pStyle w:val="BodyText"/>
              <w:bidi/>
              <w:ind w:right="110"/>
              <w:jc w:val="center"/>
              <w:rPr>
                <w:b w:val="0"/>
                <w:bCs w:val="0"/>
                <w:i w:val="0"/>
                <w:iCs w:val="0"/>
                <w:sz w:val="22"/>
                <w:szCs w:val="22"/>
                <w:rtl/>
              </w:rPr>
            </w:pPr>
            <w:r>
              <w:rPr>
                <w:i w:val="0"/>
                <w:iCs w:val="0"/>
                <w:sz w:val="22"/>
                <w:szCs w:val="22"/>
                <w:lang w:bidi="ar-IQ"/>
              </w:rPr>
              <w:t xml:space="preserve">Computer </w:t>
            </w:r>
            <w:r w:rsidR="009400DA">
              <w:rPr>
                <w:i w:val="0"/>
                <w:iCs w:val="0"/>
                <w:sz w:val="22"/>
                <w:szCs w:val="22"/>
                <w:lang w:bidi="ar-IQ"/>
              </w:rPr>
              <w:t>I</w:t>
            </w:r>
            <w:r>
              <w:rPr>
                <w:i w:val="0"/>
                <w:iCs w:val="0"/>
                <w:sz w:val="22"/>
                <w:szCs w:val="22"/>
                <w:lang w:bidi="ar-IQ"/>
              </w:rPr>
              <w:t>nterfacing</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5F6C91" w:rsidRDefault="005F6C91" w:rsidP="00CA0905">
            <w:pPr>
              <w:pStyle w:val="BodyText"/>
              <w:bidi/>
              <w:ind w:right="110"/>
              <w:jc w:val="center"/>
              <w:rPr>
                <w:b w:val="0"/>
                <w:bCs w:val="0"/>
                <w:i w:val="0"/>
                <w:iCs w:val="0"/>
                <w:sz w:val="22"/>
                <w:szCs w:val="22"/>
                <w:rtl/>
              </w:rPr>
            </w:pPr>
            <w:r w:rsidRPr="005F6C91">
              <w:rPr>
                <w:i w:val="0"/>
                <w:iCs w:val="0"/>
                <w:color w:val="000000"/>
                <w:lang w:val="en-GB"/>
              </w:rPr>
              <w:t>CPE 312</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B73E49" w:rsidP="00CA0905">
            <w:pPr>
              <w:pStyle w:val="BodyText"/>
              <w:bidi/>
              <w:ind w:right="110"/>
              <w:jc w:val="center"/>
              <w:rPr>
                <w:b w:val="0"/>
                <w:bCs w:val="0"/>
                <w:i w:val="0"/>
                <w:iCs w:val="0"/>
                <w:sz w:val="22"/>
                <w:szCs w:val="22"/>
                <w:rtl/>
                <w:lang w:bidi="ar-IQ"/>
              </w:rPr>
            </w:pPr>
            <w:r>
              <w:rPr>
                <w:rFonts w:hint="cs"/>
                <w:i w:val="0"/>
                <w:iCs w:val="0"/>
                <w:sz w:val="22"/>
                <w:szCs w:val="22"/>
                <w:rtl/>
              </w:rPr>
              <w:t>الاول / ال</w:t>
            </w:r>
            <w:r>
              <w:rPr>
                <w:rFonts w:hint="cs"/>
                <w:i w:val="0"/>
                <w:iCs w:val="0"/>
                <w:sz w:val="22"/>
                <w:szCs w:val="22"/>
                <w:rtl/>
                <w:lang w:bidi="ar-IQ"/>
              </w:rPr>
              <w:t>ثانية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CA4AF4" w:rsidP="00CA0905">
            <w:pPr>
              <w:pStyle w:val="BodyText"/>
              <w:bidi/>
              <w:ind w:right="110"/>
              <w:jc w:val="center"/>
              <w:rPr>
                <w:i w:val="0"/>
                <w:iCs w:val="0"/>
                <w:sz w:val="22"/>
                <w:szCs w:val="22"/>
                <w:rtl/>
              </w:rPr>
            </w:pPr>
            <w:r>
              <w:rPr>
                <w:i w:val="0"/>
                <w:iCs w:val="0"/>
                <w:sz w:val="22"/>
                <w:szCs w:val="22"/>
              </w:rPr>
              <w:t xml:space="preserve">30 </w:t>
            </w:r>
            <w:r w:rsidR="00D205BF" w:rsidRPr="00D205BF">
              <w:rPr>
                <w:rFonts w:hint="cs"/>
                <w:i w:val="0"/>
                <w:iCs w:val="0"/>
                <w:sz w:val="22"/>
                <w:szCs w:val="22"/>
                <w:rtl/>
              </w:rPr>
              <w:t xml:space="preserve"> ساعة / 3 وحدات</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5F6C91">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403A2">
              <w:rPr>
                <w:rFonts w:hint="cs"/>
                <w:i w:val="0"/>
                <w:iCs w:val="0"/>
                <w:sz w:val="22"/>
                <w:szCs w:val="22"/>
                <w:rtl/>
              </w:rPr>
              <w:t>م.</w:t>
            </w:r>
            <w:r w:rsidR="005F6C91">
              <w:rPr>
                <w:i w:val="0"/>
                <w:iCs w:val="0"/>
                <w:sz w:val="22"/>
                <w:szCs w:val="22"/>
              </w:rPr>
              <w:t xml:space="preserve"> </w:t>
            </w:r>
            <w:r w:rsidR="005F6C91">
              <w:rPr>
                <w:rFonts w:hint="cs"/>
                <w:i w:val="0"/>
                <w:iCs w:val="0"/>
                <w:sz w:val="22"/>
                <w:szCs w:val="22"/>
                <w:rtl/>
                <w:lang w:bidi="ar-IQ"/>
              </w:rPr>
              <w:t xml:space="preserve">م سارة عامر حسن </w:t>
            </w:r>
            <w:r w:rsidR="00FA5E6B">
              <w:rPr>
                <w:rFonts w:hint="cs"/>
                <w:b w:val="0"/>
                <w:bCs w:val="0"/>
                <w:i w:val="0"/>
                <w:iCs w:val="0"/>
                <w:sz w:val="22"/>
                <w:szCs w:val="22"/>
                <w:rtl/>
              </w:rPr>
              <w:t xml:space="preserve">                     </w:t>
            </w:r>
            <w:r w:rsidR="005F6C91">
              <w:rPr>
                <w:rFonts w:hint="cs"/>
                <w:b w:val="0"/>
                <w:bCs w:val="0"/>
                <w:i w:val="0"/>
                <w:iCs w:val="0"/>
                <w:sz w:val="22"/>
                <w:szCs w:val="22"/>
                <w:rtl/>
              </w:rPr>
              <w:t xml:space="preserve">   </w:t>
            </w:r>
            <w:r>
              <w:rPr>
                <w:rFonts w:hint="cs"/>
                <w:b w:val="0"/>
                <w:bCs w:val="0"/>
                <w:i w:val="0"/>
                <w:iCs w:val="0"/>
                <w:sz w:val="22"/>
                <w:szCs w:val="22"/>
                <w:rtl/>
              </w:rPr>
              <w:t xml:space="preserve"> </w:t>
            </w:r>
            <w:r w:rsidR="005F6C91">
              <w:rPr>
                <w:b w:val="0"/>
                <w:bCs w:val="0"/>
                <w:i w:val="0"/>
                <w:iCs w:val="0"/>
                <w:sz w:val="22"/>
                <w:szCs w:val="22"/>
              </w:rPr>
              <w:t xml:space="preserve"> </w:t>
            </w:r>
            <w:r>
              <w:rPr>
                <w:rFonts w:hint="cs"/>
                <w:b w:val="0"/>
                <w:bCs w:val="0"/>
                <w:i w:val="0"/>
                <w:iCs w:val="0"/>
                <w:sz w:val="22"/>
                <w:szCs w:val="22"/>
                <w:rtl/>
              </w:rPr>
              <w:t xml:space="preserve">            الايميل:</w:t>
            </w:r>
            <w:r w:rsidR="005F6C91">
              <w:rPr>
                <w:i w:val="0"/>
                <w:iCs w:val="0"/>
                <w:sz w:val="22"/>
                <w:szCs w:val="22"/>
              </w:rPr>
              <w:t>sarah.amir</w:t>
            </w:r>
            <w:r w:rsidR="00D205BF" w:rsidRPr="00D205BF">
              <w:rPr>
                <w:i w:val="0"/>
                <w:iCs w:val="0"/>
                <w:sz w:val="22"/>
                <w:szCs w:val="22"/>
              </w:rPr>
              <w:t xml:space="preserve">@uodiyala.edu.iq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5F6C91" w:rsidRPr="005F6C91" w:rsidRDefault="005F6C91" w:rsidP="005F6C91">
            <w:pPr>
              <w:pStyle w:val="BodyText"/>
              <w:bidi/>
              <w:ind w:left="360" w:right="110"/>
              <w:jc w:val="both"/>
              <w:rPr>
                <w:b w:val="0"/>
                <w:bCs w:val="0"/>
                <w:i w:val="0"/>
                <w:iCs w:val="0"/>
                <w:rtl/>
                <w:lang w:bidi="ar-IQ"/>
              </w:rPr>
            </w:pPr>
            <w:r w:rsidRPr="005F6C91">
              <w:rPr>
                <w:b w:val="0"/>
                <w:bCs w:val="0"/>
                <w:i w:val="0"/>
                <w:iCs w:val="0"/>
                <w:rtl/>
                <w:lang w:bidi="ar-IQ"/>
              </w:rPr>
              <w:t>أ- الاهداف المعرفية</w:t>
            </w:r>
            <w:r w:rsidRPr="005F6C91">
              <w:rPr>
                <w:b w:val="0"/>
                <w:bCs w:val="0"/>
                <w:i w:val="0"/>
                <w:iCs w:val="0"/>
                <w:lang w:bidi="ar-IQ"/>
              </w:rPr>
              <w:t xml:space="preserve">  </w:t>
            </w:r>
          </w:p>
          <w:p w:rsidR="005F6C91" w:rsidRPr="005F6C91" w:rsidRDefault="005F6C91" w:rsidP="005F6C91">
            <w:pPr>
              <w:pStyle w:val="BodyText"/>
              <w:bidi/>
              <w:spacing w:line="276" w:lineRule="auto"/>
              <w:ind w:left="360" w:right="110"/>
              <w:jc w:val="both"/>
              <w:rPr>
                <w:b w:val="0"/>
                <w:bCs w:val="0"/>
                <w:i w:val="0"/>
                <w:iCs w:val="0"/>
                <w:rtl/>
                <w:lang w:bidi="ar-IQ"/>
              </w:rPr>
            </w:pPr>
            <w:r w:rsidRPr="005F6C91">
              <w:rPr>
                <w:b w:val="0"/>
                <w:bCs w:val="0"/>
                <w:i w:val="0"/>
                <w:iCs w:val="0"/>
                <w:rtl/>
                <w:lang w:bidi="ar-IQ"/>
              </w:rPr>
              <w:t>أ1- يتعلم الطالب خلال السنه الدراسية  تركيب المعالجات المختلفة</w:t>
            </w:r>
            <w:r w:rsidRPr="005F6C91">
              <w:rPr>
                <w:b w:val="0"/>
                <w:bCs w:val="0"/>
                <w:i w:val="0"/>
                <w:iCs w:val="0"/>
                <w:lang w:bidi="ar-IQ"/>
              </w:rPr>
              <w:t>.</w:t>
            </w:r>
          </w:p>
          <w:p w:rsidR="005F6C91" w:rsidRPr="005F6C91" w:rsidRDefault="005F6C91" w:rsidP="005F6C91">
            <w:pPr>
              <w:pStyle w:val="BodyText"/>
              <w:bidi/>
              <w:spacing w:line="276" w:lineRule="auto"/>
              <w:ind w:left="360" w:right="110"/>
              <w:jc w:val="both"/>
              <w:rPr>
                <w:b w:val="0"/>
                <w:bCs w:val="0"/>
                <w:i w:val="0"/>
                <w:iCs w:val="0"/>
                <w:rtl/>
                <w:lang w:bidi="ar-IQ"/>
              </w:rPr>
            </w:pPr>
            <w:r w:rsidRPr="005F6C91">
              <w:rPr>
                <w:b w:val="0"/>
                <w:bCs w:val="0"/>
                <w:i w:val="0"/>
                <w:iCs w:val="0"/>
                <w:rtl/>
                <w:lang w:bidi="ar-IQ"/>
              </w:rPr>
              <w:t>أ2- فهم  الأشارات الداخلة والخارجة من والى المعالجات</w:t>
            </w:r>
            <w:r w:rsidRPr="005F6C91">
              <w:rPr>
                <w:b w:val="0"/>
                <w:bCs w:val="0"/>
                <w:i w:val="0"/>
                <w:iCs w:val="0"/>
                <w:lang w:bidi="ar-IQ"/>
              </w:rPr>
              <w:t>.</w:t>
            </w:r>
          </w:p>
          <w:p w:rsidR="005F6C91" w:rsidRPr="005F6C91" w:rsidRDefault="005F6C91" w:rsidP="005F6C91">
            <w:pPr>
              <w:pStyle w:val="BodyText"/>
              <w:bidi/>
              <w:spacing w:line="276" w:lineRule="auto"/>
              <w:ind w:left="360" w:right="110"/>
              <w:jc w:val="both"/>
              <w:rPr>
                <w:b w:val="0"/>
                <w:bCs w:val="0"/>
                <w:i w:val="0"/>
                <w:iCs w:val="0"/>
                <w:rtl/>
                <w:lang w:bidi="ar-IQ"/>
              </w:rPr>
            </w:pPr>
            <w:r w:rsidRPr="005F6C91">
              <w:rPr>
                <w:b w:val="0"/>
                <w:bCs w:val="0"/>
                <w:i w:val="0"/>
                <w:iCs w:val="0"/>
                <w:rtl/>
                <w:lang w:bidi="ar-IQ"/>
              </w:rPr>
              <w:t>أ3- يتعلم تركيب الذاكرة وأجهزة الأدخال والأخراج</w:t>
            </w:r>
            <w:r w:rsidRPr="005F6C91">
              <w:rPr>
                <w:b w:val="0"/>
                <w:bCs w:val="0"/>
                <w:i w:val="0"/>
                <w:iCs w:val="0"/>
                <w:lang w:bidi="ar-IQ"/>
              </w:rPr>
              <w:t xml:space="preserve">. </w:t>
            </w:r>
          </w:p>
          <w:p w:rsidR="00B22ECC" w:rsidRPr="00B22ECC" w:rsidRDefault="005F6C91" w:rsidP="005F6C91">
            <w:pPr>
              <w:pStyle w:val="BodyText"/>
              <w:bidi/>
              <w:spacing w:line="276" w:lineRule="auto"/>
              <w:ind w:left="360" w:right="110"/>
              <w:jc w:val="both"/>
              <w:rPr>
                <w:b w:val="0"/>
                <w:bCs w:val="0"/>
                <w:i w:val="0"/>
                <w:iCs w:val="0"/>
                <w:rtl/>
                <w:lang w:bidi="ar-IQ"/>
              </w:rPr>
            </w:pPr>
            <w:r w:rsidRPr="005F6C91">
              <w:rPr>
                <w:b w:val="0"/>
                <w:bCs w:val="0"/>
                <w:i w:val="0"/>
                <w:iCs w:val="0"/>
                <w:rtl/>
                <w:lang w:bidi="ar-IQ"/>
              </w:rPr>
              <w:t>أ4-  يتعلم الطالب المقاطعة والوصول المباشر بين الذاكرة وأجهزة الأدخال والأخراج.</w:t>
            </w:r>
          </w:p>
          <w:p w:rsidR="00CA0905" w:rsidRDefault="00CA0905" w:rsidP="00B22ECC">
            <w:pPr>
              <w:pStyle w:val="BodyText"/>
              <w:bidi/>
              <w:ind w:left="360" w:right="110"/>
              <w:jc w:val="both"/>
              <w:rPr>
                <w:b w:val="0"/>
                <w:bCs w:val="0"/>
                <w:i w:val="0"/>
                <w:iCs w:val="0"/>
                <w:sz w:val="22"/>
                <w:szCs w:val="22"/>
              </w:rPr>
            </w:pPr>
          </w:p>
          <w:p w:rsidR="005F6C91" w:rsidRPr="00DB131F" w:rsidRDefault="005F6C91" w:rsidP="005F6C91">
            <w:pPr>
              <w:adjustRightInd w:val="0"/>
              <w:ind w:left="360"/>
              <w:rPr>
                <w:rFonts w:ascii="Cambria" w:hAnsi="Cambria"/>
                <w:color w:val="000000"/>
                <w:sz w:val="28"/>
                <w:szCs w:val="28"/>
                <w:rtl/>
                <w:lang w:bidi="ar-IQ"/>
              </w:rPr>
            </w:pPr>
            <w:r w:rsidRPr="00DB131F">
              <w:rPr>
                <w:rFonts w:ascii="Cambria" w:hAnsi="Cambria"/>
                <w:color w:val="000000"/>
                <w:sz w:val="28"/>
                <w:szCs w:val="28"/>
                <w:rtl/>
                <w:lang w:bidi="ar-IQ"/>
              </w:rPr>
              <w:t xml:space="preserve">ب- </w:t>
            </w:r>
            <w:r>
              <w:rPr>
                <w:rFonts w:ascii="Cambria" w:hAnsi="Cambria" w:hint="cs"/>
                <w:color w:val="000000"/>
                <w:sz w:val="28"/>
                <w:szCs w:val="28"/>
                <w:rtl/>
                <w:lang w:bidi="ar-IQ"/>
              </w:rPr>
              <w:t xml:space="preserve">الاهداف المهاراتية </w:t>
            </w:r>
            <w:r w:rsidRPr="00DB131F">
              <w:rPr>
                <w:rFonts w:ascii="Cambria" w:hAnsi="Cambria"/>
                <w:color w:val="000000"/>
                <w:sz w:val="28"/>
                <w:szCs w:val="28"/>
                <w:rtl/>
                <w:lang w:bidi="ar-IQ"/>
              </w:rPr>
              <w:t xml:space="preserve"> الخاصة بالموضوع </w:t>
            </w:r>
          </w:p>
          <w:p w:rsidR="005F6C91" w:rsidRPr="005F6C91" w:rsidRDefault="005F6C91" w:rsidP="005F6C91">
            <w:pPr>
              <w:bidi/>
              <w:adjustRightInd w:val="0"/>
              <w:spacing w:line="276" w:lineRule="auto"/>
              <w:ind w:left="360"/>
              <w:rPr>
                <w:rFonts w:ascii="Cambria" w:hAnsi="Cambria"/>
                <w:color w:val="000000"/>
                <w:sz w:val="28"/>
                <w:szCs w:val="28"/>
                <w:rtl/>
                <w:lang w:bidi="ar-IQ"/>
              </w:rPr>
            </w:pPr>
            <w:r w:rsidRPr="005F6C91">
              <w:rPr>
                <w:rFonts w:ascii="Cambria" w:hAnsi="Cambria"/>
                <w:color w:val="000000"/>
                <w:sz w:val="28"/>
                <w:szCs w:val="28"/>
                <w:rtl/>
                <w:lang w:bidi="ar-IQ"/>
              </w:rPr>
              <w:t xml:space="preserve">ب1 </w:t>
            </w:r>
            <w:r w:rsidRPr="005F6C91">
              <w:rPr>
                <w:rFonts w:ascii="Cambria" w:hAnsi="Cambria" w:hint="cs"/>
                <w:color w:val="000000"/>
                <w:sz w:val="28"/>
                <w:szCs w:val="28"/>
                <w:rtl/>
                <w:lang w:bidi="ar-IQ"/>
              </w:rPr>
              <w:t xml:space="preserve">ـ تعلم كيفية بناء البرامجيات  بلغة الأسمبيلي الخاصة بنقل المعلومات بين أجزاء الحاسوب والبرامجيات الخاصة بالعمليات الرياضية والمنطقية وبرامجيات التفرع والتحكم.  </w:t>
            </w:r>
          </w:p>
          <w:p w:rsidR="005F6C91" w:rsidRPr="005F6C91" w:rsidRDefault="005F6C91" w:rsidP="005F6C91">
            <w:pPr>
              <w:bidi/>
              <w:adjustRightInd w:val="0"/>
              <w:spacing w:line="276" w:lineRule="auto"/>
              <w:ind w:left="360"/>
              <w:rPr>
                <w:rFonts w:ascii="Cambria" w:hAnsi="Cambria"/>
                <w:color w:val="000000"/>
                <w:sz w:val="28"/>
                <w:szCs w:val="28"/>
                <w:rtl/>
                <w:lang w:bidi="ar-IQ"/>
              </w:rPr>
            </w:pPr>
            <w:r w:rsidRPr="005F6C91">
              <w:rPr>
                <w:rFonts w:ascii="Cambria" w:hAnsi="Cambria" w:hint="cs"/>
                <w:color w:val="000000"/>
                <w:sz w:val="28"/>
                <w:szCs w:val="28"/>
                <w:rtl/>
                <w:lang w:bidi="ar-IQ"/>
              </w:rPr>
              <w:t>ب</w:t>
            </w:r>
            <w:r w:rsidRPr="005F6C91">
              <w:rPr>
                <w:rFonts w:ascii="Cambria" w:hAnsi="Cambria"/>
                <w:color w:val="000000"/>
                <w:sz w:val="28"/>
                <w:szCs w:val="28"/>
                <w:rtl/>
                <w:lang w:bidi="ar-IQ"/>
              </w:rPr>
              <w:t>2-</w:t>
            </w:r>
            <w:r w:rsidRPr="005F6C91">
              <w:rPr>
                <w:rFonts w:ascii="Cambria" w:hAnsi="Cambria" w:hint="cs"/>
                <w:color w:val="000000"/>
                <w:sz w:val="28"/>
                <w:szCs w:val="28"/>
                <w:rtl/>
                <w:lang w:bidi="ar-IQ"/>
              </w:rPr>
              <w:t xml:space="preserve">  تعلم تصميم وبناء الدوائر الوسطية والتي تربط بين المعالجات وأجزاء الحاسوب. </w:t>
            </w:r>
          </w:p>
          <w:p w:rsidR="005F6C91" w:rsidRPr="005F6C91" w:rsidRDefault="005F6C91" w:rsidP="005F6C91">
            <w:pPr>
              <w:bidi/>
              <w:adjustRightInd w:val="0"/>
              <w:spacing w:line="276" w:lineRule="auto"/>
              <w:ind w:left="360"/>
              <w:rPr>
                <w:rFonts w:ascii="Cambria" w:hAnsi="Cambria"/>
                <w:color w:val="000000"/>
                <w:sz w:val="28"/>
                <w:szCs w:val="28"/>
                <w:rtl/>
                <w:lang w:bidi="ar-IQ"/>
              </w:rPr>
            </w:pPr>
            <w:r w:rsidRPr="005F6C91">
              <w:rPr>
                <w:rFonts w:ascii="Cambria" w:hAnsi="Cambria" w:hint="cs"/>
                <w:color w:val="000000"/>
                <w:sz w:val="28"/>
                <w:szCs w:val="28"/>
                <w:rtl/>
                <w:lang w:bidi="ar-IQ"/>
              </w:rPr>
              <w:t>ب3</w:t>
            </w:r>
            <w:r w:rsidRPr="005F6C91">
              <w:rPr>
                <w:rFonts w:ascii="Cambria" w:hAnsi="Cambria"/>
                <w:color w:val="000000"/>
                <w:sz w:val="28"/>
                <w:szCs w:val="28"/>
                <w:rtl/>
                <w:lang w:bidi="ar-IQ"/>
              </w:rPr>
              <w:t>-</w:t>
            </w:r>
            <w:r w:rsidRPr="005F6C91">
              <w:rPr>
                <w:rFonts w:ascii="Cambria" w:hAnsi="Cambria" w:hint="cs"/>
                <w:color w:val="000000"/>
                <w:sz w:val="28"/>
                <w:szCs w:val="28"/>
                <w:rtl/>
                <w:lang w:bidi="ar-IQ"/>
              </w:rPr>
              <w:t xml:space="preserve">  الالمام بالمفاهيم الاساسية  للمسيطرات الخاصة بالمقاطعة والوصول المباشر.</w:t>
            </w:r>
          </w:p>
          <w:p w:rsidR="005F6C91" w:rsidRPr="00643C97" w:rsidRDefault="005F6C91" w:rsidP="005F6C91">
            <w:pPr>
              <w:pStyle w:val="BodyText"/>
              <w:bidi/>
              <w:spacing w:line="276" w:lineRule="auto"/>
              <w:ind w:left="360" w:right="110"/>
              <w:jc w:val="both"/>
              <w:rPr>
                <w:b w:val="0"/>
                <w:bCs w:val="0"/>
                <w:i w:val="0"/>
                <w:iCs w:val="0"/>
                <w:sz w:val="22"/>
                <w:szCs w:val="22"/>
                <w:rtl/>
              </w:rPr>
            </w:pPr>
            <w:r w:rsidRPr="005F6C91">
              <w:rPr>
                <w:rFonts w:ascii="Cambria" w:hAnsi="Cambria" w:hint="cs"/>
                <w:b w:val="0"/>
                <w:bCs w:val="0"/>
                <w:i w:val="0"/>
                <w:iCs w:val="0"/>
                <w:color w:val="000000"/>
                <w:sz w:val="28"/>
                <w:szCs w:val="28"/>
                <w:rtl/>
                <w:lang w:bidi="ar-IQ"/>
              </w:rPr>
              <w:t>ب4</w:t>
            </w:r>
            <w:r w:rsidRPr="005F6C91">
              <w:rPr>
                <w:rFonts w:ascii="Cambria" w:hAnsi="Cambria"/>
                <w:b w:val="0"/>
                <w:bCs w:val="0"/>
                <w:i w:val="0"/>
                <w:iCs w:val="0"/>
                <w:color w:val="000000"/>
                <w:sz w:val="28"/>
                <w:szCs w:val="28"/>
                <w:rtl/>
                <w:lang w:bidi="ar-IQ"/>
              </w:rPr>
              <w:t>-</w:t>
            </w:r>
            <w:r w:rsidRPr="005F6C91">
              <w:rPr>
                <w:rFonts w:ascii="Cambria" w:hAnsi="Cambria" w:hint="cs"/>
                <w:b w:val="0"/>
                <w:bCs w:val="0"/>
                <w:i w:val="0"/>
                <w:iCs w:val="0"/>
                <w:color w:val="000000"/>
                <w:sz w:val="28"/>
                <w:szCs w:val="28"/>
                <w:rtl/>
                <w:lang w:bidi="ar-IQ"/>
              </w:rPr>
              <w:t xml:space="preserve">  الالمام بالمنافذ المتوالية والمتسلسلة</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5F6C91" w:rsidRPr="00643C97" w:rsidTr="005F6C91">
        <w:trPr>
          <w:trHeight w:val="288"/>
        </w:trPr>
        <w:tc>
          <w:tcPr>
            <w:tcW w:w="1785" w:type="dxa"/>
            <w:vAlign w:val="center"/>
          </w:tcPr>
          <w:p w:rsidR="005F6C91" w:rsidRPr="001D7657" w:rsidRDefault="005F6C91" w:rsidP="005F6C91">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-الثاني</w:t>
            </w:r>
          </w:p>
        </w:tc>
        <w:tc>
          <w:tcPr>
            <w:tcW w:w="1786" w:type="dxa"/>
            <w:vAlign w:val="center"/>
          </w:tcPr>
          <w:p w:rsidR="005F6C91" w:rsidRPr="001D7657" w:rsidRDefault="005F6C91" w:rsidP="005F6C91">
            <w:pPr>
              <w:tabs>
                <w:tab w:val="left" w:pos="642"/>
              </w:tabs>
              <w:adjustRightInd w:val="0"/>
              <w:jc w:val="center"/>
              <w:rPr>
                <w:color w:val="000000"/>
                <w:sz w:val="24"/>
                <w:szCs w:val="24"/>
                <w:lang w:bidi="ar-IQ"/>
              </w:rPr>
            </w:pPr>
            <w:r>
              <w:rPr>
                <w:rFonts w:hint="cs"/>
                <w:color w:val="000000"/>
                <w:sz w:val="24"/>
                <w:szCs w:val="24"/>
                <w:rtl/>
                <w:lang w:bidi="ar-IQ"/>
              </w:rPr>
              <w:t>4</w:t>
            </w:r>
          </w:p>
        </w:tc>
        <w:tc>
          <w:tcPr>
            <w:tcW w:w="1786" w:type="dxa"/>
            <w:vAlign w:val="center"/>
          </w:tcPr>
          <w:p w:rsidR="005F6C91" w:rsidRPr="007D02C2" w:rsidRDefault="005F6C91" w:rsidP="005F6C91">
            <w:pPr>
              <w:tabs>
                <w:tab w:val="left" w:pos="642"/>
              </w:tabs>
              <w:adjustRightInd w:val="0"/>
              <w:jc w:val="center"/>
              <w:rPr>
                <w:color w:val="000000"/>
                <w:sz w:val="24"/>
                <w:szCs w:val="24"/>
                <w:lang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انواع المعالجات وتركيبها والأشارات الداخلة والخارجة منها والأيعازات بلغة </w:t>
            </w:r>
            <w:r>
              <w:rPr>
                <w:color w:val="000000"/>
                <w:sz w:val="24"/>
                <w:szCs w:val="24"/>
                <w:lang w:bidi="ar-IQ"/>
              </w:rPr>
              <w:t>assembly</w:t>
            </w:r>
          </w:p>
          <w:p w:rsidR="005F6C91" w:rsidRPr="00B52005" w:rsidRDefault="005F6C91" w:rsidP="005F6C91">
            <w:pPr>
              <w:tabs>
                <w:tab w:val="left" w:pos="642"/>
              </w:tabs>
              <w:adjustRightInd w:val="0"/>
              <w:jc w:val="center"/>
              <w:rPr>
                <w:color w:val="000000"/>
                <w:sz w:val="24"/>
                <w:szCs w:val="24"/>
                <w:rtl/>
                <w:lang w:val="en-GB" w:bidi="ar-IQ"/>
              </w:rPr>
            </w:pPr>
          </w:p>
        </w:tc>
        <w:tc>
          <w:tcPr>
            <w:tcW w:w="1786" w:type="dxa"/>
            <w:vAlign w:val="center"/>
          </w:tcPr>
          <w:p w:rsidR="005F6C91" w:rsidRPr="00E7549D" w:rsidRDefault="005F6C91" w:rsidP="005F6C91">
            <w:pPr>
              <w:spacing w:before="120"/>
              <w:ind w:left="37"/>
            </w:pPr>
            <w:r w:rsidRPr="00E7549D">
              <w:rPr>
                <w:spacing w:val="6"/>
              </w:rPr>
              <w:t xml:space="preserve">Overview about </w:t>
            </w:r>
            <w:r>
              <w:rPr>
                <w:spacing w:val="6"/>
              </w:rPr>
              <w:t>processors</w:t>
            </w:r>
            <w:r w:rsidRPr="00E7549D">
              <w:rPr>
                <w:spacing w:val="6"/>
              </w:rPr>
              <w:t xml:space="preserve">, </w:t>
            </w:r>
            <w:r>
              <w:rPr>
                <w:spacing w:val="6"/>
              </w:rPr>
              <w:t xml:space="preserve">internal architecture of processors, signals of processor and </w:t>
            </w:r>
            <w:r>
              <w:rPr>
                <w:spacing w:val="6"/>
              </w:rPr>
              <w:lastRenderedPageBreak/>
              <w:t>description of each signal, mode of operation, and the instructions in assembly language for different microprocessors.</w:t>
            </w:r>
          </w:p>
          <w:p w:rsidR="005F6C91" w:rsidRPr="00B52005" w:rsidRDefault="005F6C91" w:rsidP="005F6C91">
            <w:pPr>
              <w:spacing w:before="120"/>
              <w:ind w:left="37"/>
              <w:rPr>
                <w:b/>
                <w:bCs/>
                <w:rtl/>
                <w:lang w:bidi="ar-IQ"/>
              </w:rPr>
            </w:pP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3821BA" w:rsidRDefault="005F6C91" w:rsidP="005F6C91">
            <w:r>
              <w:rPr>
                <w:color w:val="000000"/>
                <w:sz w:val="24"/>
                <w:szCs w:val="24"/>
                <w:lang w:bidi="ar-IQ"/>
              </w:rPr>
              <w:t>Video</w:t>
            </w:r>
          </w:p>
        </w:tc>
        <w:tc>
          <w:tcPr>
            <w:tcW w:w="1241" w:type="dxa"/>
          </w:tcPr>
          <w:p w:rsidR="005F6C91" w:rsidRPr="003821BA" w:rsidRDefault="005F6C91" w:rsidP="005F6C91">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Pr="001D7657" w:rsidRDefault="005F6C91" w:rsidP="005F6C91">
            <w:pPr>
              <w:tabs>
                <w:tab w:val="left" w:pos="642"/>
              </w:tabs>
              <w:adjustRightInd w:val="0"/>
              <w:jc w:val="center"/>
              <w:rPr>
                <w:color w:val="000000"/>
                <w:sz w:val="24"/>
                <w:szCs w:val="24"/>
                <w:rtl/>
                <w:lang w:bidi="ar-IQ"/>
              </w:rPr>
            </w:pPr>
            <w:r>
              <w:rPr>
                <w:rFonts w:hint="cs"/>
                <w:color w:val="000000"/>
                <w:sz w:val="24"/>
                <w:szCs w:val="24"/>
                <w:rtl/>
                <w:lang w:bidi="ar-IQ"/>
              </w:rPr>
              <w:lastRenderedPageBreak/>
              <w:t>الثالث-الرابع</w:t>
            </w:r>
          </w:p>
        </w:tc>
        <w:tc>
          <w:tcPr>
            <w:tcW w:w="1786" w:type="dxa"/>
            <w:vAlign w:val="center"/>
          </w:tcPr>
          <w:p w:rsidR="005F6C91" w:rsidRDefault="005F6C91" w:rsidP="005F6C91">
            <w:pPr>
              <w:tabs>
                <w:tab w:val="left" w:pos="642"/>
              </w:tabs>
              <w:adjustRightInd w:val="0"/>
              <w:jc w:val="center"/>
              <w:rPr>
                <w:color w:val="000000"/>
                <w:sz w:val="24"/>
                <w:szCs w:val="24"/>
                <w:rtl/>
                <w:lang w:bidi="ar-IQ"/>
              </w:rPr>
            </w:pPr>
            <w:r>
              <w:rPr>
                <w:rFonts w:hint="cs"/>
                <w:color w:val="000000"/>
                <w:sz w:val="24"/>
                <w:szCs w:val="24"/>
                <w:rtl/>
                <w:lang w:bidi="ar-IQ"/>
              </w:rPr>
              <w:t>4</w:t>
            </w:r>
          </w:p>
        </w:tc>
        <w:tc>
          <w:tcPr>
            <w:tcW w:w="1786" w:type="dxa"/>
            <w:vAlign w:val="center"/>
          </w:tcPr>
          <w:p w:rsidR="005F6C91" w:rsidRDefault="005F6C91" w:rsidP="005F6C91">
            <w:pPr>
              <w:tabs>
                <w:tab w:val="left" w:pos="642"/>
              </w:tabs>
              <w:adjustRightInd w:val="0"/>
              <w:jc w:val="center"/>
              <w:rPr>
                <w:color w:val="000000"/>
                <w:sz w:val="24"/>
                <w:szCs w:val="24"/>
                <w:rtl/>
                <w:lang w:bidi="ar-IQ"/>
              </w:rPr>
            </w:pPr>
            <w:r>
              <w:rPr>
                <w:rFonts w:hint="cs"/>
                <w:color w:val="000000"/>
                <w:sz w:val="24"/>
                <w:szCs w:val="24"/>
                <w:rtl/>
                <w:lang w:bidi="ar-IQ"/>
              </w:rPr>
              <w:t>يتعلم الطالب عن النواقل وتعشيقها</w:t>
            </w:r>
          </w:p>
        </w:tc>
        <w:tc>
          <w:tcPr>
            <w:tcW w:w="1786" w:type="dxa"/>
            <w:vAlign w:val="center"/>
          </w:tcPr>
          <w:p w:rsidR="005F6C91" w:rsidRDefault="005F6C91" w:rsidP="005F6C91">
            <w:pPr>
              <w:spacing w:before="120"/>
              <w:ind w:left="37"/>
              <w:rPr>
                <w:spacing w:val="6"/>
              </w:rPr>
            </w:pPr>
            <w:r>
              <w:rPr>
                <w:spacing w:val="6"/>
              </w:rPr>
              <w:t>The ISA bus</w:t>
            </w:r>
          </w:p>
          <w:p w:rsidR="005F6C91" w:rsidRDefault="005F6C91" w:rsidP="005F6C91">
            <w:pPr>
              <w:spacing w:before="120"/>
              <w:ind w:left="37"/>
              <w:rPr>
                <w:spacing w:val="6"/>
              </w:rPr>
            </w:pPr>
            <w:r>
              <w:rPr>
                <w:spacing w:val="6"/>
              </w:rPr>
              <w:t xml:space="preserve">The peripheral component </w:t>
            </w:r>
            <w:proofErr w:type="gramStart"/>
            <w:r>
              <w:rPr>
                <w:spacing w:val="6"/>
              </w:rPr>
              <w:t>interconnect</w:t>
            </w:r>
            <w:proofErr w:type="gramEnd"/>
            <w:r>
              <w:rPr>
                <w:spacing w:val="6"/>
              </w:rPr>
              <w:t xml:space="preserve"> (PCI)bus</w:t>
            </w:r>
          </w:p>
          <w:p w:rsidR="005F6C91" w:rsidRDefault="005F6C91" w:rsidP="005F6C91">
            <w:pPr>
              <w:spacing w:before="120"/>
              <w:ind w:left="37"/>
              <w:rPr>
                <w:spacing w:val="6"/>
              </w:rPr>
            </w:pPr>
            <w:r>
              <w:rPr>
                <w:spacing w:val="6"/>
              </w:rPr>
              <w:t>Parallel printer interface (LPT)</w:t>
            </w:r>
          </w:p>
          <w:p w:rsidR="005F6C91" w:rsidRDefault="005F6C91" w:rsidP="005F6C91">
            <w:pPr>
              <w:spacing w:before="120"/>
              <w:ind w:left="37"/>
              <w:rPr>
                <w:spacing w:val="6"/>
              </w:rPr>
            </w:pPr>
            <w:r>
              <w:rPr>
                <w:spacing w:val="6"/>
              </w:rPr>
              <w:t>The serial COM ports</w:t>
            </w:r>
          </w:p>
          <w:p w:rsidR="005F6C91" w:rsidRDefault="005F6C91" w:rsidP="005F6C91">
            <w:pPr>
              <w:spacing w:before="120"/>
              <w:ind w:left="37"/>
              <w:rPr>
                <w:spacing w:val="6"/>
              </w:rPr>
            </w:pPr>
            <w:r>
              <w:rPr>
                <w:spacing w:val="6"/>
              </w:rPr>
              <w:t>Accelerated graphics port</w:t>
            </w:r>
          </w:p>
          <w:p w:rsidR="005F6C91" w:rsidRPr="00E7549D" w:rsidRDefault="005F6C91" w:rsidP="005F6C91">
            <w:pPr>
              <w:spacing w:before="120"/>
              <w:ind w:left="37"/>
              <w:rPr>
                <w:spacing w:val="6"/>
              </w:rPr>
            </w:pP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525B77" w:rsidRDefault="005F6C91" w:rsidP="005F6C91">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5F6C91" w:rsidRDefault="005F6C91" w:rsidP="005F6C91">
            <w:pPr>
              <w:jc w:val="center"/>
              <w:rPr>
                <w:lang w:bidi="ar-IQ"/>
              </w:rPr>
            </w:pPr>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Pr="00960CA6" w:rsidRDefault="005F6C91" w:rsidP="005F6C91">
            <w:pPr>
              <w:jc w:val="center"/>
              <w:rPr>
                <w:color w:val="000000"/>
                <w:sz w:val="24"/>
                <w:szCs w:val="24"/>
                <w:rtl/>
                <w:lang w:val="ru-RU" w:bidi="ar-AE"/>
              </w:rPr>
            </w:pPr>
            <w:r>
              <w:rPr>
                <w:rFonts w:hint="cs"/>
                <w:color w:val="000000"/>
                <w:sz w:val="24"/>
                <w:szCs w:val="24"/>
                <w:rtl/>
                <w:lang w:bidi="ar-IQ"/>
              </w:rPr>
              <w:t>الخامس-السادس</w:t>
            </w:r>
          </w:p>
        </w:tc>
        <w:tc>
          <w:tcPr>
            <w:tcW w:w="1786" w:type="dxa"/>
            <w:vAlign w:val="center"/>
          </w:tcPr>
          <w:p w:rsidR="005F6C91" w:rsidRPr="001D7657" w:rsidRDefault="005F6C91" w:rsidP="005F6C91">
            <w:pPr>
              <w:jc w:val="center"/>
              <w:rPr>
                <w:color w:val="000000"/>
                <w:sz w:val="24"/>
                <w:szCs w:val="24"/>
                <w:lang w:bidi="ar-IQ"/>
              </w:rPr>
            </w:pPr>
            <w:r>
              <w:rPr>
                <w:rFonts w:hint="cs"/>
                <w:color w:val="000000"/>
                <w:sz w:val="24"/>
                <w:szCs w:val="24"/>
                <w:rtl/>
                <w:lang w:bidi="ar-IQ"/>
              </w:rPr>
              <w:t>4</w:t>
            </w:r>
          </w:p>
        </w:tc>
        <w:tc>
          <w:tcPr>
            <w:tcW w:w="1786" w:type="dxa"/>
            <w:vAlign w:val="center"/>
          </w:tcPr>
          <w:p w:rsidR="005F6C91" w:rsidRPr="001D7657" w:rsidRDefault="005F6C91" w:rsidP="005F6C91">
            <w:pPr>
              <w:jc w:val="center"/>
              <w:rPr>
                <w:color w:val="000000"/>
                <w:sz w:val="24"/>
                <w:szCs w:val="24"/>
                <w:rtl/>
                <w:lang w:bidi="ar-IQ"/>
              </w:rPr>
            </w:pPr>
            <w:r>
              <w:rPr>
                <w:rFonts w:hint="cs"/>
                <w:color w:val="000000"/>
                <w:sz w:val="24"/>
                <w:szCs w:val="24"/>
                <w:rtl/>
                <w:lang w:bidi="ar-IQ"/>
              </w:rPr>
              <w:t>يتعلم الطالب التعشيق مع الذاكرة</w:t>
            </w:r>
          </w:p>
        </w:tc>
        <w:tc>
          <w:tcPr>
            <w:tcW w:w="1786" w:type="dxa"/>
            <w:vAlign w:val="center"/>
          </w:tcPr>
          <w:p w:rsidR="005F6C91" w:rsidRDefault="005F6C91" w:rsidP="005F6C91">
            <w:pPr>
              <w:spacing w:before="120"/>
              <w:ind w:left="37"/>
              <w:rPr>
                <w:spacing w:val="6"/>
              </w:rPr>
            </w:pPr>
            <w:r>
              <w:rPr>
                <w:spacing w:val="6"/>
              </w:rPr>
              <w:t>Memory Devices</w:t>
            </w:r>
          </w:p>
          <w:p w:rsidR="005F6C91" w:rsidRDefault="005F6C91" w:rsidP="005F6C91">
            <w:pPr>
              <w:spacing w:before="120"/>
              <w:ind w:left="37"/>
              <w:rPr>
                <w:spacing w:val="6"/>
              </w:rPr>
            </w:pPr>
            <w:r>
              <w:rPr>
                <w:spacing w:val="6"/>
              </w:rPr>
              <w:t xml:space="preserve">Address Decoding </w:t>
            </w:r>
          </w:p>
          <w:p w:rsidR="005F6C91" w:rsidRPr="00B52005" w:rsidRDefault="005F6C91" w:rsidP="005F6C91">
            <w:pPr>
              <w:spacing w:before="120"/>
              <w:ind w:left="37"/>
              <w:rPr>
                <w:spacing w:val="6"/>
              </w:rPr>
            </w:pPr>
            <w:r>
              <w:rPr>
                <w:spacing w:val="6"/>
              </w:rPr>
              <w:t>Memory Interface</w:t>
            </w: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525B77" w:rsidRDefault="005F6C91" w:rsidP="005F6C91">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5F6C91" w:rsidRDefault="005F6C91" w:rsidP="005F6C91">
            <w:pPr>
              <w:jc w:val="center"/>
              <w:rPr>
                <w:rtl/>
                <w:lang w:bidi="ar-IQ"/>
              </w:rPr>
            </w:pPr>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Pr="001D7657" w:rsidRDefault="005F6C91" w:rsidP="005F6C91">
            <w:pPr>
              <w:adjustRightInd w:val="0"/>
              <w:jc w:val="center"/>
              <w:rPr>
                <w:color w:val="000000"/>
                <w:sz w:val="24"/>
                <w:szCs w:val="24"/>
                <w:lang w:bidi="ar-IQ"/>
              </w:rPr>
            </w:pPr>
            <w:r>
              <w:rPr>
                <w:rFonts w:hint="cs"/>
                <w:color w:val="000000"/>
                <w:sz w:val="24"/>
                <w:szCs w:val="24"/>
                <w:rtl/>
                <w:lang w:val="ru-RU" w:bidi="ar-AE"/>
              </w:rPr>
              <w:t>السابع- التاسع</w:t>
            </w:r>
          </w:p>
        </w:tc>
        <w:tc>
          <w:tcPr>
            <w:tcW w:w="1786" w:type="dxa"/>
            <w:vAlign w:val="center"/>
          </w:tcPr>
          <w:p w:rsidR="005F6C91" w:rsidRDefault="005F6C91" w:rsidP="005F6C91">
            <w:pPr>
              <w:jc w:val="center"/>
              <w:rPr>
                <w:color w:val="000000"/>
                <w:sz w:val="24"/>
                <w:szCs w:val="24"/>
                <w:rtl/>
                <w:lang w:bidi="ar-IQ"/>
              </w:rPr>
            </w:pPr>
          </w:p>
          <w:p w:rsidR="005F6C91" w:rsidRDefault="005F6C91" w:rsidP="005F6C91">
            <w:pPr>
              <w:jc w:val="center"/>
              <w:rPr>
                <w:color w:val="000000"/>
                <w:sz w:val="24"/>
                <w:szCs w:val="24"/>
                <w:rtl/>
                <w:lang w:bidi="ar-IQ"/>
              </w:rPr>
            </w:pPr>
          </w:p>
          <w:p w:rsidR="005F6C91" w:rsidRDefault="005F6C91" w:rsidP="005F6C91">
            <w:pPr>
              <w:jc w:val="center"/>
              <w:rPr>
                <w:color w:val="000000"/>
                <w:sz w:val="24"/>
                <w:szCs w:val="24"/>
                <w:rtl/>
                <w:lang w:bidi="ar-IQ"/>
              </w:rPr>
            </w:pPr>
            <w:r>
              <w:rPr>
                <w:rFonts w:hint="cs"/>
                <w:color w:val="000000"/>
                <w:sz w:val="24"/>
                <w:szCs w:val="24"/>
                <w:rtl/>
                <w:lang w:bidi="ar-IQ"/>
              </w:rPr>
              <w:t>6</w:t>
            </w:r>
          </w:p>
          <w:p w:rsidR="005F6C91" w:rsidRDefault="005F6C91" w:rsidP="005F6C91">
            <w:pPr>
              <w:jc w:val="center"/>
              <w:rPr>
                <w:rtl/>
              </w:rPr>
            </w:pPr>
          </w:p>
          <w:p w:rsidR="005F6C91" w:rsidRDefault="005F6C91" w:rsidP="005F6C91">
            <w:pPr>
              <w:jc w:val="center"/>
            </w:pPr>
          </w:p>
        </w:tc>
        <w:tc>
          <w:tcPr>
            <w:tcW w:w="1786" w:type="dxa"/>
            <w:vAlign w:val="center"/>
          </w:tcPr>
          <w:p w:rsidR="005F6C91" w:rsidRPr="001D7657" w:rsidRDefault="005F6C91" w:rsidP="005F6C91">
            <w:pPr>
              <w:jc w:val="center"/>
              <w:rPr>
                <w:color w:val="000000"/>
                <w:sz w:val="24"/>
                <w:szCs w:val="24"/>
                <w:rtl/>
                <w:lang w:bidi="ar-IQ"/>
              </w:rPr>
            </w:pPr>
            <w:r>
              <w:rPr>
                <w:rFonts w:hint="cs"/>
                <w:color w:val="000000"/>
                <w:sz w:val="24"/>
                <w:szCs w:val="24"/>
                <w:rtl/>
                <w:lang w:bidi="ar-IQ"/>
              </w:rPr>
              <w:t>يتعلم الطالب التعشيق مع أجهزة الأدخال والأخراج</w:t>
            </w:r>
          </w:p>
        </w:tc>
        <w:tc>
          <w:tcPr>
            <w:tcW w:w="1786" w:type="dxa"/>
            <w:vAlign w:val="center"/>
          </w:tcPr>
          <w:p w:rsidR="005F6C91" w:rsidRDefault="005F6C91" w:rsidP="005F6C91">
            <w:pPr>
              <w:spacing w:before="120"/>
              <w:ind w:left="37"/>
              <w:rPr>
                <w:spacing w:val="6"/>
              </w:rPr>
            </w:pPr>
            <w:r>
              <w:rPr>
                <w:spacing w:val="6"/>
              </w:rPr>
              <w:t>Introduction to I/O interface</w:t>
            </w:r>
          </w:p>
          <w:p w:rsidR="005F6C91" w:rsidRDefault="005F6C91" w:rsidP="005F6C91">
            <w:pPr>
              <w:spacing w:before="120"/>
              <w:ind w:left="37"/>
              <w:rPr>
                <w:spacing w:val="6"/>
              </w:rPr>
            </w:pPr>
            <w:r>
              <w:rPr>
                <w:spacing w:val="6"/>
              </w:rPr>
              <w:t>I/O port address decoding</w:t>
            </w:r>
          </w:p>
          <w:p w:rsidR="005F6C91" w:rsidRDefault="005F6C91" w:rsidP="005F6C91">
            <w:pPr>
              <w:spacing w:before="120"/>
              <w:ind w:left="37"/>
              <w:rPr>
                <w:spacing w:val="6"/>
              </w:rPr>
            </w:pPr>
            <w:r>
              <w:rPr>
                <w:spacing w:val="6"/>
              </w:rPr>
              <w:t>Programmable peripheral interface</w:t>
            </w:r>
          </w:p>
          <w:p w:rsidR="005F6C91" w:rsidRPr="00E2634B" w:rsidRDefault="005F6C91" w:rsidP="005F6C91">
            <w:pPr>
              <w:spacing w:before="120"/>
              <w:ind w:left="37"/>
              <w:rPr>
                <w:spacing w:val="6"/>
              </w:rPr>
            </w:pPr>
            <w:r>
              <w:rPr>
                <w:spacing w:val="6"/>
              </w:rPr>
              <w:t>Analog to digital and digital to analog converter</w:t>
            </w: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525B77" w:rsidRDefault="005F6C91" w:rsidP="005F6C91">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5F6C91" w:rsidRDefault="005F6C91" w:rsidP="005F6C91">
            <w:pPr>
              <w:jc w:val="center"/>
              <w:rPr>
                <w:rtl/>
                <w:lang w:bidi="ar-IQ"/>
              </w:rPr>
            </w:pPr>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Pr="001D7657" w:rsidRDefault="005F6C91" w:rsidP="005F6C91">
            <w:pPr>
              <w:adjustRightInd w:val="0"/>
              <w:jc w:val="center"/>
              <w:rPr>
                <w:color w:val="000000"/>
                <w:sz w:val="24"/>
                <w:szCs w:val="24"/>
                <w:lang w:bidi="ar-IQ"/>
              </w:rPr>
            </w:pPr>
            <w:r>
              <w:rPr>
                <w:rFonts w:hint="cs"/>
                <w:color w:val="000000"/>
                <w:sz w:val="24"/>
                <w:szCs w:val="24"/>
                <w:rtl/>
                <w:lang w:val="ru-RU" w:bidi="ar-AE"/>
              </w:rPr>
              <w:t>العاشر-الثاني عشر</w:t>
            </w:r>
          </w:p>
        </w:tc>
        <w:tc>
          <w:tcPr>
            <w:tcW w:w="1786" w:type="dxa"/>
            <w:vAlign w:val="center"/>
          </w:tcPr>
          <w:p w:rsidR="005F6C91" w:rsidRDefault="005F6C91" w:rsidP="005F6C91">
            <w:pPr>
              <w:jc w:val="center"/>
              <w:rPr>
                <w:color w:val="000000"/>
                <w:sz w:val="24"/>
                <w:szCs w:val="24"/>
                <w:rtl/>
                <w:lang w:bidi="ar-IQ"/>
              </w:rPr>
            </w:pPr>
          </w:p>
          <w:p w:rsidR="005F6C91" w:rsidRDefault="005F6C91" w:rsidP="005F6C91">
            <w:pPr>
              <w:jc w:val="center"/>
              <w:rPr>
                <w:color w:val="000000"/>
                <w:sz w:val="24"/>
                <w:szCs w:val="24"/>
                <w:rtl/>
                <w:lang w:bidi="ar-IQ"/>
              </w:rPr>
            </w:pPr>
          </w:p>
          <w:p w:rsidR="005F6C91" w:rsidRDefault="005F6C91" w:rsidP="005F6C91">
            <w:pPr>
              <w:jc w:val="center"/>
              <w:rPr>
                <w:rtl/>
              </w:rPr>
            </w:pPr>
            <w:r>
              <w:rPr>
                <w:rFonts w:hint="cs"/>
                <w:color w:val="000000"/>
                <w:sz w:val="24"/>
                <w:szCs w:val="24"/>
                <w:rtl/>
                <w:lang w:bidi="ar-IQ"/>
              </w:rPr>
              <w:t>6</w:t>
            </w:r>
          </w:p>
          <w:p w:rsidR="005F6C91" w:rsidRDefault="005F6C91" w:rsidP="005F6C91">
            <w:pPr>
              <w:jc w:val="center"/>
            </w:pPr>
          </w:p>
        </w:tc>
        <w:tc>
          <w:tcPr>
            <w:tcW w:w="1786" w:type="dxa"/>
            <w:vAlign w:val="center"/>
          </w:tcPr>
          <w:p w:rsidR="005F6C91" w:rsidRPr="001D7657" w:rsidRDefault="005F6C91" w:rsidP="005F6C91">
            <w:pPr>
              <w:jc w:val="center"/>
              <w:rPr>
                <w:color w:val="000000"/>
                <w:sz w:val="24"/>
                <w:szCs w:val="24"/>
                <w:rtl/>
                <w:lang w:bidi="ar-IQ"/>
              </w:rPr>
            </w:pPr>
            <w:r>
              <w:rPr>
                <w:color w:val="000000"/>
                <w:sz w:val="24"/>
                <w:szCs w:val="24"/>
                <w:lang w:bidi="ar-IQ"/>
              </w:rPr>
              <w:t xml:space="preserve"> </w:t>
            </w:r>
            <w:r>
              <w:rPr>
                <w:rFonts w:hint="cs"/>
                <w:color w:val="000000"/>
                <w:sz w:val="24"/>
                <w:szCs w:val="24"/>
                <w:rtl/>
                <w:lang w:bidi="ar-IQ"/>
              </w:rPr>
              <w:t>يتعلم الطالب المقاطعة</w:t>
            </w:r>
          </w:p>
        </w:tc>
        <w:tc>
          <w:tcPr>
            <w:tcW w:w="1786" w:type="dxa"/>
            <w:vAlign w:val="center"/>
          </w:tcPr>
          <w:p w:rsidR="005F6C91" w:rsidRDefault="005F6C91" w:rsidP="005F6C91">
            <w:pPr>
              <w:spacing w:before="120"/>
              <w:rPr>
                <w:spacing w:val="6"/>
              </w:rPr>
            </w:pPr>
            <w:r>
              <w:rPr>
                <w:spacing w:val="6"/>
              </w:rPr>
              <w:t>Introduction to interrupt</w:t>
            </w:r>
          </w:p>
          <w:p w:rsidR="005F6C91" w:rsidRDefault="005F6C91" w:rsidP="005F6C91">
            <w:pPr>
              <w:spacing w:before="120"/>
              <w:rPr>
                <w:spacing w:val="6"/>
              </w:rPr>
            </w:pPr>
            <w:r>
              <w:rPr>
                <w:spacing w:val="6"/>
              </w:rPr>
              <w:t>Hardware interrupt</w:t>
            </w:r>
          </w:p>
          <w:p w:rsidR="005F6C91" w:rsidRPr="00E2634B" w:rsidRDefault="005F6C91" w:rsidP="005F6C91">
            <w:pPr>
              <w:spacing w:before="120"/>
              <w:rPr>
                <w:spacing w:val="6"/>
                <w:rtl/>
              </w:rPr>
            </w:pPr>
            <w:r>
              <w:rPr>
                <w:spacing w:val="6"/>
              </w:rPr>
              <w:t>Programmable interrupt controller</w:t>
            </w: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525B77" w:rsidRDefault="005F6C91" w:rsidP="005F6C91">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5F6C91" w:rsidRDefault="005F6C91" w:rsidP="005F6C91">
            <w:pPr>
              <w:jc w:val="center"/>
              <w:rPr>
                <w:rtl/>
                <w:lang w:bidi="ar-IQ"/>
              </w:rPr>
            </w:pPr>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Default="005F6C91" w:rsidP="005F6C91">
            <w:pPr>
              <w:adjustRightInd w:val="0"/>
              <w:jc w:val="center"/>
              <w:rPr>
                <w:color w:val="000000"/>
                <w:sz w:val="24"/>
                <w:szCs w:val="24"/>
                <w:rtl/>
                <w:lang w:val="ru-RU" w:bidi="ar-AE"/>
              </w:rPr>
            </w:pPr>
            <w:r>
              <w:rPr>
                <w:rFonts w:hint="cs"/>
                <w:color w:val="000000"/>
                <w:sz w:val="24"/>
                <w:szCs w:val="24"/>
                <w:rtl/>
                <w:lang w:val="ru-RU" w:bidi="ar-AE"/>
              </w:rPr>
              <w:t>الثالث عشر-الخامس عشر</w:t>
            </w:r>
          </w:p>
        </w:tc>
        <w:tc>
          <w:tcPr>
            <w:tcW w:w="1786" w:type="dxa"/>
            <w:vAlign w:val="center"/>
          </w:tcPr>
          <w:p w:rsidR="005F6C91" w:rsidRDefault="005F6C91" w:rsidP="005F6C91">
            <w:pPr>
              <w:jc w:val="center"/>
              <w:rPr>
                <w:color w:val="000000"/>
                <w:sz w:val="24"/>
                <w:szCs w:val="24"/>
                <w:rtl/>
                <w:lang w:bidi="ar-IQ"/>
              </w:rPr>
            </w:pPr>
            <w:r>
              <w:rPr>
                <w:rFonts w:hint="cs"/>
                <w:color w:val="000000"/>
                <w:sz w:val="24"/>
                <w:szCs w:val="24"/>
                <w:rtl/>
                <w:lang w:bidi="ar-IQ"/>
              </w:rPr>
              <w:t>6</w:t>
            </w:r>
          </w:p>
        </w:tc>
        <w:tc>
          <w:tcPr>
            <w:tcW w:w="1786" w:type="dxa"/>
            <w:vAlign w:val="center"/>
          </w:tcPr>
          <w:p w:rsidR="005F6C91" w:rsidRDefault="005F6C91" w:rsidP="005F6C91">
            <w:pPr>
              <w:jc w:val="center"/>
              <w:rPr>
                <w:color w:val="000000"/>
                <w:sz w:val="24"/>
                <w:szCs w:val="24"/>
                <w:rtl/>
                <w:lang w:bidi="ar-IQ"/>
              </w:rPr>
            </w:pPr>
            <w:r>
              <w:rPr>
                <w:rFonts w:hint="cs"/>
                <w:color w:val="000000"/>
                <w:sz w:val="24"/>
                <w:szCs w:val="24"/>
                <w:rtl/>
                <w:lang w:bidi="ar-IQ"/>
              </w:rPr>
              <w:t>يتعلم الطالب الوصول المباشر الى الذاكرة</w:t>
            </w:r>
          </w:p>
        </w:tc>
        <w:tc>
          <w:tcPr>
            <w:tcW w:w="1786" w:type="dxa"/>
            <w:vAlign w:val="center"/>
          </w:tcPr>
          <w:p w:rsidR="005F6C91" w:rsidRDefault="005F6C91" w:rsidP="005F6C91">
            <w:pPr>
              <w:spacing w:before="120"/>
              <w:ind w:left="37"/>
              <w:rPr>
                <w:spacing w:val="6"/>
              </w:rPr>
            </w:pPr>
            <w:r>
              <w:rPr>
                <w:spacing w:val="6"/>
              </w:rPr>
              <w:t>Basic DMA operation</w:t>
            </w:r>
          </w:p>
          <w:p w:rsidR="005F6C91" w:rsidRDefault="005F6C91" w:rsidP="005F6C91">
            <w:pPr>
              <w:spacing w:before="120"/>
              <w:ind w:left="37"/>
              <w:rPr>
                <w:spacing w:val="6"/>
              </w:rPr>
            </w:pPr>
            <w:r>
              <w:rPr>
                <w:spacing w:val="6"/>
              </w:rPr>
              <w:t>DMA controller</w:t>
            </w:r>
          </w:p>
          <w:p w:rsidR="005F6C91" w:rsidRDefault="005F6C91" w:rsidP="005F6C91">
            <w:pPr>
              <w:spacing w:before="120"/>
              <w:ind w:left="37"/>
              <w:rPr>
                <w:spacing w:val="6"/>
              </w:rPr>
            </w:pPr>
            <w:r>
              <w:rPr>
                <w:spacing w:val="6"/>
              </w:rPr>
              <w:t xml:space="preserve">Shared bus </w:t>
            </w:r>
            <w:r>
              <w:rPr>
                <w:spacing w:val="6"/>
              </w:rPr>
              <w:lastRenderedPageBreak/>
              <w:t>operation</w:t>
            </w:r>
          </w:p>
          <w:p w:rsidR="005F6C91" w:rsidRDefault="005F6C91" w:rsidP="005F6C91">
            <w:pPr>
              <w:spacing w:before="120"/>
              <w:ind w:left="37"/>
              <w:rPr>
                <w:spacing w:val="6"/>
              </w:rPr>
            </w:pPr>
            <w:r>
              <w:rPr>
                <w:spacing w:val="6"/>
              </w:rPr>
              <w:t>Disk memory system</w:t>
            </w:r>
          </w:p>
          <w:p w:rsidR="005F6C91" w:rsidRDefault="005F6C91" w:rsidP="005F6C91">
            <w:pPr>
              <w:spacing w:before="120"/>
              <w:ind w:left="37"/>
              <w:rPr>
                <w:spacing w:val="6"/>
              </w:rPr>
            </w:pPr>
            <w:r>
              <w:rPr>
                <w:spacing w:val="6"/>
              </w:rPr>
              <w:t>Video displays</w:t>
            </w:r>
          </w:p>
          <w:p w:rsidR="005F6C91" w:rsidRPr="00E2634B" w:rsidRDefault="005F6C91" w:rsidP="005F6C91">
            <w:pPr>
              <w:spacing w:before="120"/>
              <w:ind w:left="37"/>
              <w:rPr>
                <w:spacing w:val="6"/>
              </w:rPr>
            </w:pPr>
          </w:p>
        </w:tc>
        <w:tc>
          <w:tcPr>
            <w:tcW w:w="1786" w:type="dxa"/>
          </w:tcPr>
          <w:p w:rsidR="005F6C91" w:rsidRDefault="005F6C91" w:rsidP="005F6C91">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rsidR="005F6C91" w:rsidRPr="00B52005" w:rsidRDefault="005F6C91" w:rsidP="005F6C91">
            <w:pPr>
              <w:tabs>
                <w:tab w:val="left" w:pos="642"/>
              </w:tabs>
              <w:adjustRightInd w:val="0"/>
              <w:jc w:val="center"/>
              <w:rPr>
                <w:color w:val="000000"/>
                <w:sz w:val="24"/>
                <w:szCs w:val="24"/>
                <w:lang w:val="en-GB" w:bidi="ar-IQ"/>
              </w:rPr>
            </w:pPr>
            <w:r>
              <w:rPr>
                <w:color w:val="000000"/>
                <w:sz w:val="24"/>
                <w:szCs w:val="24"/>
                <w:lang w:val="en-GB" w:bidi="ar-IQ"/>
              </w:rPr>
              <w:t>PDF</w:t>
            </w:r>
          </w:p>
          <w:p w:rsidR="005F6C91" w:rsidRDefault="005F6C91" w:rsidP="005F6C91">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F6C91" w:rsidRPr="001D7657" w:rsidRDefault="005F6C91" w:rsidP="005F6C91">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rsidR="005F6C91" w:rsidRPr="007B5615" w:rsidRDefault="005F6C91" w:rsidP="005F6C91">
            <w:pPr>
              <w:jc w:val="center"/>
              <w:rPr>
                <w:color w:val="000000"/>
                <w:sz w:val="24"/>
                <w:szCs w:val="24"/>
                <w:rtl/>
                <w:lang w:bidi="ar-IQ"/>
              </w:rPr>
            </w:pPr>
            <w:r w:rsidRPr="007B5615">
              <w:rPr>
                <w:color w:val="000000"/>
                <w:sz w:val="24"/>
                <w:szCs w:val="24"/>
                <w:rtl/>
                <w:lang w:bidi="ar-IQ"/>
              </w:rPr>
              <w:t>امتحانات يومية +امتحانات شهري</w:t>
            </w:r>
          </w:p>
        </w:tc>
      </w:tr>
      <w:tr w:rsidR="005F6C91" w:rsidRPr="00643C97" w:rsidTr="00775D1D">
        <w:trPr>
          <w:trHeight w:val="288"/>
        </w:trPr>
        <w:tc>
          <w:tcPr>
            <w:tcW w:w="1785" w:type="dxa"/>
            <w:vAlign w:val="center"/>
          </w:tcPr>
          <w:p w:rsidR="005F6C91" w:rsidRDefault="005F6C91" w:rsidP="005F6C91">
            <w:pPr>
              <w:adjustRightInd w:val="0"/>
              <w:jc w:val="center"/>
              <w:rPr>
                <w:color w:val="000000"/>
                <w:sz w:val="24"/>
                <w:szCs w:val="24"/>
                <w:rtl/>
                <w:lang w:val="ru-RU" w:bidi="ar-AE"/>
              </w:rPr>
            </w:pPr>
          </w:p>
        </w:tc>
        <w:tc>
          <w:tcPr>
            <w:tcW w:w="1786" w:type="dxa"/>
            <w:vAlign w:val="center"/>
          </w:tcPr>
          <w:p w:rsidR="005F6C91" w:rsidRDefault="005F6C91" w:rsidP="005F6C91">
            <w:pPr>
              <w:jc w:val="center"/>
              <w:rPr>
                <w:color w:val="000000"/>
                <w:sz w:val="24"/>
                <w:szCs w:val="24"/>
                <w:rtl/>
                <w:lang w:bidi="ar-IQ"/>
              </w:rPr>
            </w:pPr>
          </w:p>
        </w:tc>
        <w:tc>
          <w:tcPr>
            <w:tcW w:w="1786" w:type="dxa"/>
            <w:vAlign w:val="center"/>
          </w:tcPr>
          <w:p w:rsidR="005F6C91" w:rsidRDefault="005F6C91" w:rsidP="005F6C91">
            <w:pPr>
              <w:jc w:val="center"/>
              <w:rPr>
                <w:color w:val="000000"/>
                <w:sz w:val="24"/>
                <w:szCs w:val="24"/>
                <w:rtl/>
                <w:lang w:bidi="ar-IQ"/>
              </w:rPr>
            </w:pPr>
          </w:p>
        </w:tc>
        <w:tc>
          <w:tcPr>
            <w:tcW w:w="1786" w:type="dxa"/>
            <w:vAlign w:val="center"/>
          </w:tcPr>
          <w:p w:rsidR="005F6C91" w:rsidRDefault="005F6C91" w:rsidP="005F6C91">
            <w:pPr>
              <w:spacing w:before="120"/>
              <w:ind w:left="37"/>
              <w:rPr>
                <w:spacing w:val="6"/>
              </w:rPr>
            </w:pPr>
          </w:p>
        </w:tc>
        <w:tc>
          <w:tcPr>
            <w:tcW w:w="1786" w:type="dxa"/>
          </w:tcPr>
          <w:p w:rsidR="005F6C91" w:rsidRPr="001D7657" w:rsidRDefault="005F6C91" w:rsidP="005F6C91">
            <w:pPr>
              <w:tabs>
                <w:tab w:val="left" w:pos="642"/>
              </w:tabs>
              <w:adjustRightInd w:val="0"/>
              <w:jc w:val="center"/>
              <w:rPr>
                <w:color w:val="000000"/>
                <w:sz w:val="24"/>
                <w:szCs w:val="24"/>
                <w:rtl/>
                <w:lang w:bidi="ar-IQ"/>
              </w:rPr>
            </w:pPr>
          </w:p>
        </w:tc>
        <w:tc>
          <w:tcPr>
            <w:tcW w:w="1241" w:type="dxa"/>
            <w:vAlign w:val="center"/>
          </w:tcPr>
          <w:p w:rsidR="005F6C91" w:rsidRPr="007B5615" w:rsidRDefault="005F6C91" w:rsidP="005F6C91">
            <w:pPr>
              <w:jc w:val="center"/>
              <w:rPr>
                <w:color w:val="000000"/>
                <w:sz w:val="24"/>
                <w:szCs w:val="24"/>
                <w:rtl/>
                <w:lang w:bidi="ar-IQ"/>
              </w:rPr>
            </w:pP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05662A">
            <w:pPr>
              <w:bidi/>
              <w:rPr>
                <w:rtl/>
              </w:rPr>
            </w:pPr>
            <w:r>
              <w:rPr>
                <w:rFonts w:hint="cs"/>
                <w:rtl/>
              </w:rPr>
              <w:t>الكتب المقررة المطلوبة (المنهجية ان وجدت)</w:t>
            </w:r>
          </w:p>
        </w:tc>
        <w:tc>
          <w:tcPr>
            <w:tcW w:w="4265" w:type="dxa"/>
          </w:tcPr>
          <w:p w:rsidR="00583B6A" w:rsidRPr="00D468BA" w:rsidRDefault="005F6C91" w:rsidP="00D468BA">
            <w:pPr>
              <w:pStyle w:val="ListParagraph"/>
              <w:numPr>
                <w:ilvl w:val="0"/>
                <w:numId w:val="21"/>
              </w:numPr>
              <w:ind w:left="316" w:hanging="284"/>
              <w:jc w:val="both"/>
              <w:rPr>
                <w:rtl/>
              </w:rPr>
            </w:pPr>
            <w:r>
              <w:rPr>
                <w:sz w:val="23"/>
                <w:szCs w:val="23"/>
              </w:rPr>
              <w:t xml:space="preserve">Barry b. </w:t>
            </w:r>
            <w:proofErr w:type="spellStart"/>
            <w:r>
              <w:rPr>
                <w:sz w:val="23"/>
                <w:szCs w:val="23"/>
              </w:rPr>
              <w:t>Brey</w:t>
            </w:r>
            <w:proofErr w:type="spellEnd"/>
            <w:r>
              <w:rPr>
                <w:sz w:val="23"/>
                <w:szCs w:val="23"/>
              </w:rPr>
              <w:t xml:space="preserve">, </w:t>
            </w:r>
            <w:r>
              <w:rPr>
                <w:b/>
                <w:bCs/>
                <w:sz w:val="23"/>
                <w:szCs w:val="23"/>
              </w:rPr>
              <w:t>“</w:t>
            </w:r>
            <w:r>
              <w:rPr>
                <w:i/>
                <w:iCs/>
                <w:sz w:val="23"/>
                <w:szCs w:val="23"/>
              </w:rPr>
              <w:t>The Intel microprocessors Architecture, Programming, and Interfacing</w:t>
            </w:r>
            <w:r>
              <w:rPr>
                <w:b/>
                <w:bCs/>
                <w:sz w:val="23"/>
                <w:szCs w:val="23"/>
              </w:rPr>
              <w:t xml:space="preserve">”, </w:t>
            </w:r>
            <w:r>
              <w:rPr>
                <w:sz w:val="23"/>
                <w:szCs w:val="23"/>
              </w:rPr>
              <w:t xml:space="preserve">Eight Edition, </w:t>
            </w:r>
            <w:proofErr w:type="spellStart"/>
            <w:r>
              <w:rPr>
                <w:sz w:val="23"/>
                <w:szCs w:val="23"/>
              </w:rPr>
              <w:t>Perason</w:t>
            </w:r>
            <w:proofErr w:type="spellEnd"/>
            <w:r>
              <w:rPr>
                <w:sz w:val="23"/>
                <w:szCs w:val="23"/>
              </w:rPr>
              <w:t xml:space="preserve"> Prentice Hall 2009.</w:t>
            </w:r>
          </w:p>
        </w:tc>
      </w:tr>
      <w:tr w:rsidR="00583B6A" w:rsidTr="00583B6A">
        <w:trPr>
          <w:trHeight w:val="216"/>
        </w:trPr>
        <w:tc>
          <w:tcPr>
            <w:tcW w:w="4645" w:type="dxa"/>
          </w:tcPr>
          <w:p w:rsidR="00583B6A" w:rsidRDefault="00583B6A" w:rsidP="0005662A">
            <w:pPr>
              <w:bidi/>
              <w:rPr>
                <w:rtl/>
              </w:rPr>
            </w:pPr>
            <w:r>
              <w:rPr>
                <w:rFonts w:hint="cs"/>
                <w:rtl/>
              </w:rPr>
              <w:t>المراجع الرئيسية (المصادر)</w:t>
            </w:r>
          </w:p>
        </w:tc>
        <w:tc>
          <w:tcPr>
            <w:tcW w:w="4265" w:type="dxa"/>
          </w:tcPr>
          <w:p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583B6A" w:rsidTr="00583B6A">
        <w:trPr>
          <w:trHeight w:val="216"/>
        </w:trPr>
        <w:tc>
          <w:tcPr>
            <w:tcW w:w="4645" w:type="dxa"/>
          </w:tcPr>
          <w:p w:rsidR="00583B6A" w:rsidRDefault="00583B6A" w:rsidP="0005662A">
            <w:pPr>
              <w:bidi/>
              <w:rPr>
                <w:rtl/>
              </w:rPr>
            </w:pPr>
            <w:r>
              <w:rPr>
                <w:rFonts w:hint="cs"/>
                <w:rtl/>
              </w:rPr>
              <w:t>الكتب والمراجع الساندة التي يوصى بها (المجلات والتقارير..)</w:t>
            </w:r>
          </w:p>
        </w:tc>
        <w:tc>
          <w:tcPr>
            <w:tcW w:w="4265" w:type="dxa"/>
          </w:tcPr>
          <w:p w:rsidR="00B53789" w:rsidRPr="00B53789" w:rsidRDefault="00B53789" w:rsidP="00B53789">
            <w:pPr>
              <w:pStyle w:val="ListParagraph"/>
              <w:numPr>
                <w:ilvl w:val="0"/>
                <w:numId w:val="24"/>
              </w:numPr>
              <w:bidi/>
              <w:adjustRightInd w:val="0"/>
              <w:rPr>
                <w:color w:val="000000"/>
                <w:sz w:val="24"/>
                <w:szCs w:val="24"/>
                <w:rtl/>
                <w:lang w:bidi="ar-IQ"/>
              </w:rPr>
            </w:pPr>
            <w:r w:rsidRPr="00B53789">
              <w:rPr>
                <w:color w:val="000000"/>
                <w:sz w:val="24"/>
                <w:szCs w:val="24"/>
                <w:rtl/>
                <w:lang w:bidi="ar-IQ"/>
              </w:rPr>
              <w:t xml:space="preserve">جميع المجلات العلمية الرصينة التي لها علاقة </w:t>
            </w:r>
            <w:r w:rsidRPr="00B53789">
              <w:rPr>
                <w:color w:val="000000"/>
                <w:sz w:val="24"/>
                <w:szCs w:val="24"/>
                <w:rtl/>
                <w:lang w:val="ru-RU" w:bidi="ar-AE"/>
              </w:rPr>
              <w:t>بمباديء الحاسبات</w:t>
            </w:r>
            <w:r w:rsidRPr="00B53789">
              <w:rPr>
                <w:color w:val="000000"/>
                <w:sz w:val="24"/>
                <w:szCs w:val="24"/>
                <w:rtl/>
                <w:lang w:val="ru-RU" w:bidi="ar-IQ"/>
              </w:rPr>
              <w:t xml:space="preserve"> او البرمجة</w:t>
            </w:r>
            <w:r w:rsidRPr="00B53789">
              <w:rPr>
                <w:color w:val="000000"/>
                <w:sz w:val="24"/>
                <w:szCs w:val="24"/>
                <w:rtl/>
                <w:lang w:val="ru-RU" w:bidi="ar-AE"/>
              </w:rPr>
              <w:t xml:space="preserve"> </w:t>
            </w:r>
            <w:r w:rsidRPr="00B53789">
              <w:rPr>
                <w:color w:val="000000"/>
                <w:sz w:val="24"/>
                <w:szCs w:val="24"/>
                <w:rtl/>
                <w:lang w:bidi="ar-IQ"/>
              </w:rPr>
              <w:t xml:space="preserve">  .</w:t>
            </w:r>
          </w:p>
          <w:p w:rsidR="00B53789" w:rsidRPr="00DF17E9" w:rsidRDefault="00B53789" w:rsidP="00B53789">
            <w:pPr>
              <w:adjustRightInd w:val="0"/>
              <w:rPr>
                <w:color w:val="000000"/>
                <w:sz w:val="23"/>
                <w:szCs w:val="23"/>
              </w:rPr>
            </w:pPr>
            <w:r w:rsidRPr="00DF17E9">
              <w:rPr>
                <w:color w:val="000000"/>
                <w:sz w:val="23"/>
                <w:szCs w:val="23"/>
              </w:rPr>
              <w:t xml:space="preserve">Michael B. </w:t>
            </w:r>
            <w:proofErr w:type="spellStart"/>
            <w:r w:rsidRPr="00DF17E9">
              <w:rPr>
                <w:color w:val="000000"/>
                <w:sz w:val="23"/>
                <w:szCs w:val="23"/>
              </w:rPr>
              <w:t>Karbo</w:t>
            </w:r>
            <w:proofErr w:type="spellEnd"/>
            <w:r w:rsidRPr="00DF17E9">
              <w:rPr>
                <w:color w:val="000000"/>
                <w:sz w:val="23"/>
                <w:szCs w:val="23"/>
              </w:rPr>
              <w:t xml:space="preserve">., </w:t>
            </w:r>
            <w:r w:rsidRPr="00DF17E9">
              <w:rPr>
                <w:i/>
                <w:iCs/>
                <w:color w:val="000000"/>
                <w:sz w:val="23"/>
                <w:szCs w:val="23"/>
              </w:rPr>
              <w:t xml:space="preserve">“PC Architecture. Preface”, </w:t>
            </w:r>
            <w:r w:rsidRPr="00DF17E9">
              <w:rPr>
                <w:color w:val="000000"/>
                <w:sz w:val="23"/>
                <w:szCs w:val="23"/>
              </w:rPr>
              <w:t xml:space="preserve">Denmark, Europe, 2005. </w:t>
            </w:r>
          </w:p>
          <w:p w:rsidR="00B53789" w:rsidRPr="00DF17E9" w:rsidRDefault="00B53789" w:rsidP="00B53789">
            <w:pPr>
              <w:adjustRightInd w:val="0"/>
              <w:rPr>
                <w:color w:val="000000"/>
                <w:sz w:val="23"/>
                <w:szCs w:val="23"/>
              </w:rPr>
            </w:pPr>
            <w:r w:rsidRPr="00DF17E9">
              <w:rPr>
                <w:color w:val="000000"/>
                <w:sz w:val="23"/>
                <w:szCs w:val="23"/>
              </w:rPr>
              <w:t xml:space="preserve"> Kevin James, </w:t>
            </w:r>
            <w:r w:rsidRPr="00DF17E9">
              <w:rPr>
                <w:i/>
                <w:iCs/>
                <w:color w:val="000000"/>
                <w:sz w:val="23"/>
                <w:szCs w:val="23"/>
              </w:rPr>
              <w:t>“PC Interfacing and Data Acquisition: Techniques for Measurement, Instrumentation and Control</w:t>
            </w:r>
            <w:r w:rsidRPr="00DF17E9">
              <w:rPr>
                <w:b/>
                <w:bCs/>
                <w:color w:val="000000"/>
                <w:sz w:val="23"/>
                <w:szCs w:val="23"/>
              </w:rPr>
              <w:t>”</w:t>
            </w:r>
            <w:r w:rsidRPr="00DF17E9">
              <w:rPr>
                <w:color w:val="000000"/>
                <w:sz w:val="23"/>
                <w:szCs w:val="23"/>
              </w:rPr>
              <w:t xml:space="preserve">, </w:t>
            </w:r>
            <w:proofErr w:type="spellStart"/>
            <w:r w:rsidRPr="00DF17E9">
              <w:rPr>
                <w:color w:val="000000"/>
                <w:sz w:val="23"/>
                <w:szCs w:val="23"/>
              </w:rPr>
              <w:t>Newnes</w:t>
            </w:r>
            <w:proofErr w:type="spellEnd"/>
            <w:r w:rsidRPr="00DF17E9">
              <w:rPr>
                <w:color w:val="000000"/>
                <w:sz w:val="23"/>
                <w:szCs w:val="23"/>
              </w:rPr>
              <w:t xml:space="preserve">, 2000. </w:t>
            </w:r>
          </w:p>
          <w:p w:rsidR="00B53789" w:rsidRPr="00DF17E9" w:rsidRDefault="00B53789" w:rsidP="00B53789">
            <w:pPr>
              <w:adjustRightInd w:val="0"/>
              <w:rPr>
                <w:color w:val="000000"/>
                <w:sz w:val="23"/>
                <w:szCs w:val="23"/>
              </w:rPr>
            </w:pPr>
            <w:r w:rsidRPr="00DF17E9">
              <w:rPr>
                <w:color w:val="000000"/>
                <w:sz w:val="23"/>
                <w:szCs w:val="23"/>
              </w:rPr>
              <w:t xml:space="preserve"> </w:t>
            </w:r>
            <w:proofErr w:type="spellStart"/>
            <w:r w:rsidRPr="00DF17E9">
              <w:rPr>
                <w:color w:val="000000"/>
                <w:sz w:val="23"/>
                <w:szCs w:val="23"/>
              </w:rPr>
              <w:t>Solari</w:t>
            </w:r>
            <w:proofErr w:type="spellEnd"/>
            <w:r w:rsidRPr="00DF17E9">
              <w:rPr>
                <w:color w:val="000000"/>
                <w:sz w:val="23"/>
                <w:szCs w:val="23"/>
              </w:rPr>
              <w:t xml:space="preserve"> E., </w:t>
            </w:r>
            <w:proofErr w:type="spellStart"/>
            <w:r w:rsidRPr="00DF17E9">
              <w:rPr>
                <w:color w:val="000000"/>
                <w:sz w:val="23"/>
                <w:szCs w:val="23"/>
              </w:rPr>
              <w:t>Willse</w:t>
            </w:r>
            <w:proofErr w:type="spellEnd"/>
            <w:r w:rsidRPr="00DF17E9">
              <w:rPr>
                <w:color w:val="000000"/>
                <w:sz w:val="23"/>
                <w:szCs w:val="23"/>
              </w:rPr>
              <w:t xml:space="preserve"> G.: </w:t>
            </w:r>
            <w:r w:rsidRPr="00DF17E9">
              <w:rPr>
                <w:i/>
                <w:iCs/>
                <w:color w:val="000000"/>
                <w:sz w:val="23"/>
                <w:szCs w:val="23"/>
              </w:rPr>
              <w:t xml:space="preserve">" PCI Hardware and Software", </w:t>
            </w:r>
            <w:proofErr w:type="spellStart"/>
            <w:r w:rsidRPr="00DF17E9">
              <w:rPr>
                <w:color w:val="000000"/>
                <w:sz w:val="23"/>
                <w:szCs w:val="23"/>
              </w:rPr>
              <w:t>Annabooks</w:t>
            </w:r>
            <w:proofErr w:type="spellEnd"/>
            <w:r w:rsidRPr="00DF17E9">
              <w:rPr>
                <w:color w:val="000000"/>
                <w:sz w:val="23"/>
                <w:szCs w:val="23"/>
              </w:rPr>
              <w:t xml:space="preserve">, 1996. </w:t>
            </w:r>
          </w:p>
          <w:p w:rsidR="00583B6A" w:rsidRPr="00D468BA" w:rsidRDefault="00B53789" w:rsidP="00B53789">
            <w:pPr>
              <w:bidi/>
              <w:rPr>
                <w:rtl/>
              </w:rPr>
            </w:pPr>
            <w:r w:rsidRPr="00DF17E9">
              <w:rPr>
                <w:color w:val="000000"/>
                <w:sz w:val="23"/>
                <w:szCs w:val="23"/>
              </w:rPr>
              <w:t xml:space="preserve"> </w:t>
            </w:r>
            <w:proofErr w:type="spellStart"/>
            <w:r w:rsidRPr="00DF17E9">
              <w:rPr>
                <w:color w:val="000000"/>
                <w:sz w:val="23"/>
                <w:szCs w:val="23"/>
              </w:rPr>
              <w:t>Shanley</w:t>
            </w:r>
            <w:proofErr w:type="spellEnd"/>
            <w:r w:rsidRPr="00DF17E9">
              <w:rPr>
                <w:color w:val="000000"/>
                <w:sz w:val="23"/>
                <w:szCs w:val="23"/>
              </w:rPr>
              <w:t xml:space="preserve"> T., Anderson D.: </w:t>
            </w:r>
            <w:r w:rsidRPr="00DF17E9">
              <w:rPr>
                <w:i/>
                <w:iCs/>
                <w:color w:val="000000"/>
                <w:sz w:val="23"/>
                <w:szCs w:val="23"/>
              </w:rPr>
              <w:t>"PCI System Architecture"</w:t>
            </w:r>
            <w:r w:rsidRPr="00DF17E9">
              <w:rPr>
                <w:color w:val="000000"/>
                <w:sz w:val="23"/>
                <w:szCs w:val="23"/>
              </w:rPr>
              <w:t>, Addison-Wesley, 1998.</w:t>
            </w:r>
          </w:p>
        </w:tc>
      </w:tr>
      <w:tr w:rsidR="00583B6A" w:rsidTr="00583B6A">
        <w:trPr>
          <w:trHeight w:val="216"/>
        </w:trPr>
        <w:tc>
          <w:tcPr>
            <w:tcW w:w="4645" w:type="dxa"/>
          </w:tcPr>
          <w:p w:rsidR="00583B6A" w:rsidRDefault="00583B6A" w:rsidP="0005662A">
            <w:pPr>
              <w:bidi/>
              <w:rPr>
                <w:rtl/>
              </w:rPr>
            </w:pPr>
            <w:r>
              <w:rPr>
                <w:rFonts w:hint="cs"/>
                <w:rtl/>
              </w:rPr>
              <w:t>المراجع الالكترونية , مواقع الانترنيت</w:t>
            </w:r>
          </w:p>
        </w:tc>
        <w:tc>
          <w:tcPr>
            <w:tcW w:w="4265" w:type="dxa"/>
          </w:tcPr>
          <w:p w:rsidR="00583B6A" w:rsidRDefault="00D468BA" w:rsidP="00D468BA">
            <w:pPr>
              <w:pStyle w:val="ListParagraph"/>
              <w:widowControl/>
              <w:numPr>
                <w:ilvl w:val="0"/>
                <w:numId w:val="19"/>
              </w:numPr>
              <w:autoSpaceDE/>
              <w:autoSpaceDN/>
              <w:spacing w:before="160" w:after="160"/>
              <w:jc w:val="both"/>
              <w:rPr>
                <w:rtl/>
              </w:rPr>
            </w:pPr>
            <w:r w:rsidRPr="00D468BA">
              <w:t>developer.android.com or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54911"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F7" w:rsidRDefault="005731F7">
      <w:r>
        <w:separator/>
      </w:r>
    </w:p>
  </w:endnote>
  <w:endnote w:type="continuationSeparator" w:id="0">
    <w:p w:rsidR="005731F7" w:rsidRDefault="0057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91" w:rsidRDefault="005F6C91">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6C91" w:rsidRDefault="005F6C91">
                          <w:pPr>
                            <w:spacing w:before="11"/>
                            <w:ind w:left="60"/>
                            <w:rPr>
                              <w:b/>
                              <w:i/>
                            </w:rPr>
                          </w:pPr>
                          <w:r>
                            <w:fldChar w:fldCharType="begin"/>
                          </w:r>
                          <w:r>
                            <w:rPr>
                              <w:b/>
                              <w:i/>
                              <w:w w:val="112"/>
                            </w:rPr>
                            <w:instrText xml:space="preserve"> PAGE </w:instrText>
                          </w:r>
                          <w:r>
                            <w:fldChar w:fldCharType="separate"/>
                          </w:r>
                          <w:r w:rsidR="00F133C8">
                            <w:rPr>
                              <w:b/>
                              <w:i/>
                              <w:noProof/>
                              <w:w w:val="11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5F6C91" w:rsidRDefault="005F6C91">
                    <w:pPr>
                      <w:spacing w:before="11"/>
                      <w:ind w:left="60"/>
                      <w:rPr>
                        <w:b/>
                        <w:i/>
                      </w:rPr>
                    </w:pPr>
                    <w:r>
                      <w:fldChar w:fldCharType="begin"/>
                    </w:r>
                    <w:r>
                      <w:rPr>
                        <w:b/>
                        <w:i/>
                        <w:w w:val="112"/>
                      </w:rPr>
                      <w:instrText xml:space="preserve"> PAGE </w:instrText>
                    </w:r>
                    <w:r>
                      <w:fldChar w:fldCharType="separate"/>
                    </w:r>
                    <w:r w:rsidR="00F133C8">
                      <w:rPr>
                        <w:b/>
                        <w:i/>
                        <w:noProof/>
                        <w:w w:val="112"/>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91" w:rsidRDefault="005F6C91">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91" w:rsidRDefault="005F6C91">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F7" w:rsidRDefault="005731F7">
      <w:r>
        <w:separator/>
      </w:r>
    </w:p>
  </w:footnote>
  <w:footnote w:type="continuationSeparator" w:id="0">
    <w:p w:rsidR="005731F7" w:rsidRDefault="005731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3CA1"/>
    <w:multiLevelType w:val="hybridMultilevel"/>
    <w:tmpl w:val="5110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891094"/>
    <w:multiLevelType w:val="hybridMultilevel"/>
    <w:tmpl w:val="65A4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0"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7"/>
  </w:num>
  <w:num w:numId="4">
    <w:abstractNumId w:val="11"/>
  </w:num>
  <w:num w:numId="5">
    <w:abstractNumId w:val="18"/>
  </w:num>
  <w:num w:numId="6">
    <w:abstractNumId w:val="9"/>
  </w:num>
  <w:num w:numId="7">
    <w:abstractNumId w:val="20"/>
  </w:num>
  <w:num w:numId="8">
    <w:abstractNumId w:val="19"/>
  </w:num>
  <w:num w:numId="9">
    <w:abstractNumId w:val="23"/>
  </w:num>
  <w:num w:numId="10">
    <w:abstractNumId w:val="6"/>
  </w:num>
  <w:num w:numId="11">
    <w:abstractNumId w:val="8"/>
  </w:num>
  <w:num w:numId="12">
    <w:abstractNumId w:val="5"/>
  </w:num>
  <w:num w:numId="13">
    <w:abstractNumId w:val="21"/>
  </w:num>
  <w:num w:numId="14">
    <w:abstractNumId w:val="12"/>
  </w:num>
  <w:num w:numId="15">
    <w:abstractNumId w:val="10"/>
  </w:num>
  <w:num w:numId="16">
    <w:abstractNumId w:val="14"/>
  </w:num>
  <w:num w:numId="17">
    <w:abstractNumId w:val="4"/>
  </w:num>
  <w:num w:numId="18">
    <w:abstractNumId w:val="17"/>
  </w:num>
  <w:num w:numId="19">
    <w:abstractNumId w:val="3"/>
  </w:num>
  <w:num w:numId="20">
    <w:abstractNumId w:val="2"/>
  </w:num>
  <w:num w:numId="21">
    <w:abstractNumId w:val="16"/>
  </w:num>
  <w:num w:numId="22">
    <w:abstractNumId w:val="22"/>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F37FA"/>
    <w:rsid w:val="0027255B"/>
    <w:rsid w:val="00296C20"/>
    <w:rsid w:val="00390492"/>
    <w:rsid w:val="003B3292"/>
    <w:rsid w:val="003E57D0"/>
    <w:rsid w:val="00481588"/>
    <w:rsid w:val="00484C5A"/>
    <w:rsid w:val="004B73C4"/>
    <w:rsid w:val="00512251"/>
    <w:rsid w:val="0055652B"/>
    <w:rsid w:val="005731F7"/>
    <w:rsid w:val="00583B6A"/>
    <w:rsid w:val="005F6C91"/>
    <w:rsid w:val="006322C2"/>
    <w:rsid w:val="00643C97"/>
    <w:rsid w:val="00672910"/>
    <w:rsid w:val="00684E30"/>
    <w:rsid w:val="006F121A"/>
    <w:rsid w:val="00751669"/>
    <w:rsid w:val="00775D1D"/>
    <w:rsid w:val="007C670B"/>
    <w:rsid w:val="007F519B"/>
    <w:rsid w:val="007F6606"/>
    <w:rsid w:val="008164FE"/>
    <w:rsid w:val="00830929"/>
    <w:rsid w:val="008B4735"/>
    <w:rsid w:val="008D6036"/>
    <w:rsid w:val="008E4217"/>
    <w:rsid w:val="00906273"/>
    <w:rsid w:val="00935FD8"/>
    <w:rsid w:val="009400DA"/>
    <w:rsid w:val="009523C1"/>
    <w:rsid w:val="009A648D"/>
    <w:rsid w:val="00A33D45"/>
    <w:rsid w:val="00A817AF"/>
    <w:rsid w:val="00B22ECC"/>
    <w:rsid w:val="00B53789"/>
    <w:rsid w:val="00B73E49"/>
    <w:rsid w:val="00B76D12"/>
    <w:rsid w:val="00BC6CA6"/>
    <w:rsid w:val="00C131F4"/>
    <w:rsid w:val="00C162E5"/>
    <w:rsid w:val="00C9646E"/>
    <w:rsid w:val="00CA0905"/>
    <w:rsid w:val="00CA4AF4"/>
    <w:rsid w:val="00CB1D0D"/>
    <w:rsid w:val="00D01EA7"/>
    <w:rsid w:val="00D1537A"/>
    <w:rsid w:val="00D205BF"/>
    <w:rsid w:val="00D403A2"/>
    <w:rsid w:val="00D4059C"/>
    <w:rsid w:val="00D468BA"/>
    <w:rsid w:val="00DF77D4"/>
    <w:rsid w:val="00E35C57"/>
    <w:rsid w:val="00E5084E"/>
    <w:rsid w:val="00E60119"/>
    <w:rsid w:val="00E60E11"/>
    <w:rsid w:val="00E95161"/>
    <w:rsid w:val="00EA228D"/>
    <w:rsid w:val="00EB00E2"/>
    <w:rsid w:val="00EC6662"/>
    <w:rsid w:val="00EF273E"/>
    <w:rsid w:val="00F133C8"/>
    <w:rsid w:val="00F17A88"/>
    <w:rsid w:val="00F3758D"/>
    <w:rsid w:val="00F56B10"/>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81AAD"/>
  <w15:docId w15:val="{19D23F5C-B013-417B-9CDB-9F5B5C25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2024-04-29T08:57:00Z</dcterms:created>
  <dcterms:modified xsi:type="dcterms:W3CDTF">2024-09-22T16:52:00Z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