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FA" w:rsidRDefault="00AC1CFA" w:rsidP="00AC1CFA">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rsidR="00AC1CFA" w:rsidRDefault="00AC1CFA" w:rsidP="00AC1CFA">
      <w:pPr>
        <w:tabs>
          <w:tab w:val="right" w:pos="8306"/>
        </w:tabs>
        <w:bidi/>
        <w:spacing w:line="276" w:lineRule="auto"/>
        <w:rPr>
          <w:rFonts w:hint="cs"/>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rsidR="00AC1CFA" w:rsidRDefault="00AC1CFA" w:rsidP="00AC1CFA">
      <w:pPr>
        <w:spacing w:line="276" w:lineRule="auto"/>
        <w:jc w:val="right"/>
        <w:rPr>
          <w:rFonts w:hint="cs"/>
          <w:b/>
          <w:bCs/>
          <w:sz w:val="28"/>
          <w:szCs w:val="28"/>
          <w:rtl/>
          <w:lang w:bidi="ar-IQ"/>
        </w:rPr>
      </w:pPr>
      <w:r>
        <w:rPr>
          <w:rFonts w:hint="cs"/>
          <w:b/>
          <w:bCs/>
          <w:sz w:val="28"/>
          <w:szCs w:val="28"/>
          <w:rtl/>
          <w:lang w:bidi="ar-IQ"/>
        </w:rPr>
        <w:t xml:space="preserve">دائرة ضمان الجودة والاعتماد الاكاديمي </w:t>
      </w:r>
    </w:p>
    <w:p w:rsidR="00AC1CFA" w:rsidRDefault="00AC1CFA" w:rsidP="00AC1CFA">
      <w:pPr>
        <w:bidi/>
        <w:spacing w:line="276" w:lineRule="auto"/>
        <w:rPr>
          <w:rFonts w:hint="cs"/>
          <w:b/>
          <w:bCs/>
          <w:sz w:val="28"/>
          <w:szCs w:val="28"/>
          <w:rtl/>
          <w:lang w:bidi="ar-IQ"/>
        </w:rPr>
      </w:pPr>
      <w:r>
        <w:rPr>
          <w:rFonts w:hint="cs"/>
          <w:b/>
          <w:bCs/>
          <w:sz w:val="28"/>
          <w:szCs w:val="28"/>
          <w:rtl/>
          <w:lang w:bidi="ar-IQ"/>
        </w:rPr>
        <w:t xml:space="preserve">              قسم الاعتماد</w:t>
      </w:r>
    </w:p>
    <w:p w:rsidR="00AC1CFA" w:rsidRDefault="00AC1CFA" w:rsidP="00AC1CFA">
      <w:pPr>
        <w:rPr>
          <w:rFonts w:hint="cs"/>
          <w:rtl/>
          <w:lang w:bidi="ar-IQ"/>
        </w:rPr>
      </w:pPr>
    </w:p>
    <w:p w:rsidR="00AC1CFA" w:rsidRDefault="00AC1CFA" w:rsidP="00AC1CFA">
      <w:pPr>
        <w:jc w:val="right"/>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lang w:bidi="ar-IQ"/>
        </w:rPr>
      </w:pPr>
      <w:r>
        <w:rPr>
          <w:noProof/>
        </w:rPr>
        <mc:AlternateContent>
          <mc:Choice Requires="wps">
            <w:drawing>
              <wp:anchor distT="0" distB="0" distL="114300" distR="114300" simplePos="0" relativeHeight="487647744" behindDoc="0" locked="0" layoutInCell="1" allowOverlap="1">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AC1CFA" w:rsidRDefault="00AC1CFA" w:rsidP="00AC1CFA">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rsidR="00AC1CFA" w:rsidRDefault="00AC1CFA" w:rsidP="00AC1CFA">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AC1CFA" w:rsidRDefault="00AC1CFA" w:rsidP="00AC1CFA">
      <w:pPr>
        <w:rPr>
          <w:lang w:bidi="ar-IQ"/>
        </w:rPr>
      </w:pPr>
    </w:p>
    <w:p w:rsidR="00AC1CFA" w:rsidRDefault="00AC1CFA" w:rsidP="00AC1CFA">
      <w:pPr>
        <w:rPr>
          <w:lang w:bidi="ar-IQ"/>
        </w:rPr>
      </w:pPr>
    </w:p>
    <w:p w:rsidR="00AC1CFA" w:rsidRDefault="00AC1CFA" w:rsidP="00AC1CFA">
      <w:pPr>
        <w:rPr>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rPr>
          <w:rFonts w:hint="cs"/>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bidi/>
        <w:spacing w:line="276" w:lineRule="auto"/>
        <w:ind w:right="-709"/>
        <w:jc w:val="center"/>
        <w:rPr>
          <w:rFonts w:hint="cs"/>
          <w:b/>
          <w:bCs/>
          <w:sz w:val="32"/>
          <w:szCs w:val="32"/>
          <w:rtl/>
          <w:lang w:bidi="ar-IQ"/>
        </w:rPr>
      </w:pPr>
      <w:r>
        <w:rPr>
          <w:rFonts w:hint="cs"/>
          <w:b/>
          <w:bCs/>
          <w:sz w:val="32"/>
          <w:szCs w:val="32"/>
          <w:rtl/>
          <w:lang w:bidi="ar-IQ"/>
        </w:rPr>
        <w:t>قسم هندسة الحاسوب</w:t>
      </w:r>
    </w:p>
    <w:p w:rsidR="00AC1CFA" w:rsidRDefault="00AC1CFA" w:rsidP="00AC1CFA">
      <w:pPr>
        <w:jc w:val="center"/>
        <w:rPr>
          <w:rFonts w:asciiTheme="majorBidi" w:hAnsiTheme="majorBidi" w:cstheme="majorBidi"/>
          <w:sz w:val="36"/>
          <w:szCs w:val="36"/>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r>
        <w:rPr>
          <w:rFonts w:asciiTheme="majorBidi" w:hAnsiTheme="majorBidi" w:cstheme="majorBidi" w:hint="cs"/>
          <w:sz w:val="36"/>
          <w:szCs w:val="36"/>
          <w:rtl/>
          <w:lang w:bidi="ar-IQ"/>
        </w:rPr>
        <w:t>2024</w:t>
      </w: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jc w:val="center"/>
        <w:rPr>
          <w:rFonts w:asciiTheme="majorBidi" w:hAnsiTheme="majorBidi" w:cstheme="majorBidi" w:hint="cs"/>
          <w:sz w:val="36"/>
          <w:szCs w:val="36"/>
          <w:rtl/>
          <w:lang w:bidi="ar-IQ"/>
        </w:rPr>
      </w:pPr>
    </w:p>
    <w:p w:rsidR="00AC1CFA" w:rsidRDefault="00AC1CFA" w:rsidP="00AC1CFA">
      <w:pPr>
        <w:rPr>
          <w:rFonts w:hint="cs"/>
          <w:sz w:val="12"/>
          <w:rtl/>
          <w:lang w:bidi="ar-IQ"/>
        </w:rPr>
      </w:pPr>
    </w:p>
    <w:p w:rsidR="00AC1CFA" w:rsidRDefault="00AC1CFA" w:rsidP="00AC1CFA">
      <w:pPr>
        <w:rPr>
          <w:rFonts w:hint="cs"/>
          <w:sz w:val="12"/>
          <w:rtl/>
        </w:rPr>
      </w:pPr>
    </w:p>
    <w:p w:rsidR="00AC1CFA" w:rsidRDefault="00AC1CFA" w:rsidP="00AC1CFA">
      <w:pPr>
        <w:bidi/>
        <w:ind w:left="-492" w:right="-709"/>
        <w:rPr>
          <w:rFonts w:asciiTheme="majorBidi" w:hAnsiTheme="majorBidi" w:hint="cs"/>
          <w:b/>
          <w:bCs/>
          <w:sz w:val="36"/>
          <w:szCs w:val="36"/>
          <w:rtl/>
          <w:lang w:bidi="ar-IQ"/>
        </w:rPr>
      </w:pPr>
      <w:r>
        <w:rPr>
          <w:rFonts w:asciiTheme="majorBidi" w:hAnsiTheme="majorBidi" w:hint="cs"/>
          <w:b/>
          <w:bCs/>
          <w:sz w:val="36"/>
          <w:szCs w:val="36"/>
          <w:rtl/>
          <w:lang w:bidi="ar-IQ"/>
        </w:rPr>
        <w:lastRenderedPageBreak/>
        <w:t>المقدمة :</w:t>
      </w:r>
    </w:p>
    <w:p w:rsidR="00AC1CFA" w:rsidRDefault="00AC1CFA" w:rsidP="00AC1CFA">
      <w:pPr>
        <w:bidi/>
        <w:spacing w:line="276" w:lineRule="auto"/>
        <w:ind w:left="-492" w:right="-709"/>
        <w:jc w:val="both"/>
        <w:rPr>
          <w:rFonts w:asciiTheme="majorBidi" w:hAnsiTheme="majorBidi" w:hint="cs"/>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ind w:left="-908" w:right="-709"/>
        <w:jc w:val="both"/>
        <w:rPr>
          <w:rFonts w:asciiTheme="majorBidi" w:hAnsiTheme="majorBidi" w:hint="cs"/>
          <w:sz w:val="32"/>
          <w:szCs w:val="32"/>
          <w:rtl/>
          <w:lang w:bidi="ar-IQ"/>
        </w:rPr>
      </w:pPr>
    </w:p>
    <w:p w:rsidR="00AC1CFA" w:rsidRDefault="00AC1CFA" w:rsidP="00AC1CFA">
      <w:pPr>
        <w:bidi/>
        <w:spacing w:line="276" w:lineRule="auto"/>
        <w:ind w:left="-492" w:right="-709" w:firstLine="28"/>
        <w:jc w:val="both"/>
        <w:rPr>
          <w:rFonts w:asciiTheme="majorBidi" w:hAnsiTheme="majorBidi" w:hint="cs"/>
          <w:b/>
          <w:bCs/>
          <w:sz w:val="32"/>
          <w:szCs w:val="32"/>
          <w:rtl/>
          <w:lang w:bidi="ar-IQ"/>
        </w:rPr>
      </w:pPr>
      <w:r>
        <w:rPr>
          <w:rFonts w:asciiTheme="majorBidi" w:hAnsiTheme="majorBidi" w:hint="cs"/>
          <w:b/>
          <w:bCs/>
          <w:sz w:val="32"/>
          <w:szCs w:val="32"/>
          <w:rtl/>
          <w:lang w:bidi="ar-IQ"/>
        </w:rPr>
        <w:lastRenderedPageBreak/>
        <w:t xml:space="preserve"> مفاهيم ومصطلحات </w:t>
      </w:r>
    </w:p>
    <w:p w:rsidR="00AC1CFA" w:rsidRDefault="00AC1CFA" w:rsidP="00AC1CFA">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rsidR="00AC1CFA" w:rsidRDefault="00AC1CFA" w:rsidP="00AC1CFA">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rsidR="00AC1CFA" w:rsidRDefault="00AC1CFA" w:rsidP="00AC1CFA">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rsidR="00AC1CFA" w:rsidRDefault="00AC1CFA" w:rsidP="00AC1CFA">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rsidR="00AC1CFA" w:rsidRDefault="00AC1CFA" w:rsidP="00AC1CFA">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rsidR="00AC1CFA" w:rsidRDefault="00AC1CFA" w:rsidP="00AC1CFA">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rsidR="00AC1CFA" w:rsidRDefault="00AC1CFA" w:rsidP="00AC1CFA">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rsidR="00AC1CFA" w:rsidRDefault="00AC1CFA" w:rsidP="00AC1CFA">
      <w:pPr>
        <w:bidi/>
        <w:spacing w:before="240" w:line="276" w:lineRule="auto"/>
        <w:ind w:left="-492" w:right="-709"/>
        <w:jc w:val="both"/>
        <w:rPr>
          <w:rFonts w:asciiTheme="majorBidi" w:hAnsiTheme="majorBidi"/>
          <w:sz w:val="32"/>
          <w:szCs w:val="32"/>
          <w:rtl/>
          <w:lang w:bidi="ar-IQ"/>
        </w:rPr>
      </w:pPr>
      <w:r>
        <w:rPr>
          <w:rFonts w:asciiTheme="majorBidi" w:hAnsiTheme="majorBidi"/>
          <w:b/>
          <w:bCs/>
          <w:sz w:val="32"/>
          <w:szCs w:val="32"/>
          <w:u w:val="single"/>
          <w:rtl/>
          <w:lang w:bidi="ar-IQ"/>
        </w:rPr>
        <w:t>استراتيجيات التعليم والتعلم :</w:t>
      </w:r>
      <w:r>
        <w:rPr>
          <w:rFonts w:asciiTheme="majorBidi" w:hAnsiTheme="majorBidi"/>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rsidR="00AC1CFA" w:rsidRDefault="00AC1CFA" w:rsidP="00AC1CFA">
      <w:pPr>
        <w:bidi/>
        <w:spacing w:before="240" w:line="276" w:lineRule="auto"/>
        <w:ind w:left="-492" w:right="-709"/>
        <w:jc w:val="both"/>
        <w:rPr>
          <w:sz w:val="12"/>
          <w:rtl/>
        </w:rPr>
      </w:pPr>
    </w:p>
    <w:p w:rsidR="00AC1CFA" w:rsidRDefault="00AC1CFA" w:rsidP="00AC1CFA">
      <w:pPr>
        <w:bidi/>
        <w:spacing w:before="240" w:line="276" w:lineRule="auto"/>
        <w:ind w:left="-492" w:right="-709"/>
        <w:jc w:val="both"/>
        <w:rPr>
          <w:sz w:val="12"/>
          <w:rtl/>
        </w:rPr>
      </w:pPr>
      <w:bookmarkStart w:id="0" w:name="_GoBack"/>
      <w:bookmarkEnd w:id="0"/>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AC1CFA" w:rsidRDefault="00AC1CFA">
      <w:pPr>
        <w:rPr>
          <w:sz w:val="12"/>
          <w:rtl/>
        </w:rPr>
      </w:pPr>
    </w:p>
    <w:p w:rsidR="00EF273E" w:rsidRDefault="00A7030B">
      <w:pPr>
        <w:rPr>
          <w:sz w:val="12"/>
        </w:rPr>
        <w:sectPr w:rsidR="00EF273E" w:rsidSect="00F2354A">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-622300</wp:posOffset>
            </wp:positionH>
            <wp:positionV relativeFrom="paragraph">
              <wp:posOffset>-825500</wp:posOffset>
            </wp:positionV>
            <wp:extent cx="7454900" cy="9766300"/>
            <wp:effectExtent l="0" t="0" r="0" b="635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454900" cy="97663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 xml:space="preserve">المؤثرات الخارجية </w:t>
            </w:r>
            <w:r w:rsidR="00EF0715">
              <w:rPr>
                <w:rFonts w:hint="cs"/>
                <w:i w:val="0"/>
                <w:iCs w:val="0"/>
                <w:color w:val="auto"/>
                <w:sz w:val="32"/>
                <w:szCs w:val="32"/>
                <w:rtl/>
              </w:rPr>
              <w:t>الأخرى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5D1D" w:rsidRPr="0027255B" w:rsidRDefault="00775D1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rsidR="00775D1D" w:rsidRPr="0027255B" w:rsidRDefault="00775D1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rsidSect="00F2354A">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FC76FB" w:rsidRPr="00017F0D" w:rsidTr="00EF19E3">
        <w:tc>
          <w:tcPr>
            <w:tcW w:w="1307" w:type="dxa"/>
            <w:shd w:val="clear" w:color="auto" w:fill="DAEEF3" w:themeFill="accent5" w:themeFillTint="33"/>
          </w:tcPr>
          <w:p w:rsidR="00FC76FB" w:rsidRPr="00081AC5" w:rsidRDefault="00FC76FB" w:rsidP="00FC76FB">
            <w:pPr>
              <w:jc w:val="center"/>
              <w:rPr>
                <w:color w:val="000000"/>
                <w:sz w:val="24"/>
                <w:szCs w:val="24"/>
              </w:rPr>
            </w:pPr>
            <w:r w:rsidRPr="00081AC5">
              <w:rPr>
                <w:color w:val="000000"/>
                <w:sz w:val="24"/>
                <w:szCs w:val="24"/>
                <w:lang w:val="en-GB"/>
              </w:rPr>
              <w:t>3</w:t>
            </w:r>
          </w:p>
        </w:tc>
        <w:tc>
          <w:tcPr>
            <w:tcW w:w="1308" w:type="dxa"/>
            <w:shd w:val="clear" w:color="auto" w:fill="DAEEF3" w:themeFill="accent5" w:themeFillTint="33"/>
          </w:tcPr>
          <w:p w:rsidR="00FC76FB" w:rsidRPr="00081AC5" w:rsidRDefault="00FC76FB" w:rsidP="00FC76FB">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tcPr>
          <w:p w:rsidR="00FC76FB" w:rsidRPr="00081AC5" w:rsidRDefault="00FC76FB" w:rsidP="00FC76FB">
            <w:pPr>
              <w:jc w:val="center"/>
              <w:rPr>
                <w:color w:val="000000"/>
                <w:sz w:val="24"/>
                <w:szCs w:val="24"/>
              </w:rPr>
            </w:pPr>
            <w:r w:rsidRPr="00081AC5">
              <w:rPr>
                <w:color w:val="000000"/>
                <w:sz w:val="24"/>
                <w:szCs w:val="24"/>
                <w:lang w:val="en-GB"/>
              </w:rPr>
              <w:t>Embedded Systems</w:t>
            </w:r>
          </w:p>
        </w:tc>
        <w:tc>
          <w:tcPr>
            <w:tcW w:w="1976" w:type="dxa"/>
            <w:shd w:val="clear" w:color="auto" w:fill="DAEEF3" w:themeFill="accent5" w:themeFillTint="33"/>
          </w:tcPr>
          <w:p w:rsidR="00FC76FB" w:rsidRPr="00081AC5" w:rsidRDefault="00FC76FB" w:rsidP="00FC76FB">
            <w:pPr>
              <w:jc w:val="center"/>
              <w:rPr>
                <w:color w:val="000000"/>
                <w:sz w:val="24"/>
                <w:szCs w:val="24"/>
                <w:rtl/>
              </w:rPr>
            </w:pPr>
            <w:r w:rsidRPr="00081AC5">
              <w:rPr>
                <w:color w:val="000000"/>
                <w:sz w:val="24"/>
                <w:szCs w:val="24"/>
                <w:lang w:val="en-GB"/>
              </w:rPr>
              <w:t>CPE 406</w:t>
            </w:r>
          </w:p>
        </w:tc>
        <w:tc>
          <w:tcPr>
            <w:tcW w:w="2010" w:type="dxa"/>
            <w:shd w:val="clear" w:color="auto" w:fill="DAEEF3" w:themeFill="accent5" w:themeFillTint="33"/>
            <w:vAlign w:val="center"/>
          </w:tcPr>
          <w:p w:rsidR="00FC76FB" w:rsidRPr="00081AC5" w:rsidRDefault="00FC76FB" w:rsidP="00FC76FB">
            <w:pPr>
              <w:jc w:val="center"/>
              <w:rPr>
                <w:color w:val="000000"/>
                <w:sz w:val="24"/>
                <w:szCs w:val="24"/>
                <w:rtl/>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rsidSect="00F2354A">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rsidSect="00F2354A">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8F5A33" w:rsidP="00DF77D4">
            <w:pPr>
              <w:pStyle w:val="TableParagraph"/>
              <w:jc w:val="center"/>
              <w:rPr>
                <w:sz w:val="24"/>
              </w:rPr>
            </w:pPr>
            <w:r>
              <w:rPr>
                <w:sz w:val="24"/>
              </w:rPr>
              <w:t>Embedded system</w:t>
            </w:r>
          </w:p>
        </w:tc>
        <w:tc>
          <w:tcPr>
            <w:tcW w:w="1465" w:type="dxa"/>
            <w:vAlign w:val="center"/>
          </w:tcPr>
          <w:p w:rsidR="00DF77D4" w:rsidRDefault="00DF77D4" w:rsidP="00DF77D4">
            <w:pPr>
              <w:pStyle w:val="TableParagraph"/>
              <w:jc w:val="center"/>
              <w:rPr>
                <w:sz w:val="24"/>
              </w:rPr>
            </w:pPr>
            <w:r w:rsidRPr="00DF77D4">
              <w:rPr>
                <w:sz w:val="24"/>
              </w:rPr>
              <w:t>CPE 40</w:t>
            </w:r>
            <w:r w:rsidR="008F5A33">
              <w:rPr>
                <w:sz w:val="24"/>
              </w:rPr>
              <w:t>6</w:t>
            </w:r>
          </w:p>
        </w:tc>
        <w:tc>
          <w:tcPr>
            <w:tcW w:w="1823" w:type="dxa"/>
            <w:vMerge w:val="restart"/>
            <w:vAlign w:val="center"/>
          </w:tcPr>
          <w:p w:rsidR="00DF77D4" w:rsidRDefault="00DF77D4" w:rsidP="00DF77D4">
            <w:pPr>
              <w:pStyle w:val="TableParagraph"/>
              <w:jc w:val="center"/>
              <w:rPr>
                <w:sz w:val="24"/>
                <w:rtl/>
                <w:lang w:bidi="ar-IQ"/>
              </w:rPr>
            </w:pPr>
            <w:r>
              <w:rPr>
                <w:rFonts w:hint="cs"/>
                <w:sz w:val="24"/>
                <w:rtl/>
              </w:rPr>
              <w:t xml:space="preserve">الرابعة/ الفصل </w:t>
            </w:r>
            <w:r w:rsidR="008F5A33">
              <w:rPr>
                <w:rFonts w:hint="cs"/>
                <w:sz w:val="24"/>
                <w:rtl/>
                <w:lang w:bidi="ar-IQ"/>
              </w:rPr>
              <w:t>الثاني</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rsidSect="00F2354A">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AF2596" w:rsidRDefault="00AF2596" w:rsidP="00CA0905">
            <w:pPr>
              <w:pStyle w:val="BodyText"/>
              <w:bidi/>
              <w:ind w:right="110"/>
              <w:jc w:val="center"/>
              <w:rPr>
                <w:i w:val="0"/>
                <w:iCs w:val="0"/>
                <w:sz w:val="22"/>
                <w:szCs w:val="22"/>
                <w:rtl/>
              </w:rPr>
            </w:pPr>
            <w:r w:rsidRPr="00AF2596">
              <w:rPr>
                <w:i w:val="0"/>
                <w:iCs w:val="0"/>
                <w:sz w:val="28"/>
                <w:szCs w:val="28"/>
              </w:rPr>
              <w:t xml:space="preserve"> Embedded Systems</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AF2596" w:rsidP="00CA0905">
            <w:pPr>
              <w:pStyle w:val="BodyText"/>
              <w:bidi/>
              <w:ind w:right="110"/>
              <w:jc w:val="center"/>
              <w:rPr>
                <w:b w:val="0"/>
                <w:bCs w:val="0"/>
                <w:i w:val="0"/>
                <w:iCs w:val="0"/>
                <w:sz w:val="22"/>
                <w:szCs w:val="22"/>
                <w:rtl/>
              </w:rPr>
            </w:pPr>
            <w:r w:rsidRPr="00AF2596">
              <w:rPr>
                <w:i w:val="0"/>
                <w:iCs w:val="0"/>
                <w:sz w:val="28"/>
                <w:szCs w:val="28"/>
              </w:rPr>
              <w:t>CPE 406</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AF2596" w:rsidP="00CA0905">
            <w:pPr>
              <w:pStyle w:val="BodyText"/>
              <w:bidi/>
              <w:ind w:right="110"/>
              <w:jc w:val="center"/>
              <w:rPr>
                <w:b w:val="0"/>
                <w:bCs w:val="0"/>
                <w:i w:val="0"/>
                <w:iCs w:val="0"/>
                <w:sz w:val="22"/>
                <w:szCs w:val="22"/>
                <w:rtl/>
              </w:rPr>
            </w:pPr>
            <w:r>
              <w:rPr>
                <w:rFonts w:hint="cs"/>
                <w:i w:val="0"/>
                <w:iCs w:val="0"/>
                <w:sz w:val="22"/>
                <w:szCs w:val="22"/>
                <w:rtl/>
                <w:lang w:bidi="ar-IQ"/>
              </w:rPr>
              <w:t>الثاني</w:t>
            </w:r>
            <w:r w:rsidR="00D205BF" w:rsidRPr="00D205BF">
              <w:rPr>
                <w:rFonts w:hint="cs"/>
                <w:i w:val="0"/>
                <w:iCs w:val="0"/>
                <w:sz w:val="22"/>
                <w:szCs w:val="22"/>
                <w:rtl/>
              </w:rPr>
              <w:t xml:space="preserve"> / الرابعة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 xml:space="preserve">30 ساعة </w:t>
            </w:r>
            <w:r w:rsidR="00AF2596">
              <w:rPr>
                <w:rFonts w:hint="cs"/>
                <w:i w:val="0"/>
                <w:iCs w:val="0"/>
                <w:sz w:val="22"/>
                <w:szCs w:val="22"/>
                <w:rtl/>
              </w:rPr>
              <w:t>نظري</w:t>
            </w:r>
            <w:r w:rsidRPr="00D205BF">
              <w:rPr>
                <w:rFonts w:hint="cs"/>
                <w:i w:val="0"/>
                <w:iCs w:val="0"/>
                <w:sz w:val="22"/>
                <w:szCs w:val="22"/>
                <w:rtl/>
              </w:rPr>
              <w:t xml:space="preserve">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D205BF">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EF0715">
              <w:rPr>
                <w:rFonts w:hint="cs"/>
                <w:i w:val="0"/>
                <w:iCs w:val="0"/>
                <w:sz w:val="22"/>
                <w:szCs w:val="22"/>
                <w:rtl/>
              </w:rPr>
              <w:t>م.م غسان خزعل علي</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EF0715">
              <w:rPr>
                <w:i w:val="0"/>
                <w:iCs w:val="0"/>
                <w:sz w:val="22"/>
                <w:szCs w:val="22"/>
              </w:rPr>
              <w:t>Ghassan_khazal</w:t>
            </w:r>
            <w:r w:rsidR="00D205BF" w:rsidRPr="00D205BF">
              <w:rPr>
                <w:i w:val="0"/>
                <w:iCs w:val="0"/>
                <w:sz w:val="22"/>
                <w:szCs w:val="22"/>
              </w:rPr>
              <w:t xml:space="preserve">@uodiyala.edu.iq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4116DD" w:rsidRPr="00B2409B" w:rsidRDefault="004116DD" w:rsidP="004116DD">
            <w:pPr>
              <w:adjustRightInd w:val="0"/>
              <w:ind w:left="612"/>
              <w:jc w:val="right"/>
              <w:rPr>
                <w:color w:val="000000"/>
                <w:sz w:val="28"/>
                <w:szCs w:val="28"/>
                <w:rtl/>
              </w:rPr>
            </w:pPr>
            <w:r w:rsidRPr="00DB131F">
              <w:rPr>
                <w:rFonts w:ascii="Cambria" w:hAnsi="Cambria"/>
                <w:color w:val="000000"/>
                <w:sz w:val="28"/>
                <w:szCs w:val="28"/>
                <w:rtl/>
                <w:lang w:bidi="ar-IQ"/>
              </w:rPr>
              <w:t>-</w:t>
            </w:r>
            <w:r w:rsidRPr="00A13BE6">
              <w:rPr>
                <w:rFonts w:ascii="Courier New" w:hAnsi="Courier New" w:cs="Simplified Arabic" w:hint="cs"/>
                <w:b/>
                <w:bCs/>
                <w:sz w:val="28"/>
                <w:szCs w:val="28"/>
                <w:rtl/>
              </w:rPr>
              <w:t xml:space="preserve"> </w:t>
            </w:r>
            <w:r w:rsidRPr="00B2409B">
              <w:rPr>
                <w:sz w:val="28"/>
                <w:szCs w:val="28"/>
                <w:rtl/>
              </w:rPr>
              <w:t xml:space="preserve">يتعلم الطالب خلال السنه الدراسية </w:t>
            </w:r>
            <w:r>
              <w:rPr>
                <w:rFonts w:hint="cs"/>
                <w:sz w:val="28"/>
                <w:szCs w:val="28"/>
                <w:rtl/>
              </w:rPr>
              <w:t xml:space="preserve"> اساسيات الانظمة المضمنة .</w:t>
            </w:r>
          </w:p>
          <w:p w:rsidR="004116DD" w:rsidRPr="00DB131F" w:rsidRDefault="004116DD" w:rsidP="004116DD">
            <w:pPr>
              <w:adjustRightInd w:val="0"/>
              <w:ind w:left="612"/>
              <w:jc w:val="right"/>
              <w:rPr>
                <w:rFonts w:ascii="Cambria" w:hAnsi="Cambria"/>
                <w:color w:val="000000"/>
                <w:sz w:val="28"/>
                <w:szCs w:val="28"/>
                <w:rtl/>
                <w:lang w:bidi="ar-IQ"/>
              </w:rPr>
            </w:pPr>
            <w:r w:rsidRPr="00DB131F">
              <w:rPr>
                <w:rFonts w:ascii="Cambria" w:hAnsi="Cambria"/>
                <w:color w:val="000000"/>
                <w:sz w:val="28"/>
                <w:szCs w:val="28"/>
                <w:rtl/>
                <w:lang w:bidi="ar-IQ"/>
              </w:rPr>
              <w:t>-</w:t>
            </w:r>
            <w:r>
              <w:rPr>
                <w:rFonts w:ascii="Cambria" w:hAnsi="Cambria" w:hint="cs"/>
                <w:color w:val="000000"/>
                <w:sz w:val="28"/>
                <w:szCs w:val="28"/>
                <w:rtl/>
                <w:lang w:bidi="ar-IQ"/>
              </w:rPr>
              <w:t xml:space="preserve"> فهم  </w:t>
            </w:r>
            <w:r>
              <w:rPr>
                <w:rFonts w:ascii="Cambria" w:hAnsi="Cambria" w:hint="cs"/>
                <w:color w:val="000000"/>
                <w:sz w:val="28"/>
                <w:szCs w:val="28"/>
                <w:rtl/>
                <w:lang w:val="ru-RU" w:bidi="ar-IQ"/>
              </w:rPr>
              <w:t>اساسيات الاجزاء المادية والبرمجية للانظمة المضمنة</w:t>
            </w:r>
            <w:r>
              <w:rPr>
                <w:rFonts w:ascii="Cambria" w:hAnsi="Cambria" w:hint="cs"/>
                <w:color w:val="000000"/>
                <w:sz w:val="28"/>
                <w:szCs w:val="28"/>
                <w:rtl/>
                <w:lang w:bidi="ar-IQ"/>
              </w:rPr>
              <w:t>.</w:t>
            </w:r>
          </w:p>
          <w:p w:rsidR="004116DD" w:rsidRPr="00DB131F" w:rsidRDefault="004116DD" w:rsidP="004116DD">
            <w:pPr>
              <w:adjustRightInd w:val="0"/>
              <w:ind w:left="612"/>
              <w:jc w:val="right"/>
              <w:rPr>
                <w:rFonts w:ascii="Cambria" w:hAnsi="Cambria"/>
                <w:color w:val="000000"/>
                <w:sz w:val="28"/>
                <w:szCs w:val="28"/>
                <w:lang w:bidi="ar-IQ"/>
              </w:rPr>
            </w:pPr>
            <w:r w:rsidRPr="00DB131F">
              <w:rPr>
                <w:rFonts w:ascii="Cambria" w:hAnsi="Cambria"/>
                <w:color w:val="000000"/>
                <w:sz w:val="28"/>
                <w:szCs w:val="28"/>
                <w:rtl/>
                <w:lang w:bidi="ar-IQ"/>
              </w:rPr>
              <w:t xml:space="preserve">- </w:t>
            </w:r>
            <w:r>
              <w:rPr>
                <w:rFonts w:ascii="Cambria" w:hAnsi="Cambria" w:hint="cs"/>
                <w:color w:val="000000"/>
                <w:sz w:val="28"/>
                <w:szCs w:val="28"/>
                <w:rtl/>
                <w:lang w:bidi="ar-IQ"/>
              </w:rPr>
              <w:t xml:space="preserve">يتعلم كيفية عمل الانظمة المضمنة المعقدة. </w:t>
            </w:r>
          </w:p>
          <w:p w:rsidR="00CA0905" w:rsidRPr="00643C97" w:rsidRDefault="00CA0905" w:rsidP="004116DD">
            <w:pPr>
              <w:pStyle w:val="BodyText"/>
              <w:bidi/>
              <w:ind w:right="110"/>
              <w:jc w:val="both"/>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AF2596" w:rsidRPr="00643C97" w:rsidTr="00CA0905">
        <w:trPr>
          <w:trHeight w:val="288"/>
        </w:trPr>
        <w:tc>
          <w:tcPr>
            <w:tcW w:w="1785" w:type="dxa"/>
            <w:vAlign w:val="center"/>
          </w:tcPr>
          <w:p w:rsidR="00AF2596" w:rsidRPr="001D7657" w:rsidRDefault="00AF2596" w:rsidP="00AF2596">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-الثاني- الثالث</w:t>
            </w:r>
          </w:p>
        </w:tc>
        <w:tc>
          <w:tcPr>
            <w:tcW w:w="1786" w:type="dxa"/>
            <w:vAlign w:val="center"/>
          </w:tcPr>
          <w:p w:rsidR="00AF2596" w:rsidRPr="001D7657" w:rsidRDefault="00AF2596" w:rsidP="00AF2596">
            <w:pPr>
              <w:tabs>
                <w:tab w:val="left" w:pos="642"/>
              </w:tabs>
              <w:adjustRightInd w:val="0"/>
              <w:jc w:val="center"/>
              <w:rPr>
                <w:color w:val="000000"/>
                <w:sz w:val="24"/>
                <w:szCs w:val="24"/>
                <w:lang w:bidi="ar-IQ"/>
              </w:rPr>
            </w:pPr>
            <w:r>
              <w:rPr>
                <w:rFonts w:hint="cs"/>
                <w:color w:val="000000"/>
                <w:sz w:val="24"/>
                <w:szCs w:val="24"/>
                <w:rtl/>
                <w:lang w:bidi="ar-IQ"/>
              </w:rPr>
              <w:t>6</w:t>
            </w:r>
          </w:p>
        </w:tc>
        <w:tc>
          <w:tcPr>
            <w:tcW w:w="1786" w:type="dxa"/>
            <w:vAlign w:val="center"/>
          </w:tcPr>
          <w:p w:rsidR="00AF2596" w:rsidRPr="00B52005" w:rsidRDefault="00AF2596" w:rsidP="00AF2596">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نظرة عن الانظمة المضمنة واستخداماتها واهميتها.</w:t>
            </w:r>
          </w:p>
        </w:tc>
        <w:tc>
          <w:tcPr>
            <w:tcW w:w="1786" w:type="dxa"/>
            <w:vAlign w:val="center"/>
          </w:tcPr>
          <w:p w:rsidR="00AF2596" w:rsidRPr="0019058D" w:rsidRDefault="00AF2596" w:rsidP="00AF2596">
            <w:pPr>
              <w:spacing w:before="120"/>
              <w:jc w:val="both"/>
              <w:rPr>
                <w:spacing w:val="6"/>
                <w:rtl/>
              </w:rPr>
            </w:pPr>
            <w:r w:rsidRPr="0029606A">
              <w:rPr>
                <w:spacing w:val="6"/>
              </w:rPr>
              <w:t>Embedded Systems Overview</w:t>
            </w:r>
          </w:p>
        </w:tc>
        <w:tc>
          <w:tcPr>
            <w:tcW w:w="1786" w:type="dxa"/>
            <w:vAlign w:val="center"/>
          </w:tcPr>
          <w:p w:rsidR="00AF2596" w:rsidRDefault="00AF2596" w:rsidP="00AF2596">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AF2596" w:rsidRPr="00B52005" w:rsidRDefault="00AF2596" w:rsidP="00AF2596">
            <w:pPr>
              <w:tabs>
                <w:tab w:val="left" w:pos="642"/>
              </w:tabs>
              <w:adjustRightInd w:val="0"/>
              <w:jc w:val="center"/>
              <w:rPr>
                <w:color w:val="000000"/>
                <w:sz w:val="24"/>
                <w:szCs w:val="24"/>
                <w:lang w:val="en-GB" w:bidi="ar-IQ"/>
              </w:rPr>
            </w:pPr>
            <w:r>
              <w:rPr>
                <w:color w:val="000000"/>
                <w:sz w:val="24"/>
                <w:szCs w:val="24"/>
                <w:lang w:val="en-GB" w:bidi="ar-IQ"/>
              </w:rPr>
              <w:t>PDF</w:t>
            </w:r>
          </w:p>
          <w:p w:rsidR="00AF2596" w:rsidRDefault="00AF2596" w:rsidP="00AF259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AF2596" w:rsidRPr="001D7657" w:rsidRDefault="00AF2596" w:rsidP="00AF2596">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AF2596" w:rsidRDefault="00AF2596" w:rsidP="00AF2596">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AF2596" w:rsidRPr="00643C97" w:rsidTr="00775D1D">
        <w:trPr>
          <w:trHeight w:val="288"/>
        </w:trPr>
        <w:tc>
          <w:tcPr>
            <w:tcW w:w="1785" w:type="dxa"/>
            <w:vAlign w:val="center"/>
          </w:tcPr>
          <w:p w:rsidR="00AF2596" w:rsidRPr="00960CA6" w:rsidRDefault="00AF2596" w:rsidP="00AF2596">
            <w:pPr>
              <w:jc w:val="center"/>
              <w:rPr>
                <w:color w:val="000000"/>
                <w:sz w:val="24"/>
                <w:szCs w:val="24"/>
                <w:rtl/>
                <w:lang w:val="ru-RU" w:bidi="ar-AE"/>
              </w:rPr>
            </w:pPr>
            <w:r>
              <w:rPr>
                <w:rFonts w:hint="cs"/>
                <w:color w:val="000000"/>
                <w:sz w:val="24"/>
                <w:szCs w:val="24"/>
                <w:rtl/>
                <w:lang w:bidi="ar-IQ"/>
              </w:rPr>
              <w:t xml:space="preserve">الرابع </w:t>
            </w:r>
            <w:r>
              <w:rPr>
                <w:color w:val="000000"/>
                <w:sz w:val="24"/>
                <w:szCs w:val="24"/>
                <w:rtl/>
                <w:lang w:bidi="ar-IQ"/>
              </w:rPr>
              <w:t>–</w:t>
            </w:r>
            <w:r>
              <w:rPr>
                <w:rFonts w:hint="cs"/>
                <w:color w:val="000000"/>
                <w:sz w:val="24"/>
                <w:szCs w:val="24"/>
                <w:rtl/>
                <w:lang w:bidi="ar-IQ"/>
              </w:rPr>
              <w:t>الثامن</w:t>
            </w:r>
          </w:p>
        </w:tc>
        <w:tc>
          <w:tcPr>
            <w:tcW w:w="1786" w:type="dxa"/>
            <w:vAlign w:val="center"/>
          </w:tcPr>
          <w:p w:rsidR="00AF2596" w:rsidRPr="001D7657" w:rsidRDefault="00AF2596" w:rsidP="00AF2596">
            <w:pPr>
              <w:jc w:val="center"/>
              <w:rPr>
                <w:color w:val="000000"/>
                <w:sz w:val="24"/>
                <w:szCs w:val="24"/>
                <w:lang w:bidi="ar-IQ"/>
              </w:rPr>
            </w:pPr>
            <w:r>
              <w:rPr>
                <w:rFonts w:hint="cs"/>
                <w:color w:val="000000"/>
                <w:sz w:val="24"/>
                <w:szCs w:val="24"/>
                <w:rtl/>
                <w:lang w:bidi="ar-IQ"/>
              </w:rPr>
              <w:t>10</w:t>
            </w:r>
          </w:p>
        </w:tc>
        <w:tc>
          <w:tcPr>
            <w:tcW w:w="1786" w:type="dxa"/>
            <w:vAlign w:val="center"/>
          </w:tcPr>
          <w:p w:rsidR="00AF2596" w:rsidRPr="001D7657" w:rsidRDefault="00AF2596" w:rsidP="00AF2596">
            <w:pPr>
              <w:jc w:val="center"/>
              <w:rPr>
                <w:color w:val="000000"/>
                <w:sz w:val="24"/>
                <w:szCs w:val="24"/>
                <w:rtl/>
                <w:lang w:bidi="ar-IQ"/>
              </w:rPr>
            </w:pPr>
            <w:r>
              <w:rPr>
                <w:rFonts w:hint="cs"/>
                <w:color w:val="000000"/>
                <w:sz w:val="24"/>
                <w:szCs w:val="24"/>
                <w:rtl/>
                <w:lang w:bidi="ar-IQ"/>
              </w:rPr>
              <w:t>يتعلم الطالب بالتفصيل عن المكونات المادية للانظمة المضمنة</w:t>
            </w:r>
          </w:p>
        </w:tc>
        <w:tc>
          <w:tcPr>
            <w:tcW w:w="1786" w:type="dxa"/>
            <w:vAlign w:val="center"/>
          </w:tcPr>
          <w:p w:rsidR="00AF2596" w:rsidRPr="00B52005" w:rsidRDefault="00AF2596" w:rsidP="00AF2596">
            <w:pPr>
              <w:spacing w:before="120"/>
              <w:jc w:val="both"/>
              <w:rPr>
                <w:spacing w:val="6"/>
                <w:rtl/>
              </w:rPr>
            </w:pPr>
            <w:r w:rsidRPr="0029606A">
              <w:rPr>
                <w:spacing w:val="6"/>
              </w:rPr>
              <w:t>Embedded system hardware</w:t>
            </w:r>
          </w:p>
        </w:tc>
        <w:tc>
          <w:tcPr>
            <w:tcW w:w="1786" w:type="dxa"/>
          </w:tcPr>
          <w:p w:rsidR="00AF2596" w:rsidRDefault="00AF2596" w:rsidP="00AF2596">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AF2596" w:rsidRPr="00B52005" w:rsidRDefault="00AF2596" w:rsidP="00AF2596">
            <w:pPr>
              <w:tabs>
                <w:tab w:val="left" w:pos="642"/>
              </w:tabs>
              <w:adjustRightInd w:val="0"/>
              <w:jc w:val="center"/>
              <w:rPr>
                <w:color w:val="000000"/>
                <w:sz w:val="24"/>
                <w:szCs w:val="24"/>
                <w:lang w:val="en-GB" w:bidi="ar-IQ"/>
              </w:rPr>
            </w:pPr>
            <w:r>
              <w:rPr>
                <w:color w:val="000000"/>
                <w:sz w:val="24"/>
                <w:szCs w:val="24"/>
                <w:lang w:val="en-GB" w:bidi="ar-IQ"/>
              </w:rPr>
              <w:t>PDF</w:t>
            </w:r>
          </w:p>
          <w:p w:rsidR="00AF2596" w:rsidRDefault="00AF2596" w:rsidP="00AF259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AF2596" w:rsidRPr="00525B77" w:rsidRDefault="00AF2596" w:rsidP="00AF2596">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AF2596" w:rsidRDefault="00AF2596" w:rsidP="00AF2596">
            <w:pPr>
              <w:jc w:val="center"/>
              <w:rPr>
                <w:lang w:bidi="ar-IQ"/>
              </w:rPr>
            </w:pPr>
            <w:r w:rsidRPr="007B5615">
              <w:rPr>
                <w:color w:val="000000"/>
                <w:sz w:val="24"/>
                <w:szCs w:val="24"/>
                <w:rtl/>
                <w:lang w:bidi="ar-IQ"/>
              </w:rPr>
              <w:t>امتحانات يومية +امتحانات شهري</w:t>
            </w:r>
          </w:p>
        </w:tc>
      </w:tr>
      <w:tr w:rsidR="00AF2596" w:rsidRPr="00643C97" w:rsidTr="00775D1D">
        <w:trPr>
          <w:trHeight w:val="288"/>
        </w:trPr>
        <w:tc>
          <w:tcPr>
            <w:tcW w:w="1785" w:type="dxa"/>
            <w:vAlign w:val="center"/>
          </w:tcPr>
          <w:p w:rsidR="00AF2596" w:rsidRPr="001D7657" w:rsidRDefault="00AF2596" w:rsidP="00AF2596">
            <w:pPr>
              <w:adjustRightInd w:val="0"/>
              <w:jc w:val="center"/>
              <w:rPr>
                <w:color w:val="000000"/>
                <w:sz w:val="24"/>
                <w:szCs w:val="24"/>
                <w:lang w:bidi="ar-IQ"/>
              </w:rPr>
            </w:pPr>
            <w:r>
              <w:rPr>
                <w:rFonts w:hint="cs"/>
                <w:color w:val="000000"/>
                <w:sz w:val="24"/>
                <w:szCs w:val="24"/>
                <w:rtl/>
                <w:lang w:val="ru-RU" w:bidi="ar-AE"/>
              </w:rPr>
              <w:t>التاسع-الثاني عشر</w:t>
            </w:r>
          </w:p>
        </w:tc>
        <w:tc>
          <w:tcPr>
            <w:tcW w:w="1786" w:type="dxa"/>
            <w:vAlign w:val="center"/>
          </w:tcPr>
          <w:p w:rsidR="00AF2596" w:rsidRDefault="00AF2596" w:rsidP="00AF2596">
            <w:pPr>
              <w:jc w:val="center"/>
              <w:rPr>
                <w:color w:val="000000"/>
                <w:sz w:val="24"/>
                <w:szCs w:val="24"/>
                <w:rtl/>
                <w:lang w:bidi="ar-IQ"/>
              </w:rPr>
            </w:pPr>
          </w:p>
          <w:p w:rsidR="00AF2596" w:rsidRDefault="00AF2596" w:rsidP="00AF2596">
            <w:pPr>
              <w:jc w:val="center"/>
              <w:rPr>
                <w:color w:val="000000"/>
                <w:sz w:val="24"/>
                <w:szCs w:val="24"/>
                <w:rtl/>
                <w:lang w:bidi="ar-IQ"/>
              </w:rPr>
            </w:pPr>
          </w:p>
          <w:p w:rsidR="00AF2596" w:rsidRDefault="00AF2596" w:rsidP="00AF2596">
            <w:pPr>
              <w:jc w:val="center"/>
              <w:rPr>
                <w:color w:val="000000"/>
                <w:sz w:val="24"/>
                <w:szCs w:val="24"/>
                <w:rtl/>
                <w:lang w:bidi="ar-IQ"/>
              </w:rPr>
            </w:pPr>
            <w:r>
              <w:rPr>
                <w:rFonts w:hint="cs"/>
                <w:color w:val="000000"/>
                <w:sz w:val="24"/>
                <w:szCs w:val="24"/>
                <w:rtl/>
                <w:lang w:bidi="ar-IQ"/>
              </w:rPr>
              <w:t>8</w:t>
            </w:r>
          </w:p>
          <w:p w:rsidR="00AF2596" w:rsidRDefault="00AF2596" w:rsidP="00AF2596">
            <w:pPr>
              <w:jc w:val="center"/>
              <w:rPr>
                <w:rtl/>
              </w:rPr>
            </w:pPr>
          </w:p>
          <w:p w:rsidR="00AF2596" w:rsidRDefault="00AF2596" w:rsidP="00AF2596">
            <w:pPr>
              <w:jc w:val="center"/>
            </w:pPr>
          </w:p>
        </w:tc>
        <w:tc>
          <w:tcPr>
            <w:tcW w:w="1786" w:type="dxa"/>
            <w:vAlign w:val="center"/>
          </w:tcPr>
          <w:p w:rsidR="00AF2596" w:rsidRPr="001D7657" w:rsidRDefault="00AF2596" w:rsidP="00AF2596">
            <w:pPr>
              <w:jc w:val="center"/>
              <w:rPr>
                <w:color w:val="000000"/>
                <w:sz w:val="24"/>
                <w:szCs w:val="24"/>
                <w:rtl/>
                <w:lang w:bidi="ar-IQ"/>
              </w:rPr>
            </w:pPr>
            <w:r>
              <w:rPr>
                <w:rFonts w:hint="cs"/>
                <w:color w:val="000000"/>
                <w:sz w:val="24"/>
                <w:szCs w:val="24"/>
                <w:rtl/>
                <w:lang w:bidi="ar-IQ"/>
              </w:rPr>
              <w:t>يتعلم الطالب بالتفصيل عن المكونات البرمجية للانظمة المضمنة</w:t>
            </w:r>
          </w:p>
        </w:tc>
        <w:tc>
          <w:tcPr>
            <w:tcW w:w="1786" w:type="dxa"/>
            <w:vAlign w:val="center"/>
          </w:tcPr>
          <w:p w:rsidR="00AF2596" w:rsidRPr="00E2634B" w:rsidRDefault="00AF2596" w:rsidP="00AF2596">
            <w:pPr>
              <w:spacing w:before="120"/>
              <w:jc w:val="both"/>
              <w:rPr>
                <w:spacing w:val="6"/>
              </w:rPr>
            </w:pPr>
            <w:r w:rsidRPr="00D50E04">
              <w:rPr>
                <w:spacing w:val="6"/>
              </w:rPr>
              <w:t>System software</w:t>
            </w:r>
          </w:p>
        </w:tc>
        <w:tc>
          <w:tcPr>
            <w:tcW w:w="1786" w:type="dxa"/>
          </w:tcPr>
          <w:p w:rsidR="00AF2596" w:rsidRDefault="00AF2596" w:rsidP="00AF2596">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AF2596" w:rsidRPr="00B52005" w:rsidRDefault="00AF2596" w:rsidP="00AF2596">
            <w:pPr>
              <w:tabs>
                <w:tab w:val="left" w:pos="642"/>
              </w:tabs>
              <w:adjustRightInd w:val="0"/>
              <w:jc w:val="center"/>
              <w:rPr>
                <w:color w:val="000000"/>
                <w:sz w:val="24"/>
                <w:szCs w:val="24"/>
                <w:lang w:val="en-GB" w:bidi="ar-IQ"/>
              </w:rPr>
            </w:pPr>
            <w:r>
              <w:rPr>
                <w:color w:val="000000"/>
                <w:sz w:val="24"/>
                <w:szCs w:val="24"/>
                <w:lang w:val="en-GB" w:bidi="ar-IQ"/>
              </w:rPr>
              <w:t>PDF</w:t>
            </w:r>
          </w:p>
          <w:p w:rsidR="00AF2596" w:rsidRDefault="00AF2596" w:rsidP="00AF259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AF2596" w:rsidRPr="00525B77" w:rsidRDefault="00AF2596" w:rsidP="00AF2596">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AF2596" w:rsidRDefault="00AF2596" w:rsidP="00AF2596">
            <w:pPr>
              <w:jc w:val="center"/>
              <w:rPr>
                <w:rtl/>
                <w:lang w:bidi="ar-IQ"/>
              </w:rPr>
            </w:pPr>
            <w:r w:rsidRPr="007B5615">
              <w:rPr>
                <w:color w:val="000000"/>
                <w:sz w:val="24"/>
                <w:szCs w:val="24"/>
                <w:rtl/>
                <w:lang w:bidi="ar-IQ"/>
              </w:rPr>
              <w:t>امتحانات يومية +امتحانات شهري</w:t>
            </w:r>
          </w:p>
        </w:tc>
      </w:tr>
      <w:tr w:rsidR="00AF2596" w:rsidRPr="00643C97" w:rsidTr="00775D1D">
        <w:trPr>
          <w:trHeight w:val="288"/>
        </w:trPr>
        <w:tc>
          <w:tcPr>
            <w:tcW w:w="1785" w:type="dxa"/>
            <w:vAlign w:val="center"/>
          </w:tcPr>
          <w:p w:rsidR="00AF2596" w:rsidRPr="001D7657" w:rsidRDefault="00AF2596" w:rsidP="00AF2596">
            <w:pPr>
              <w:adjustRightInd w:val="0"/>
              <w:jc w:val="center"/>
              <w:rPr>
                <w:color w:val="000000"/>
                <w:sz w:val="24"/>
                <w:szCs w:val="24"/>
                <w:lang w:bidi="ar-IQ"/>
              </w:rPr>
            </w:pPr>
            <w:r>
              <w:rPr>
                <w:rFonts w:hint="cs"/>
                <w:color w:val="000000"/>
                <w:sz w:val="24"/>
                <w:szCs w:val="24"/>
                <w:rtl/>
                <w:lang w:val="ru-RU" w:bidi="ar-AE"/>
              </w:rPr>
              <w:t>الثاالث عشر-الخامس عشر</w:t>
            </w:r>
          </w:p>
        </w:tc>
        <w:tc>
          <w:tcPr>
            <w:tcW w:w="1786" w:type="dxa"/>
            <w:vAlign w:val="center"/>
          </w:tcPr>
          <w:p w:rsidR="00AF2596" w:rsidRDefault="00AF2596" w:rsidP="00AF2596">
            <w:pPr>
              <w:jc w:val="center"/>
              <w:rPr>
                <w:color w:val="000000"/>
                <w:sz w:val="24"/>
                <w:szCs w:val="24"/>
                <w:rtl/>
                <w:lang w:bidi="ar-IQ"/>
              </w:rPr>
            </w:pPr>
          </w:p>
          <w:p w:rsidR="00AF2596" w:rsidRDefault="00AF2596" w:rsidP="00AF2596">
            <w:pPr>
              <w:jc w:val="center"/>
              <w:rPr>
                <w:color w:val="000000"/>
                <w:sz w:val="24"/>
                <w:szCs w:val="24"/>
                <w:rtl/>
                <w:lang w:bidi="ar-IQ"/>
              </w:rPr>
            </w:pPr>
          </w:p>
          <w:p w:rsidR="00AF2596" w:rsidRDefault="00AF2596" w:rsidP="00AF2596">
            <w:pPr>
              <w:jc w:val="center"/>
              <w:rPr>
                <w:color w:val="000000"/>
                <w:sz w:val="24"/>
                <w:szCs w:val="24"/>
                <w:rtl/>
                <w:lang w:bidi="ar-IQ"/>
              </w:rPr>
            </w:pPr>
            <w:r>
              <w:rPr>
                <w:rFonts w:hint="cs"/>
                <w:color w:val="000000"/>
                <w:sz w:val="24"/>
                <w:szCs w:val="24"/>
                <w:rtl/>
                <w:lang w:bidi="ar-IQ"/>
              </w:rPr>
              <w:t>6</w:t>
            </w:r>
          </w:p>
          <w:p w:rsidR="00AF2596" w:rsidRDefault="00AF2596" w:rsidP="00AF2596"/>
        </w:tc>
        <w:tc>
          <w:tcPr>
            <w:tcW w:w="1786" w:type="dxa"/>
            <w:vAlign w:val="center"/>
          </w:tcPr>
          <w:p w:rsidR="00AF2596" w:rsidRPr="001D7657" w:rsidRDefault="00AF2596" w:rsidP="00AF2596">
            <w:pPr>
              <w:jc w:val="center"/>
              <w:rPr>
                <w:color w:val="000000"/>
                <w:sz w:val="24"/>
                <w:szCs w:val="24"/>
                <w:rtl/>
                <w:lang w:bidi="ar-IQ"/>
              </w:rPr>
            </w:pPr>
            <w:r>
              <w:rPr>
                <w:rFonts w:hint="cs"/>
                <w:color w:val="000000"/>
                <w:sz w:val="24"/>
                <w:szCs w:val="24"/>
                <w:rtl/>
                <w:lang w:bidi="ar-IQ"/>
              </w:rPr>
              <w:t xml:space="preserve">يتعلم الطالب عن اهم الانظمة المضمنة المعقدة واستخداماتها  </w:t>
            </w:r>
          </w:p>
        </w:tc>
        <w:tc>
          <w:tcPr>
            <w:tcW w:w="1786" w:type="dxa"/>
            <w:vAlign w:val="center"/>
          </w:tcPr>
          <w:p w:rsidR="00AF2596" w:rsidRPr="00E2634B" w:rsidRDefault="00AF2596" w:rsidP="00AF2596">
            <w:pPr>
              <w:spacing w:before="120"/>
              <w:jc w:val="both"/>
              <w:rPr>
                <w:spacing w:val="6"/>
                <w:rtl/>
              </w:rPr>
            </w:pPr>
            <w:r w:rsidRPr="00D50E04">
              <w:rPr>
                <w:spacing w:val="6"/>
              </w:rPr>
              <w:t>Complex Embedded Systems</w:t>
            </w:r>
          </w:p>
        </w:tc>
        <w:tc>
          <w:tcPr>
            <w:tcW w:w="1786" w:type="dxa"/>
          </w:tcPr>
          <w:p w:rsidR="00AF2596" w:rsidRDefault="00AF2596" w:rsidP="00AF2596">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AF2596" w:rsidRPr="00B52005" w:rsidRDefault="00AF2596" w:rsidP="00AF2596">
            <w:pPr>
              <w:tabs>
                <w:tab w:val="left" w:pos="642"/>
              </w:tabs>
              <w:adjustRightInd w:val="0"/>
              <w:jc w:val="center"/>
              <w:rPr>
                <w:color w:val="000000"/>
                <w:sz w:val="24"/>
                <w:szCs w:val="24"/>
                <w:lang w:val="en-GB" w:bidi="ar-IQ"/>
              </w:rPr>
            </w:pPr>
            <w:r>
              <w:rPr>
                <w:color w:val="000000"/>
                <w:sz w:val="24"/>
                <w:szCs w:val="24"/>
                <w:lang w:val="en-GB" w:bidi="ar-IQ"/>
              </w:rPr>
              <w:t>PDF</w:t>
            </w:r>
          </w:p>
          <w:p w:rsidR="00AF2596" w:rsidRDefault="00AF2596" w:rsidP="00AF2596">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AF2596" w:rsidRPr="00525B77" w:rsidRDefault="00AF2596" w:rsidP="00AF2596">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AF2596" w:rsidRDefault="00AF2596" w:rsidP="00AF2596">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CE5D9E" w:rsidRDefault="00CE5D9E">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C54616" w:rsidRDefault="00C54616">
      <w:pPr>
        <w:pStyle w:val="BodyText"/>
        <w:ind w:left="866"/>
        <w:rPr>
          <w:b w:val="0"/>
          <w:i w:val="0"/>
          <w:sz w:val="20"/>
          <w:rtl/>
        </w:rPr>
      </w:pPr>
    </w:p>
    <w:p w:rsidR="00C54616" w:rsidRDefault="00C54616">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lastRenderedPageBreak/>
              <w:t>الكتب المقررة المطلوبة (المنهجية ان وجدت)</w:t>
            </w:r>
          </w:p>
        </w:tc>
        <w:tc>
          <w:tcPr>
            <w:tcW w:w="4265" w:type="dxa"/>
          </w:tcPr>
          <w:p w:rsidR="00CE5D9E" w:rsidRDefault="00CE5D9E" w:rsidP="00CE5D9E">
            <w:pPr>
              <w:pStyle w:val="ListParagraph"/>
              <w:widowControl/>
              <w:numPr>
                <w:ilvl w:val="0"/>
                <w:numId w:val="21"/>
              </w:numPr>
              <w:autoSpaceDE/>
              <w:autoSpaceDN/>
              <w:spacing w:before="160" w:after="160" w:line="276" w:lineRule="auto"/>
              <w:contextualSpacing/>
              <w:jc w:val="both"/>
              <w:rPr>
                <w:sz w:val="24"/>
                <w:szCs w:val="24"/>
              </w:rPr>
            </w:pPr>
            <w:r w:rsidRPr="005A396F">
              <w:rPr>
                <w:sz w:val="24"/>
                <w:szCs w:val="24"/>
              </w:rPr>
              <w:t xml:space="preserve">Peter </w:t>
            </w:r>
            <w:proofErr w:type="spellStart"/>
            <w:r w:rsidRPr="005A396F">
              <w:rPr>
                <w:sz w:val="24"/>
                <w:szCs w:val="24"/>
              </w:rPr>
              <w:t>Marwedel</w:t>
            </w:r>
            <w:proofErr w:type="spellEnd"/>
            <w:r w:rsidRPr="005A396F">
              <w:rPr>
                <w:sz w:val="24"/>
                <w:szCs w:val="24"/>
              </w:rPr>
              <w:t>, “Embedded System Design”, Springer, Second Edition 2011.</w:t>
            </w:r>
          </w:p>
          <w:p w:rsidR="00583B6A" w:rsidRPr="00D468BA" w:rsidRDefault="00CE5D9E" w:rsidP="00CE5D9E">
            <w:pPr>
              <w:pStyle w:val="ListParagraph"/>
              <w:numPr>
                <w:ilvl w:val="0"/>
                <w:numId w:val="21"/>
              </w:numPr>
              <w:jc w:val="both"/>
              <w:rPr>
                <w:rtl/>
              </w:rPr>
            </w:pPr>
            <w:r w:rsidRPr="005A396F">
              <w:rPr>
                <w:sz w:val="24"/>
                <w:szCs w:val="24"/>
              </w:rPr>
              <w:t>Tim Wilmshurst, “Designing Embedded Systems with PIC Microcontrollers Principles and applications”, Second Edition 2010.</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CE5D9E" w:rsidRDefault="00CE5D9E" w:rsidP="00CE5D9E">
            <w:pPr>
              <w:pStyle w:val="ListParagraph"/>
              <w:widowControl/>
              <w:numPr>
                <w:ilvl w:val="0"/>
                <w:numId w:val="19"/>
              </w:numPr>
              <w:autoSpaceDE/>
              <w:autoSpaceDN/>
              <w:spacing w:before="160" w:after="160" w:line="276" w:lineRule="auto"/>
              <w:ind w:left="342"/>
              <w:contextualSpacing/>
              <w:jc w:val="both"/>
              <w:rPr>
                <w:sz w:val="24"/>
                <w:szCs w:val="24"/>
                <w:lang w:val="en-GB"/>
              </w:rPr>
            </w:pPr>
            <w:r w:rsidRPr="004844C0">
              <w:rPr>
                <w:sz w:val="24"/>
                <w:szCs w:val="24"/>
                <w:lang w:val="en-GB"/>
              </w:rPr>
              <w:t>Arnold S. Berger, “Embedded Systems Design: An Introduction to Processes, Tools, and Techniques”, 2002.</w:t>
            </w:r>
          </w:p>
          <w:p w:rsidR="00CE5D9E" w:rsidRDefault="00CE5D9E" w:rsidP="00CE5D9E">
            <w:pPr>
              <w:pStyle w:val="ListParagraph"/>
              <w:widowControl/>
              <w:numPr>
                <w:ilvl w:val="0"/>
                <w:numId w:val="19"/>
              </w:numPr>
              <w:autoSpaceDE/>
              <w:autoSpaceDN/>
              <w:spacing w:before="160" w:after="160" w:line="276" w:lineRule="auto"/>
              <w:ind w:left="342"/>
              <w:contextualSpacing/>
              <w:jc w:val="both"/>
              <w:rPr>
                <w:sz w:val="24"/>
                <w:szCs w:val="24"/>
                <w:lang w:val="en-GB"/>
              </w:rPr>
            </w:pPr>
            <w:r w:rsidRPr="004844C0">
              <w:rPr>
                <w:sz w:val="24"/>
                <w:szCs w:val="24"/>
                <w:lang w:val="en-GB"/>
              </w:rPr>
              <w:t xml:space="preserve">Frank </w:t>
            </w:r>
            <w:proofErr w:type="spellStart"/>
            <w:r w:rsidRPr="004844C0">
              <w:rPr>
                <w:sz w:val="24"/>
                <w:szCs w:val="24"/>
                <w:lang w:val="en-GB"/>
              </w:rPr>
              <w:t>Vahid</w:t>
            </w:r>
            <w:proofErr w:type="spellEnd"/>
            <w:r w:rsidRPr="004844C0">
              <w:rPr>
                <w:sz w:val="24"/>
                <w:szCs w:val="24"/>
                <w:lang w:val="en-GB"/>
              </w:rPr>
              <w:t xml:space="preserve"> and Tony </w:t>
            </w:r>
            <w:proofErr w:type="spellStart"/>
            <w:r w:rsidRPr="004844C0">
              <w:rPr>
                <w:sz w:val="24"/>
                <w:szCs w:val="24"/>
                <w:lang w:val="en-GB"/>
              </w:rPr>
              <w:t>Givargis</w:t>
            </w:r>
            <w:proofErr w:type="spellEnd"/>
            <w:r w:rsidRPr="004844C0">
              <w:rPr>
                <w:sz w:val="24"/>
                <w:szCs w:val="24"/>
                <w:lang w:val="en-GB"/>
              </w:rPr>
              <w:t>, “Embedded System Design: A Unified Hardware/Software Approach”, 1999.</w:t>
            </w:r>
          </w:p>
          <w:p w:rsidR="00CE5D9E" w:rsidRDefault="00CE5D9E" w:rsidP="00CE5D9E">
            <w:pPr>
              <w:pStyle w:val="ListParagraph"/>
              <w:widowControl/>
              <w:numPr>
                <w:ilvl w:val="0"/>
                <w:numId w:val="19"/>
              </w:numPr>
              <w:autoSpaceDE/>
              <w:autoSpaceDN/>
              <w:spacing w:before="160" w:after="160" w:line="276" w:lineRule="auto"/>
              <w:ind w:left="342"/>
              <w:contextualSpacing/>
              <w:jc w:val="both"/>
              <w:rPr>
                <w:sz w:val="24"/>
                <w:szCs w:val="24"/>
                <w:lang w:val="en-GB"/>
              </w:rPr>
            </w:pPr>
            <w:r w:rsidRPr="004844C0">
              <w:rPr>
                <w:sz w:val="24"/>
                <w:szCs w:val="24"/>
                <w:lang w:val="en-GB"/>
              </w:rPr>
              <w:t xml:space="preserve">James </w:t>
            </w:r>
            <w:proofErr w:type="spellStart"/>
            <w:proofErr w:type="gramStart"/>
            <w:r w:rsidRPr="004844C0">
              <w:rPr>
                <w:sz w:val="24"/>
                <w:szCs w:val="24"/>
                <w:lang w:val="en-GB"/>
              </w:rPr>
              <w:t>K.Peckol</w:t>
            </w:r>
            <w:proofErr w:type="spellEnd"/>
            <w:proofErr w:type="gramEnd"/>
            <w:r w:rsidRPr="004844C0">
              <w:rPr>
                <w:sz w:val="24"/>
                <w:szCs w:val="24"/>
                <w:lang w:val="en-GB"/>
              </w:rPr>
              <w:t xml:space="preserve">, “Embedded system Design”, </w:t>
            </w:r>
            <w:proofErr w:type="spellStart"/>
            <w:r w:rsidRPr="004844C0">
              <w:rPr>
                <w:sz w:val="24"/>
                <w:szCs w:val="24"/>
                <w:lang w:val="en-GB"/>
              </w:rPr>
              <w:t>JohnWiley&amp;Sons</w:t>
            </w:r>
            <w:proofErr w:type="spellEnd"/>
            <w:r w:rsidRPr="004844C0">
              <w:rPr>
                <w:sz w:val="24"/>
                <w:szCs w:val="24"/>
                <w:lang w:val="en-GB"/>
              </w:rPr>
              <w:t>, 2010.</w:t>
            </w:r>
          </w:p>
          <w:p w:rsidR="00CE5D9E" w:rsidRDefault="00CE5D9E" w:rsidP="00CE5D9E">
            <w:pPr>
              <w:pStyle w:val="ListParagraph"/>
              <w:widowControl/>
              <w:numPr>
                <w:ilvl w:val="0"/>
                <w:numId w:val="19"/>
              </w:numPr>
              <w:autoSpaceDE/>
              <w:autoSpaceDN/>
              <w:spacing w:before="160" w:after="160" w:line="276" w:lineRule="auto"/>
              <w:ind w:left="342"/>
              <w:contextualSpacing/>
              <w:jc w:val="both"/>
              <w:rPr>
                <w:sz w:val="24"/>
                <w:szCs w:val="24"/>
                <w:lang w:val="en-GB"/>
              </w:rPr>
            </w:pPr>
            <w:proofErr w:type="spellStart"/>
            <w:r w:rsidRPr="004844C0">
              <w:rPr>
                <w:sz w:val="24"/>
                <w:szCs w:val="24"/>
                <w:lang w:val="en-GB"/>
              </w:rPr>
              <w:t>Elicia</w:t>
            </w:r>
            <w:proofErr w:type="spellEnd"/>
            <w:r w:rsidRPr="004844C0">
              <w:rPr>
                <w:sz w:val="24"/>
                <w:szCs w:val="24"/>
                <w:lang w:val="en-GB"/>
              </w:rPr>
              <w:t xml:space="preserve"> White, “Making Embedded </w:t>
            </w:r>
            <w:proofErr w:type="spellStart"/>
            <w:r w:rsidRPr="004844C0">
              <w:rPr>
                <w:sz w:val="24"/>
                <w:szCs w:val="24"/>
                <w:lang w:val="en-GB"/>
              </w:rPr>
              <w:t>Systems</w:t>
            </w:r>
            <w:proofErr w:type="gramStart"/>
            <w:r w:rsidRPr="004844C0">
              <w:rPr>
                <w:sz w:val="24"/>
                <w:szCs w:val="24"/>
                <w:lang w:val="en-GB"/>
              </w:rPr>
              <w:t>”,O’Reilly</w:t>
            </w:r>
            <w:proofErr w:type="spellEnd"/>
            <w:proofErr w:type="gramEnd"/>
            <w:r w:rsidRPr="004844C0">
              <w:rPr>
                <w:sz w:val="24"/>
                <w:szCs w:val="24"/>
                <w:lang w:val="en-GB"/>
              </w:rPr>
              <w:t xml:space="preserve"> </w:t>
            </w:r>
            <w:proofErr w:type="spellStart"/>
            <w:r w:rsidRPr="004844C0">
              <w:rPr>
                <w:sz w:val="24"/>
                <w:szCs w:val="24"/>
                <w:lang w:val="en-GB"/>
              </w:rPr>
              <w:t>Series,SPD</w:t>
            </w:r>
            <w:proofErr w:type="spellEnd"/>
            <w:r w:rsidRPr="004844C0">
              <w:rPr>
                <w:sz w:val="24"/>
                <w:szCs w:val="24"/>
                <w:lang w:val="en-GB"/>
              </w:rPr>
              <w:t>, 2011.</w:t>
            </w:r>
          </w:p>
          <w:p w:rsidR="00583B6A" w:rsidRPr="00CE5D9E" w:rsidRDefault="00583B6A" w:rsidP="0005662A">
            <w:pPr>
              <w:bidi/>
              <w:rPr>
                <w:rtl/>
                <w:lang w:val="en-GB"/>
              </w:rPr>
            </w:pP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D468BA" w:rsidP="00D468BA">
            <w:pPr>
              <w:pStyle w:val="ListParagraph"/>
              <w:widowControl/>
              <w:numPr>
                <w:ilvl w:val="0"/>
                <w:numId w:val="19"/>
              </w:numPr>
              <w:autoSpaceDE/>
              <w:autoSpaceDN/>
              <w:spacing w:before="160" w:after="160"/>
              <w:jc w:val="both"/>
              <w:rPr>
                <w:rtl/>
              </w:rPr>
            </w:pPr>
            <w:r w:rsidRPr="00D468BA">
              <w:t>developer.android.com or other materials available on the web.</w:t>
            </w:r>
          </w:p>
        </w:tc>
      </w:tr>
    </w:tbl>
    <w:p w:rsidR="00583B6A" w:rsidRPr="00583B6A" w:rsidRDefault="001A1AFC" w:rsidP="00583B6A">
      <w:pPr>
        <w:pStyle w:val="BodyText"/>
        <w:jc w:val="center"/>
        <w:rPr>
          <w:bCs w:val="0"/>
          <w:iCs w:val="0"/>
          <w:sz w:val="20"/>
          <w:rtl/>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362243</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8C0120" id="Group 28" o:spid="_x0000_s1026" style="position:absolute;margin-left:21.35pt;margin-top:28.5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EF273E">
      <w:pPr>
        <w:pStyle w:val="BodyText"/>
        <w:ind w:left="866"/>
        <w:rPr>
          <w:b w:val="0"/>
          <w:i w:val="0"/>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1D" w:rsidRDefault="00E3791D">
      <w:r>
        <w:separator/>
      </w:r>
    </w:p>
  </w:endnote>
  <w:endnote w:type="continuationSeparator" w:id="0">
    <w:p w:rsidR="00E3791D" w:rsidRDefault="00E3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1D" w:rsidRDefault="00775D1D">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D1D" w:rsidRDefault="00775D1D">
                          <w:pPr>
                            <w:spacing w:before="11"/>
                            <w:ind w:left="60"/>
                            <w:rPr>
                              <w:b/>
                              <w:i/>
                            </w:rPr>
                          </w:pPr>
                          <w:r>
                            <w:fldChar w:fldCharType="begin"/>
                          </w:r>
                          <w:r>
                            <w:rPr>
                              <w:b/>
                              <w:i/>
                              <w:w w:val="112"/>
                            </w:rPr>
                            <w:instrText xml:space="preserve"> PAGE </w:instrText>
                          </w:r>
                          <w:r>
                            <w:fldChar w:fldCharType="separate"/>
                          </w:r>
                          <w:r w:rsidR="00AC1CFA">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775D1D" w:rsidRDefault="00775D1D">
                    <w:pPr>
                      <w:spacing w:before="11"/>
                      <w:ind w:left="60"/>
                      <w:rPr>
                        <w:b/>
                        <w:i/>
                      </w:rPr>
                    </w:pPr>
                    <w:r>
                      <w:fldChar w:fldCharType="begin"/>
                    </w:r>
                    <w:r>
                      <w:rPr>
                        <w:b/>
                        <w:i/>
                        <w:w w:val="112"/>
                      </w:rPr>
                      <w:instrText xml:space="preserve"> PAGE </w:instrText>
                    </w:r>
                    <w:r>
                      <w:fldChar w:fldCharType="separate"/>
                    </w:r>
                    <w:r w:rsidR="00AC1CFA">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1D" w:rsidRDefault="00775D1D">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D1D" w:rsidRDefault="00775D1D">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1D" w:rsidRDefault="00E3791D">
      <w:r>
        <w:separator/>
      </w:r>
    </w:p>
  </w:footnote>
  <w:footnote w:type="continuationSeparator" w:id="0">
    <w:p w:rsidR="00E3791D" w:rsidRDefault="00E37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56D32"/>
    <w:multiLevelType w:val="hybridMultilevel"/>
    <w:tmpl w:val="716833E4"/>
    <w:lvl w:ilvl="0" w:tplc="1E24B2F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9"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7"/>
  </w:num>
  <w:num w:numId="4">
    <w:abstractNumId w:val="11"/>
  </w:num>
  <w:num w:numId="5">
    <w:abstractNumId w:val="17"/>
  </w:num>
  <w:num w:numId="6">
    <w:abstractNumId w:val="9"/>
  </w:num>
  <w:num w:numId="7">
    <w:abstractNumId w:val="19"/>
  </w:num>
  <w:num w:numId="8">
    <w:abstractNumId w:val="18"/>
  </w:num>
  <w:num w:numId="9">
    <w:abstractNumId w:val="22"/>
  </w:num>
  <w:num w:numId="10">
    <w:abstractNumId w:val="6"/>
  </w:num>
  <w:num w:numId="11">
    <w:abstractNumId w:val="8"/>
  </w:num>
  <w:num w:numId="12">
    <w:abstractNumId w:val="5"/>
  </w:num>
  <w:num w:numId="13">
    <w:abstractNumId w:val="20"/>
  </w:num>
  <w:num w:numId="14">
    <w:abstractNumId w:val="12"/>
  </w:num>
  <w:num w:numId="15">
    <w:abstractNumId w:val="10"/>
  </w:num>
  <w:num w:numId="16">
    <w:abstractNumId w:val="13"/>
  </w:num>
  <w:num w:numId="17">
    <w:abstractNumId w:val="4"/>
  </w:num>
  <w:num w:numId="18">
    <w:abstractNumId w:val="16"/>
  </w:num>
  <w:num w:numId="19">
    <w:abstractNumId w:val="2"/>
  </w:num>
  <w:num w:numId="20">
    <w:abstractNumId w:val="1"/>
  </w:num>
  <w:num w:numId="21">
    <w:abstractNumId w:val="15"/>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1A1AFC"/>
    <w:rsid w:val="0027255B"/>
    <w:rsid w:val="00296C20"/>
    <w:rsid w:val="003B3292"/>
    <w:rsid w:val="003E57D0"/>
    <w:rsid w:val="00406AF6"/>
    <w:rsid w:val="004116DD"/>
    <w:rsid w:val="00481588"/>
    <w:rsid w:val="004B73C4"/>
    <w:rsid w:val="00512251"/>
    <w:rsid w:val="0055652B"/>
    <w:rsid w:val="00583B6A"/>
    <w:rsid w:val="005E20DC"/>
    <w:rsid w:val="006322C2"/>
    <w:rsid w:val="00643C97"/>
    <w:rsid w:val="00672910"/>
    <w:rsid w:val="006F121A"/>
    <w:rsid w:val="00751669"/>
    <w:rsid w:val="00771EB0"/>
    <w:rsid w:val="00775D1D"/>
    <w:rsid w:val="007C670B"/>
    <w:rsid w:val="007F519B"/>
    <w:rsid w:val="007F6606"/>
    <w:rsid w:val="008164FE"/>
    <w:rsid w:val="00830929"/>
    <w:rsid w:val="008B4735"/>
    <w:rsid w:val="008D6036"/>
    <w:rsid w:val="008E4217"/>
    <w:rsid w:val="008F5A33"/>
    <w:rsid w:val="00906273"/>
    <w:rsid w:val="00935FD8"/>
    <w:rsid w:val="009A648D"/>
    <w:rsid w:val="00A7030B"/>
    <w:rsid w:val="00A817AF"/>
    <w:rsid w:val="00AC1CFA"/>
    <w:rsid w:val="00AF2596"/>
    <w:rsid w:val="00B76D12"/>
    <w:rsid w:val="00C131F4"/>
    <w:rsid w:val="00C54616"/>
    <w:rsid w:val="00C9646E"/>
    <w:rsid w:val="00CA0905"/>
    <w:rsid w:val="00CB1D0D"/>
    <w:rsid w:val="00CE5D9E"/>
    <w:rsid w:val="00D01EA7"/>
    <w:rsid w:val="00D205BF"/>
    <w:rsid w:val="00D4059C"/>
    <w:rsid w:val="00D468BA"/>
    <w:rsid w:val="00DF77D4"/>
    <w:rsid w:val="00E35C57"/>
    <w:rsid w:val="00E3791D"/>
    <w:rsid w:val="00E5084E"/>
    <w:rsid w:val="00E60119"/>
    <w:rsid w:val="00E60E11"/>
    <w:rsid w:val="00E95161"/>
    <w:rsid w:val="00EA228D"/>
    <w:rsid w:val="00EB00E2"/>
    <w:rsid w:val="00EF0715"/>
    <w:rsid w:val="00EF273E"/>
    <w:rsid w:val="00F16209"/>
    <w:rsid w:val="00F17A88"/>
    <w:rsid w:val="00F2354A"/>
    <w:rsid w:val="00F3758D"/>
    <w:rsid w:val="00FA5E6B"/>
    <w:rsid w:val="00FA7DEE"/>
    <w:rsid w:val="00FB1006"/>
    <w:rsid w:val="00FC7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32903"/>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Footer">
    <w:name w:val="footer"/>
    <w:basedOn w:val="Normal"/>
    <w:link w:val="FooterChar"/>
    <w:rsid w:val="00CE5D9E"/>
    <w:pPr>
      <w:widowControl/>
      <w:tabs>
        <w:tab w:val="center" w:pos="4153"/>
        <w:tab w:val="right" w:pos="8306"/>
      </w:tabs>
      <w:autoSpaceDE/>
      <w:autoSpaceDN/>
      <w:bidi/>
    </w:pPr>
    <w:rPr>
      <w:rFonts w:cs="Traditional Arabic"/>
      <w:sz w:val="20"/>
      <w:szCs w:val="20"/>
    </w:rPr>
  </w:style>
  <w:style w:type="character" w:customStyle="1" w:styleId="FooterChar">
    <w:name w:val="Footer Char"/>
    <w:basedOn w:val="DefaultParagraphFont"/>
    <w:link w:val="Footer"/>
    <w:rsid w:val="00CE5D9E"/>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73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1978</Words>
  <Characters>11279</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5</cp:revision>
  <dcterms:created xsi:type="dcterms:W3CDTF">2024-04-27T21:24:00Z</dcterms:created>
  <dcterms:modified xsi:type="dcterms:W3CDTF">2024-09-22T17:08:00Z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