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2F5E4" w14:textId="77777777" w:rsidR="00FF2E7F" w:rsidRDefault="00FF2E7F" w:rsidP="00FF2E7F">
      <w:pPr>
        <w:bidi/>
        <w:rPr>
          <w:lang w:bidi="ar-IQ"/>
        </w:rPr>
      </w:pPr>
    </w:p>
    <w:p w14:paraId="787FDB41" w14:textId="77777777" w:rsidR="00FF2E7F" w:rsidRDefault="00FF2E7F" w:rsidP="00FF2E7F">
      <w:pPr>
        <w:jc w:val="center"/>
        <w:rPr>
          <w:sz w:val="32"/>
          <w:szCs w:val="32"/>
        </w:rPr>
      </w:pPr>
      <w:r>
        <w:rPr>
          <w:rtl/>
        </w:rPr>
        <w:tab/>
      </w:r>
    </w:p>
    <w:p w14:paraId="5C0B4BFD" w14:textId="5F5D0AE3" w:rsidR="00FF2E7F" w:rsidRPr="00F81776" w:rsidRDefault="00841D48" w:rsidP="00FF2E7F">
      <w:pPr>
        <w:jc w:val="center"/>
        <w:rPr>
          <w:color w:val="FF0000"/>
          <w:sz w:val="40"/>
          <w:szCs w:val="40"/>
        </w:rPr>
      </w:pPr>
      <w:r>
        <w:rPr>
          <w:color w:val="FF0000"/>
          <w:sz w:val="40"/>
          <w:szCs w:val="40"/>
        </w:rPr>
        <w:t>Second</w:t>
      </w:r>
      <w:r w:rsidR="00FF2E7F" w:rsidRPr="00F81776">
        <w:rPr>
          <w:color w:val="FF0000"/>
          <w:sz w:val="40"/>
          <w:szCs w:val="40"/>
        </w:rPr>
        <w:t xml:space="preserve"> course</w:t>
      </w:r>
    </w:p>
    <w:p w14:paraId="386F2105" w14:textId="77777777" w:rsidR="00FF2E7F" w:rsidRDefault="00FF2E7F" w:rsidP="00FF2E7F">
      <w:pPr>
        <w:jc w:val="center"/>
        <w:rPr>
          <w:sz w:val="32"/>
          <w:szCs w:val="32"/>
        </w:rPr>
      </w:pPr>
    </w:p>
    <w:p w14:paraId="1A529D2D" w14:textId="77777777" w:rsidR="00FF2E7F" w:rsidRPr="00F81776" w:rsidRDefault="00FF2E7F" w:rsidP="00FF2E7F">
      <w:pPr>
        <w:spacing w:before="240"/>
        <w:jc w:val="center"/>
        <w:rPr>
          <w:color w:val="000000"/>
          <w:sz w:val="32"/>
          <w:szCs w:val="32"/>
        </w:rPr>
      </w:pPr>
      <w:r w:rsidRPr="00F81776">
        <w:rPr>
          <w:color w:val="000000"/>
          <w:sz w:val="32"/>
          <w:szCs w:val="32"/>
        </w:rPr>
        <w:t>MODULE DESCRIPTION FORM</w:t>
      </w:r>
    </w:p>
    <w:p w14:paraId="6E649173" w14:textId="77777777" w:rsidR="00FF2E7F" w:rsidRDefault="00FF2E7F" w:rsidP="00FF2E7F">
      <w:pPr>
        <w:bidi/>
        <w:jc w:val="center"/>
        <w:rPr>
          <w:sz w:val="48"/>
          <w:szCs w:val="48"/>
        </w:rPr>
      </w:pPr>
      <w:bookmarkStart w:id="0" w:name="_heading=h.gjdgxs" w:colFirst="0" w:colLast="0"/>
      <w:bookmarkEnd w:id="0"/>
      <w:r w:rsidRPr="00F81776">
        <w:rPr>
          <w:sz w:val="32"/>
          <w:szCs w:val="32"/>
          <w:rtl/>
        </w:rPr>
        <w:t>نموذج وصف المادة الدراسية</w:t>
      </w:r>
    </w:p>
    <w:p w14:paraId="232CDB45" w14:textId="77777777" w:rsidR="00FF2E7F" w:rsidRDefault="00FF2E7F" w:rsidP="00FF2E7F">
      <w:pPr>
        <w:bidi/>
        <w:jc w:val="cente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FF2E7F" w14:paraId="0B658B66" w14:textId="77777777" w:rsidTr="00795BC9">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AE4AE87" w14:textId="77777777" w:rsidR="00FF2E7F" w:rsidRDefault="00FF2E7F" w:rsidP="00795BC9">
            <w:pPr>
              <w:spacing w:before="80" w:after="80"/>
              <w:jc w:val="center"/>
              <w:rPr>
                <w:b w:val="0"/>
                <w:color w:val="17365D"/>
                <w:sz w:val="28"/>
                <w:szCs w:val="28"/>
              </w:rPr>
            </w:pPr>
            <w:r>
              <w:rPr>
                <w:color w:val="17365D"/>
                <w:sz w:val="28"/>
                <w:szCs w:val="28"/>
              </w:rPr>
              <w:t>Module Information</w:t>
            </w:r>
          </w:p>
          <w:p w14:paraId="020816F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معلومات المادة الدراسية</w:t>
            </w:r>
          </w:p>
        </w:tc>
      </w:tr>
      <w:tr w:rsidR="00FF2E7F" w14:paraId="51773D50" w14:textId="77777777" w:rsidTr="00795BC9">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A18C17" w14:textId="77777777" w:rsidR="00FF2E7F" w:rsidRDefault="00FF2E7F" w:rsidP="00795BC9">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D883C7E" w14:textId="0F77A206" w:rsidR="00FF2E7F" w:rsidRDefault="00FF2E7F" w:rsidP="00795BC9">
            <w:pPr>
              <w:pStyle w:val="Heading1"/>
              <w:spacing w:before="80" w:after="80"/>
              <w:ind w:left="90"/>
              <w:rPr>
                <w:b w:val="0"/>
                <w:color w:val="FF0000"/>
                <w:sz w:val="30"/>
                <w:szCs w:val="30"/>
              </w:rPr>
            </w:pPr>
            <w:r>
              <w:rPr>
                <w:color w:val="FF0000"/>
                <w:sz w:val="30"/>
                <w:szCs w:val="30"/>
              </w:rPr>
              <w:t xml:space="preserve">Electrical </w:t>
            </w:r>
            <w:r w:rsidR="00061BD4">
              <w:rPr>
                <w:color w:val="FF0000"/>
                <w:sz w:val="30"/>
                <w:szCs w:val="30"/>
              </w:rPr>
              <w:t xml:space="preserve">Circuits Analysis </w:t>
            </w:r>
            <w:r>
              <w:rPr>
                <w:color w:val="FF0000"/>
                <w:sz w:val="30"/>
                <w:szCs w:val="30"/>
              </w:rPr>
              <w:t>I</w:t>
            </w:r>
            <w:r w:rsidR="00841D48">
              <w:rPr>
                <w:color w:val="FF0000"/>
                <w:sz w:val="30"/>
                <w:szCs w:val="30"/>
              </w:rPr>
              <w:t>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2E8578C7" w14:textId="77777777" w:rsidR="00FF2E7F" w:rsidRDefault="00FF2E7F" w:rsidP="00795BC9">
            <w:pPr>
              <w:spacing w:before="80" w:after="80"/>
              <w:jc w:val="center"/>
              <w:rPr>
                <w:b w:val="0"/>
              </w:rPr>
            </w:pPr>
            <w:r>
              <w:t>Module Delivery</w:t>
            </w:r>
          </w:p>
        </w:tc>
      </w:tr>
      <w:tr w:rsidR="00FF2E7F" w14:paraId="1FA31A04"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7809CA" w14:textId="77777777" w:rsidR="00FF2E7F" w:rsidRDefault="00FF2E7F" w:rsidP="00795BC9">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61C8185" w14:textId="77777777" w:rsidR="00FF2E7F" w:rsidRDefault="00FF2E7F" w:rsidP="00795BC9">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EA19DD0" w14:textId="77777777" w:rsidR="00FF2E7F" w:rsidRDefault="00FF2E7F" w:rsidP="00795BC9">
            <w:pPr>
              <w:numPr>
                <w:ilvl w:val="0"/>
                <w:numId w:val="4"/>
              </w:numPr>
              <w:spacing w:before="80" w:after="0" w:line="240" w:lineRule="auto"/>
              <w:rPr>
                <w:b w:val="0"/>
              </w:rPr>
            </w:pPr>
            <w:r>
              <w:rPr>
                <w:rFonts w:ascii="Segoe UI Symbol" w:hAnsi="Segoe UI Symbol" w:cs="Segoe UI Symbol"/>
              </w:rPr>
              <w:t>☒</w:t>
            </w:r>
            <w:r>
              <w:t xml:space="preserve"> Theory    </w:t>
            </w:r>
          </w:p>
          <w:p w14:paraId="09300DE1"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Lecture</w:t>
            </w:r>
          </w:p>
          <w:p w14:paraId="13913800" w14:textId="49978684" w:rsidR="00FF2E7F" w:rsidRDefault="00061BD4" w:rsidP="00795BC9">
            <w:pPr>
              <w:numPr>
                <w:ilvl w:val="0"/>
                <w:numId w:val="1"/>
              </w:numPr>
              <w:spacing w:after="0" w:line="240" w:lineRule="auto"/>
              <w:rPr>
                <w:b w:val="0"/>
              </w:rPr>
            </w:pPr>
            <w:r>
              <w:rPr>
                <w:rFonts w:ascii="Segoe UI Symbol" w:hAnsi="Segoe UI Symbol" w:cs="Segoe UI Symbol"/>
              </w:rPr>
              <w:t xml:space="preserve">☐ </w:t>
            </w:r>
            <w:r w:rsidR="00FF2E7F">
              <w:t xml:space="preserve">Lab </w:t>
            </w:r>
          </w:p>
          <w:p w14:paraId="451E0183" w14:textId="77777777" w:rsidR="00FF2E7F" w:rsidRDefault="00FF2E7F" w:rsidP="00795BC9">
            <w:pPr>
              <w:numPr>
                <w:ilvl w:val="0"/>
                <w:numId w:val="1"/>
              </w:numPr>
              <w:spacing w:after="0" w:line="240" w:lineRule="auto"/>
              <w:rPr>
                <w:b w:val="0"/>
              </w:rPr>
            </w:pPr>
            <w:r>
              <w:rPr>
                <w:rFonts w:ascii="Segoe UI Symbol" w:hAnsi="Segoe UI Symbol" w:cs="Segoe UI Symbol"/>
              </w:rPr>
              <w:t>☒</w:t>
            </w:r>
            <w:r>
              <w:t xml:space="preserve"> Tutorial</w:t>
            </w:r>
          </w:p>
          <w:p w14:paraId="2B2CCA32" w14:textId="7DA54D68" w:rsidR="00FF2E7F" w:rsidRDefault="00FF2E7F" w:rsidP="00795BC9">
            <w:pPr>
              <w:numPr>
                <w:ilvl w:val="0"/>
                <w:numId w:val="1"/>
              </w:numPr>
              <w:spacing w:after="0" w:line="240" w:lineRule="auto"/>
              <w:rPr>
                <w:b w:val="0"/>
              </w:rPr>
            </w:pPr>
            <w:r>
              <w:rPr>
                <w:rFonts w:ascii="Segoe UI Symbol" w:hAnsi="Segoe UI Symbol" w:cs="Segoe UI Symbol"/>
              </w:rPr>
              <w:t>☐</w:t>
            </w:r>
            <w:r>
              <w:t xml:space="preserve"> Practical</w:t>
            </w:r>
          </w:p>
          <w:p w14:paraId="70559E34" w14:textId="77777777" w:rsidR="00FF2E7F" w:rsidRDefault="00FF2E7F" w:rsidP="00795BC9">
            <w:pPr>
              <w:numPr>
                <w:ilvl w:val="0"/>
                <w:numId w:val="1"/>
              </w:numPr>
              <w:spacing w:after="80" w:line="240" w:lineRule="auto"/>
              <w:rPr>
                <w:b w:val="0"/>
              </w:rPr>
            </w:pPr>
            <w:r>
              <w:rPr>
                <w:rFonts w:ascii="Segoe UI Symbol" w:hAnsi="Segoe UI Symbol" w:cs="Segoe UI Symbol"/>
              </w:rPr>
              <w:t>☐</w:t>
            </w:r>
            <w:r>
              <w:t xml:space="preserve"> Seminar</w:t>
            </w:r>
          </w:p>
        </w:tc>
      </w:tr>
      <w:tr w:rsidR="00FF2E7F" w14:paraId="16193DD9" w14:textId="77777777" w:rsidTr="00795BC9">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F29DF4C" w14:textId="77777777" w:rsidR="00FF2E7F" w:rsidRDefault="00FF2E7F" w:rsidP="00795BC9">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4684A44" w14:textId="4C5A02EA" w:rsidR="00FF2E7F" w:rsidRDefault="00FF2E7F" w:rsidP="00795BC9">
            <w:pPr>
              <w:pStyle w:val="Heading1"/>
              <w:spacing w:before="80" w:after="80"/>
              <w:ind w:left="90"/>
              <w:rPr>
                <w:b w:val="0"/>
                <w:color w:val="FF0000"/>
                <w:sz w:val="28"/>
                <w:szCs w:val="28"/>
              </w:rPr>
            </w:pPr>
            <w:r>
              <w:rPr>
                <w:color w:val="FF0000"/>
                <w:sz w:val="28"/>
                <w:szCs w:val="28"/>
              </w:rPr>
              <w:t xml:space="preserve">EE </w:t>
            </w:r>
            <w:r w:rsidR="00061BD4">
              <w:rPr>
                <w:color w:val="FF0000"/>
                <w:sz w:val="28"/>
                <w:szCs w:val="28"/>
              </w:rPr>
              <w:t>20</w:t>
            </w:r>
            <w:r w:rsidR="00841D48">
              <w:rPr>
                <w:color w:val="FF0000"/>
                <w:sz w:val="28"/>
                <w:szCs w:val="28"/>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FF5DC81" w14:textId="77777777" w:rsidR="00FF2E7F" w:rsidRDefault="00FF2E7F" w:rsidP="00795BC9">
            <w:pPr>
              <w:widowControl w:val="0"/>
              <w:pBdr>
                <w:top w:val="nil"/>
                <w:left w:val="nil"/>
                <w:bottom w:val="nil"/>
                <w:right w:val="nil"/>
                <w:between w:val="nil"/>
              </w:pBdr>
              <w:rPr>
                <w:color w:val="FF0000"/>
                <w:sz w:val="28"/>
                <w:szCs w:val="28"/>
              </w:rPr>
            </w:pPr>
          </w:p>
        </w:tc>
      </w:tr>
      <w:tr w:rsidR="00FF2E7F" w14:paraId="79BC17B5"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1666068" w14:textId="170B173B" w:rsidR="00FF2E7F" w:rsidRDefault="00FF2E7F" w:rsidP="00795BC9">
            <w:pPr>
              <w:spacing w:before="80" w:after="80"/>
              <w:ind w:left="90" w:hanging="90"/>
              <w:rPr>
                <w:b w:val="0"/>
              </w:rPr>
            </w:pPr>
            <w:r>
              <w:t>ECTS Credits</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F8D66ED" w14:textId="184B297F" w:rsidR="00FF2E7F" w:rsidRDefault="00061BD4" w:rsidP="00795BC9">
            <w:pPr>
              <w:pStyle w:val="Heading1"/>
              <w:spacing w:before="80" w:after="80"/>
              <w:ind w:left="90"/>
              <w:rPr>
                <w:b w:val="0"/>
                <w:color w:val="FF0000"/>
                <w:sz w:val="28"/>
                <w:szCs w:val="28"/>
              </w:rPr>
            </w:pPr>
            <w:r>
              <w:rPr>
                <w:color w:val="FF0000"/>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B25036" w14:textId="77777777" w:rsidR="00FF2E7F" w:rsidRDefault="00FF2E7F" w:rsidP="00795BC9">
            <w:pPr>
              <w:widowControl w:val="0"/>
              <w:pBdr>
                <w:top w:val="nil"/>
                <w:left w:val="nil"/>
                <w:bottom w:val="nil"/>
                <w:right w:val="nil"/>
                <w:between w:val="nil"/>
              </w:pBdr>
              <w:rPr>
                <w:color w:val="FF0000"/>
                <w:sz w:val="28"/>
                <w:szCs w:val="28"/>
              </w:rPr>
            </w:pPr>
          </w:p>
        </w:tc>
      </w:tr>
      <w:tr w:rsidR="00FF2E7F" w14:paraId="2767D8B4" w14:textId="77777777" w:rsidTr="00795BC9">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FE670C4" w14:textId="77777777" w:rsidR="00FF2E7F" w:rsidRDefault="00FF2E7F" w:rsidP="00795BC9">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680EC58" w14:textId="621A4ECB" w:rsidR="00FF2E7F" w:rsidRDefault="00061BD4" w:rsidP="00795BC9">
            <w:pPr>
              <w:pStyle w:val="Heading1"/>
              <w:spacing w:before="80" w:after="80"/>
              <w:ind w:left="90"/>
              <w:rPr>
                <w:b w:val="0"/>
                <w:color w:val="FF0000"/>
                <w:sz w:val="24"/>
                <w:szCs w:val="24"/>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F796FB" w14:textId="77777777" w:rsidR="00FF2E7F" w:rsidRDefault="00FF2E7F" w:rsidP="00795BC9">
            <w:pPr>
              <w:widowControl w:val="0"/>
              <w:pBdr>
                <w:top w:val="nil"/>
                <w:left w:val="nil"/>
                <w:bottom w:val="nil"/>
                <w:right w:val="nil"/>
                <w:between w:val="nil"/>
              </w:pBdr>
              <w:rPr>
                <w:color w:val="FF0000"/>
              </w:rPr>
            </w:pPr>
          </w:p>
        </w:tc>
      </w:tr>
      <w:tr w:rsidR="00FF2E7F" w14:paraId="599F68EC"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5F129BC" w14:textId="77777777" w:rsidR="00FF2E7F" w:rsidRDefault="00FF2E7F" w:rsidP="00795BC9">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tcPr>
          <w:p w14:paraId="1FDB01EB" w14:textId="23FD8E8C" w:rsidR="00FF2E7F" w:rsidRDefault="00061BD4" w:rsidP="00061BD4">
            <w:pPr>
              <w:spacing w:before="80" w:after="80"/>
              <w:ind w:hanging="720"/>
              <w:jc w:val="center"/>
            </w:pPr>
            <w:r>
              <w:t>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FE54813" w14:textId="77777777" w:rsidR="00FF2E7F" w:rsidRDefault="00FF2E7F" w:rsidP="00795BC9">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A0AC11F" w14:textId="281E30BD" w:rsidR="00FF2E7F" w:rsidRDefault="009C711A" w:rsidP="00795BC9">
            <w:pPr>
              <w:spacing w:before="80" w:after="80"/>
            </w:pPr>
            <w:r>
              <w:rPr>
                <w:rFonts w:hint="cs"/>
                <w:rtl/>
              </w:rPr>
              <w:t>2</w:t>
            </w:r>
          </w:p>
        </w:tc>
      </w:tr>
      <w:tr w:rsidR="00FF2E7F" w14:paraId="179A0FFB"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3891B72" w14:textId="77777777" w:rsidR="00FF2E7F" w:rsidRDefault="00FF2E7F" w:rsidP="00795BC9">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DEECBF7" w14:textId="77777777" w:rsidR="00FF2E7F" w:rsidRDefault="00FF2E7F" w:rsidP="00795BC9">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D139D9E" w14:textId="77777777" w:rsidR="00FF2E7F" w:rsidRDefault="00FF2E7F" w:rsidP="00795BC9">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4929CE6" w14:textId="77777777" w:rsidR="00FF2E7F" w:rsidRDefault="00FF2E7F" w:rsidP="00795BC9">
            <w:pPr>
              <w:spacing w:before="80" w:after="80"/>
            </w:pPr>
            <w:r>
              <w:t xml:space="preserve"> Type College Code</w:t>
            </w:r>
          </w:p>
        </w:tc>
      </w:tr>
      <w:tr w:rsidR="00FF2E7F" w14:paraId="4FB8884E"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63BD4B" w14:textId="77777777" w:rsidR="00FF2E7F" w:rsidRDefault="00FF2E7F" w:rsidP="00795BC9">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961A70F" w14:textId="1301D96D" w:rsidR="00FF2E7F" w:rsidRDefault="00061BD4" w:rsidP="00795BC9">
            <w:pPr>
              <w:spacing w:before="80" w:after="80"/>
              <w:ind w:left="90"/>
            </w:pPr>
            <w:r>
              <w:t>Haneen Sobhi Aziz</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52C8DB"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F074AB" w14:textId="5486F37F" w:rsidR="00FF2E7F" w:rsidRDefault="00FF2E7F" w:rsidP="00131C16">
            <w:pPr>
              <w:spacing w:before="80" w:after="80"/>
            </w:pPr>
            <w:r>
              <w:t>E-mail:</w:t>
            </w:r>
            <w:r w:rsidR="00131C16" w:rsidRPr="00131C16">
              <w:rPr>
                <w:rFonts w:eastAsia="Times New Roman"/>
                <w:b w:val="0"/>
                <w:bCs w:val="0"/>
                <w:sz w:val="28"/>
                <w:szCs w:val="22"/>
              </w:rPr>
              <w:t xml:space="preserve"> </w:t>
            </w:r>
            <w:r w:rsidR="00131C16">
              <w:t>h</w:t>
            </w:r>
            <w:r w:rsidR="00131C16" w:rsidRPr="00131C16">
              <w:t>aneen_s@uodiyala.edu.iq</w:t>
            </w:r>
          </w:p>
        </w:tc>
      </w:tr>
      <w:tr w:rsidR="00FF2E7F" w14:paraId="570951C9"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51FD69" w14:textId="77777777" w:rsidR="00FF2E7F" w:rsidRDefault="00FF2E7F" w:rsidP="00795BC9">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573A69E" w14:textId="77777777" w:rsidR="00FF2E7F" w:rsidRDefault="00FF2E7F" w:rsidP="00795BC9">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0CBF6CF" w14:textId="77777777" w:rsidR="00FF2E7F" w:rsidRDefault="00FF2E7F" w:rsidP="00795BC9">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BC81CE5" w14:textId="77777777" w:rsidR="00FF2E7F" w:rsidRDefault="00FF2E7F" w:rsidP="00795BC9">
            <w:pPr>
              <w:spacing w:before="80" w:after="80"/>
            </w:pPr>
            <w:r>
              <w:t>M.Sc.</w:t>
            </w:r>
          </w:p>
        </w:tc>
      </w:tr>
      <w:tr w:rsidR="00FF2E7F" w14:paraId="30652776" w14:textId="77777777" w:rsidTr="00795BC9">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B9368A2" w14:textId="77777777" w:rsidR="00FF2E7F" w:rsidRDefault="00FF2E7F" w:rsidP="00795BC9">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121D5D0" w14:textId="77777777" w:rsidR="00FF2E7F" w:rsidRDefault="00FF2E7F" w:rsidP="00795BC9">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A144091"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5FDB067" w14:textId="77777777" w:rsidR="00FF2E7F" w:rsidRDefault="00FF2E7F" w:rsidP="00795BC9">
            <w:pPr>
              <w:spacing w:before="80" w:after="80"/>
            </w:pPr>
            <w:r>
              <w:t>E-mail</w:t>
            </w:r>
          </w:p>
        </w:tc>
      </w:tr>
      <w:tr w:rsidR="00FF2E7F" w14:paraId="7FCAF123"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3A7B954" w14:textId="77777777" w:rsidR="00FF2E7F" w:rsidRDefault="00FF2E7F" w:rsidP="00795BC9">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tcPr>
          <w:p w14:paraId="447D8EBA" w14:textId="77777777" w:rsidR="00FF2E7F" w:rsidRDefault="00FF2E7F" w:rsidP="00795BC9">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FD94CCA" w14:textId="77777777" w:rsidR="00FF2E7F" w:rsidRDefault="00FF2E7F" w:rsidP="00795BC9">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E63A557" w14:textId="77777777" w:rsidR="00FF2E7F" w:rsidRDefault="00FF2E7F" w:rsidP="00795BC9">
            <w:pPr>
              <w:spacing w:before="80" w:after="80"/>
            </w:pPr>
            <w:r>
              <w:t>E-mail</w:t>
            </w:r>
          </w:p>
        </w:tc>
      </w:tr>
      <w:tr w:rsidR="00C54B4C" w14:paraId="592E72A6" w14:textId="77777777" w:rsidTr="00795BC9">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791D9B5" w14:textId="77777777" w:rsidR="00C54B4C" w:rsidRDefault="00C54B4C" w:rsidP="00C54B4C">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2159B053" w14:textId="65B708C4" w:rsidR="00C54B4C" w:rsidRDefault="00C54B4C" w:rsidP="00C54B4C">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8CE2324" w14:textId="77777777" w:rsidR="00C54B4C" w:rsidRDefault="00C54B4C" w:rsidP="00C54B4C">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726DE63" w14:textId="551059FB" w:rsidR="00C54B4C" w:rsidRDefault="00C54B4C" w:rsidP="00C54B4C">
            <w:pPr>
              <w:spacing w:before="80" w:after="80"/>
            </w:pPr>
          </w:p>
        </w:tc>
      </w:tr>
    </w:tbl>
    <w:p w14:paraId="65F13FB7" w14:textId="77777777" w:rsidR="00FF2E7F" w:rsidRDefault="00FF2E7F" w:rsidP="00FF2E7F">
      <w:pPr>
        <w:tabs>
          <w:tab w:val="left" w:pos="5220"/>
        </w:tabs>
        <w:rPr>
          <w:b w:val="0"/>
          <w:sz w:val="16"/>
          <w:szCs w:val="16"/>
        </w:rPr>
      </w:pPr>
    </w:p>
    <w:p w14:paraId="73264185"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FF2E7F" w14:paraId="76162B90"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DAC76B1" w14:textId="77777777" w:rsidR="00FF2E7F" w:rsidRDefault="00FF2E7F" w:rsidP="00795BC9">
            <w:pPr>
              <w:spacing w:line="360" w:lineRule="auto"/>
              <w:jc w:val="center"/>
              <w:rPr>
                <w:b w:val="0"/>
                <w:color w:val="17365D"/>
                <w:sz w:val="28"/>
                <w:szCs w:val="28"/>
              </w:rPr>
            </w:pPr>
            <w:r>
              <w:rPr>
                <w:color w:val="17365D"/>
                <w:sz w:val="28"/>
                <w:szCs w:val="28"/>
              </w:rPr>
              <w:lastRenderedPageBreak/>
              <w:t>Relation with other Modules</w:t>
            </w:r>
          </w:p>
          <w:p w14:paraId="7C522303"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العلاقة مع المواد الدراسية الأخرى</w:t>
            </w:r>
          </w:p>
        </w:tc>
      </w:tr>
      <w:tr w:rsidR="00FF2E7F" w14:paraId="1300F20E"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B922EB8" w14:textId="77777777" w:rsidR="00FF2E7F" w:rsidRDefault="00FF2E7F" w:rsidP="00795BC9">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1728FA" w14:textId="57100F3D" w:rsidR="00FF2E7F" w:rsidRPr="00CE454C" w:rsidRDefault="00CE454C" w:rsidP="00795BC9">
            <w:pPr>
              <w:spacing w:line="360" w:lineRule="auto"/>
            </w:pPr>
            <w:r w:rsidRPr="00CE454C">
              <w:t>Electrical Circuits Analysis I</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8BDA63" w14:textId="77777777" w:rsidR="00FF2E7F" w:rsidRDefault="00FF2E7F" w:rsidP="00795BC9">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45BA17" w14:textId="3F97F108" w:rsidR="00FF2E7F" w:rsidRDefault="00CE454C" w:rsidP="00795BC9">
            <w:pPr>
              <w:spacing w:line="360" w:lineRule="auto"/>
            </w:pPr>
            <w:r>
              <w:t xml:space="preserve"> 1</w:t>
            </w:r>
          </w:p>
        </w:tc>
      </w:tr>
      <w:tr w:rsidR="00FF2E7F" w14:paraId="422DA380" w14:textId="77777777" w:rsidTr="00795BC9">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652B391" w14:textId="77777777" w:rsidR="00FF2E7F" w:rsidRDefault="00FF2E7F" w:rsidP="00795BC9">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F8928" w14:textId="77777777" w:rsidR="00FF2E7F" w:rsidRDefault="00FF2E7F" w:rsidP="00795BC9">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7FDA84F" w14:textId="77777777" w:rsidR="00FF2E7F" w:rsidRDefault="00FF2E7F" w:rsidP="00795BC9">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EC44D" w14:textId="77777777" w:rsidR="00FF2E7F" w:rsidRDefault="00FF2E7F" w:rsidP="00795BC9">
            <w:pPr>
              <w:spacing w:line="360" w:lineRule="auto"/>
            </w:pPr>
          </w:p>
        </w:tc>
      </w:tr>
    </w:tbl>
    <w:p w14:paraId="6BE6440F" w14:textId="77777777" w:rsidR="00FF2E7F" w:rsidRDefault="00FF2E7F" w:rsidP="00FF2E7F">
      <w:pPr>
        <w:tabs>
          <w:tab w:val="left" w:pos="5220"/>
        </w:tabs>
        <w:spacing w:after="0" w:line="360" w:lineRule="auto"/>
        <w:rPr>
          <w:b w:val="0"/>
          <w:sz w:val="16"/>
          <w:szCs w:val="16"/>
        </w:rPr>
      </w:pPr>
    </w:p>
    <w:p w14:paraId="7BCDD620" w14:textId="77777777" w:rsidR="00FF2E7F" w:rsidRDefault="00FF2E7F" w:rsidP="00FF2E7F">
      <w:pPr>
        <w:tabs>
          <w:tab w:val="left" w:pos="5220"/>
        </w:tabs>
        <w:spacing w:after="0" w:line="360" w:lineRule="auto"/>
        <w:rPr>
          <w:b w:val="0"/>
          <w:sz w:val="16"/>
          <w:szCs w:val="16"/>
        </w:rPr>
      </w:pPr>
    </w:p>
    <w:p w14:paraId="29084FBC" w14:textId="77777777" w:rsidR="00FF2E7F" w:rsidRDefault="00FF2E7F" w:rsidP="00FF2E7F">
      <w:pPr>
        <w:tabs>
          <w:tab w:val="left" w:pos="5220"/>
        </w:tabs>
        <w:spacing w:after="0" w:line="360" w:lineRule="auto"/>
        <w:rPr>
          <w:b w:val="0"/>
          <w:sz w:val="16"/>
          <w:szCs w:val="16"/>
        </w:rPr>
      </w:pPr>
    </w:p>
    <w:p w14:paraId="3EE7ADBF" w14:textId="77777777" w:rsidR="00FF2E7F" w:rsidRDefault="00FF2E7F" w:rsidP="00FF2E7F">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5FE09276" w14:textId="77777777" w:rsidTr="00795BC9">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901590B" w14:textId="77777777" w:rsidR="00FF2E7F" w:rsidRDefault="00FF2E7F" w:rsidP="00795BC9">
            <w:pPr>
              <w:jc w:val="center"/>
              <w:rPr>
                <w:b w:val="0"/>
                <w:color w:val="17365D"/>
                <w:sz w:val="28"/>
                <w:szCs w:val="28"/>
              </w:rPr>
            </w:pPr>
            <w:r>
              <w:rPr>
                <w:color w:val="17365D"/>
                <w:sz w:val="28"/>
                <w:szCs w:val="28"/>
              </w:rPr>
              <w:t>Module Aims, Learning Outcomes and Indicative Contents</w:t>
            </w:r>
          </w:p>
          <w:p w14:paraId="23C1E0FA" w14:textId="77777777" w:rsidR="00FF2E7F" w:rsidRDefault="00FF2E7F" w:rsidP="00795BC9">
            <w:pPr>
              <w:jc w:val="center"/>
              <w:rPr>
                <w:b w:val="0"/>
                <w:color w:val="17365D"/>
                <w:sz w:val="28"/>
                <w:szCs w:val="28"/>
              </w:rPr>
            </w:pPr>
            <w:r>
              <w:rPr>
                <w:color w:val="17365D"/>
                <w:sz w:val="28"/>
                <w:szCs w:val="28"/>
                <w:rtl/>
              </w:rPr>
              <w:t>أهداف المادة الدراسية ونتائج التعلم والمحتويات الإرشادية</w:t>
            </w:r>
          </w:p>
        </w:tc>
      </w:tr>
      <w:tr w:rsidR="00FF2E7F" w14:paraId="47A149F4"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55FA92F" w14:textId="77777777" w:rsidR="00FF2E7F" w:rsidRDefault="00FF2E7F" w:rsidP="00795BC9">
            <w:pPr>
              <w:jc w:val="both"/>
              <w:rPr>
                <w:b w:val="0"/>
              </w:rPr>
            </w:pPr>
            <w:r>
              <w:t xml:space="preserve"> Module Objectives</w:t>
            </w:r>
          </w:p>
          <w:p w14:paraId="01EA54A2" w14:textId="77777777" w:rsidR="00FF2E7F" w:rsidRDefault="00FF2E7F" w:rsidP="00795BC9">
            <w:pPr>
              <w:jc w:val="both"/>
              <w:rPr>
                <w:b w:val="0"/>
              </w:rPr>
            </w:pPr>
            <w:r>
              <w:rPr>
                <w:rtl/>
              </w:rPr>
              <w:t>أهداف المادة الدراسية</w:t>
            </w:r>
          </w:p>
          <w:p w14:paraId="15BD7530" w14:textId="77777777" w:rsidR="00FF2E7F" w:rsidRDefault="00FF2E7F" w:rsidP="00795BC9">
            <w:pPr>
              <w:jc w:val="both"/>
              <w:rPr>
                <w:b w:val="0"/>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4563AB2" w14:textId="363FF560" w:rsidR="001430B4" w:rsidRDefault="00730490" w:rsidP="001430B4">
            <w:pPr>
              <w:pStyle w:val="TableParagraph"/>
              <w:numPr>
                <w:ilvl w:val="0"/>
                <w:numId w:val="17"/>
              </w:numPr>
              <w:spacing w:line="318" w:lineRule="exact"/>
              <w:rPr>
                <w:color w:val="221F1F"/>
                <w:sz w:val="28"/>
              </w:rPr>
            </w:pPr>
            <w:r w:rsidRPr="001430B4">
              <w:rPr>
                <w:color w:val="221F1F"/>
                <w:sz w:val="28"/>
              </w:rPr>
              <w:t>L</w:t>
            </w:r>
            <w:r w:rsidR="001430B4" w:rsidRPr="001430B4">
              <w:rPr>
                <w:color w:val="221F1F"/>
                <w:sz w:val="28"/>
              </w:rPr>
              <w:t>earns</w:t>
            </w:r>
            <w:r>
              <w:rPr>
                <w:color w:val="221F1F"/>
                <w:sz w:val="28"/>
              </w:rPr>
              <w:t xml:space="preserve"> </w:t>
            </w:r>
            <w:r w:rsidR="001430B4" w:rsidRPr="001430B4">
              <w:rPr>
                <w:color w:val="221F1F"/>
                <w:sz w:val="28"/>
              </w:rPr>
              <w:t>electrical filters and their types and methods of analyzing the different types of electrical filters.</w:t>
            </w:r>
          </w:p>
          <w:p w14:paraId="54877C8E" w14:textId="41B54FA7" w:rsidR="001430B4" w:rsidRDefault="00730490" w:rsidP="001430B4">
            <w:pPr>
              <w:pStyle w:val="TableParagraph"/>
              <w:numPr>
                <w:ilvl w:val="0"/>
                <w:numId w:val="17"/>
              </w:numPr>
              <w:spacing w:line="318" w:lineRule="exact"/>
              <w:rPr>
                <w:color w:val="221F1F"/>
                <w:sz w:val="28"/>
              </w:rPr>
            </w:pPr>
            <w:r w:rsidRPr="001430B4">
              <w:rPr>
                <w:color w:val="221F1F"/>
                <w:sz w:val="28"/>
              </w:rPr>
              <w:t>L</w:t>
            </w:r>
            <w:r w:rsidR="001430B4" w:rsidRPr="001430B4">
              <w:rPr>
                <w:color w:val="221F1F"/>
                <w:sz w:val="28"/>
              </w:rPr>
              <w:t>earns</w:t>
            </w:r>
            <w:r>
              <w:rPr>
                <w:color w:val="221F1F"/>
                <w:sz w:val="28"/>
              </w:rPr>
              <w:t xml:space="preserve"> </w:t>
            </w:r>
            <w:r w:rsidR="001430B4" w:rsidRPr="001430B4">
              <w:rPr>
                <w:color w:val="221F1F"/>
                <w:sz w:val="28"/>
              </w:rPr>
              <w:t>to study transient cases in electrical circuits and methods of analyzing these circuits, which consist of resistance and coil only, resistance and unhappy only, as well as circuits that consist of resistance, coil and wide.</w:t>
            </w:r>
          </w:p>
          <w:p w14:paraId="3B9E7BBD" w14:textId="69DB0DD9" w:rsidR="001430B4" w:rsidRDefault="00730490" w:rsidP="001430B4">
            <w:pPr>
              <w:pStyle w:val="TableParagraph"/>
              <w:numPr>
                <w:ilvl w:val="0"/>
                <w:numId w:val="17"/>
              </w:numPr>
              <w:spacing w:line="318" w:lineRule="exact"/>
              <w:rPr>
                <w:color w:val="221F1F"/>
                <w:sz w:val="28"/>
              </w:rPr>
            </w:pPr>
            <w:r w:rsidRPr="001430B4">
              <w:rPr>
                <w:color w:val="221F1F"/>
                <w:sz w:val="28"/>
              </w:rPr>
              <w:t>L</w:t>
            </w:r>
            <w:r w:rsidR="001430B4" w:rsidRPr="001430B4">
              <w:rPr>
                <w:color w:val="221F1F"/>
                <w:sz w:val="28"/>
              </w:rPr>
              <w:t>earns</w:t>
            </w:r>
            <w:r>
              <w:rPr>
                <w:color w:val="221F1F"/>
                <w:sz w:val="28"/>
              </w:rPr>
              <w:t xml:space="preserve"> </w:t>
            </w:r>
            <w:r w:rsidR="001430B4" w:rsidRPr="001430B4">
              <w:rPr>
                <w:color w:val="221F1F"/>
                <w:sz w:val="28"/>
              </w:rPr>
              <w:t>to analyze transient situations using the Laplace method.</w:t>
            </w:r>
          </w:p>
          <w:p w14:paraId="330EF3B9" w14:textId="7CFF516A" w:rsidR="001430B4" w:rsidRDefault="00730490" w:rsidP="001430B4">
            <w:pPr>
              <w:pStyle w:val="TableParagraph"/>
              <w:numPr>
                <w:ilvl w:val="0"/>
                <w:numId w:val="17"/>
              </w:numPr>
              <w:spacing w:line="318" w:lineRule="exact"/>
              <w:rPr>
                <w:color w:val="221F1F"/>
                <w:sz w:val="28"/>
              </w:rPr>
            </w:pPr>
            <w:r w:rsidRPr="001430B4">
              <w:rPr>
                <w:color w:val="221F1F"/>
                <w:sz w:val="28"/>
              </w:rPr>
              <w:t>L</w:t>
            </w:r>
            <w:r w:rsidR="001430B4" w:rsidRPr="001430B4">
              <w:rPr>
                <w:color w:val="221F1F"/>
                <w:sz w:val="28"/>
              </w:rPr>
              <w:t>earns</w:t>
            </w:r>
            <w:r>
              <w:rPr>
                <w:color w:val="221F1F"/>
                <w:sz w:val="28"/>
              </w:rPr>
              <w:t xml:space="preserve"> </w:t>
            </w:r>
            <w:r w:rsidR="001430B4" w:rsidRPr="001430B4">
              <w:rPr>
                <w:color w:val="221F1F"/>
                <w:sz w:val="28"/>
              </w:rPr>
              <w:t>the elements of the electrical circuit in the S-domain.</w:t>
            </w:r>
          </w:p>
          <w:p w14:paraId="1E9B51E4" w14:textId="65D20859" w:rsidR="00FF2E7F" w:rsidRPr="001430B4" w:rsidRDefault="00730490" w:rsidP="001430B4">
            <w:pPr>
              <w:pStyle w:val="TableParagraph"/>
              <w:numPr>
                <w:ilvl w:val="0"/>
                <w:numId w:val="17"/>
              </w:numPr>
              <w:spacing w:line="318" w:lineRule="exact"/>
              <w:rPr>
                <w:color w:val="221F1F"/>
                <w:sz w:val="28"/>
              </w:rPr>
            </w:pPr>
            <w:r w:rsidRPr="001430B4">
              <w:rPr>
                <w:color w:val="221F1F"/>
                <w:sz w:val="28"/>
              </w:rPr>
              <w:t>L</w:t>
            </w:r>
            <w:r w:rsidR="001430B4" w:rsidRPr="001430B4">
              <w:rPr>
                <w:color w:val="221F1F"/>
                <w:sz w:val="28"/>
              </w:rPr>
              <w:t>earns</w:t>
            </w:r>
            <w:r>
              <w:rPr>
                <w:color w:val="221F1F"/>
                <w:sz w:val="28"/>
              </w:rPr>
              <w:t xml:space="preserve"> </w:t>
            </w:r>
            <w:r w:rsidR="001430B4" w:rsidRPr="001430B4">
              <w:rPr>
                <w:color w:val="221F1F"/>
                <w:sz w:val="28"/>
              </w:rPr>
              <w:t>to study and analyze non-sine waves using the Fourier series.</w:t>
            </w:r>
          </w:p>
        </w:tc>
      </w:tr>
      <w:tr w:rsidR="00FF2E7F" w14:paraId="61035386"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19F0357" w14:textId="77777777" w:rsidR="00FF2E7F" w:rsidRDefault="00FF2E7F" w:rsidP="00795BC9">
            <w:pPr>
              <w:rPr>
                <w:b w:val="0"/>
              </w:rPr>
            </w:pPr>
            <w:r>
              <w:t>Module Learning Outcomes</w:t>
            </w:r>
          </w:p>
          <w:p w14:paraId="1C4FD116" w14:textId="77777777" w:rsidR="00FF2E7F" w:rsidRDefault="00FF2E7F" w:rsidP="00795BC9">
            <w:pPr>
              <w:rPr>
                <w:b w:val="0"/>
              </w:rPr>
            </w:pPr>
          </w:p>
          <w:p w14:paraId="3D150079" w14:textId="77777777" w:rsidR="00FF2E7F" w:rsidRDefault="00FF2E7F" w:rsidP="00795BC9">
            <w:pPr>
              <w:rPr>
                <w:b w:val="0"/>
              </w:rPr>
            </w:pPr>
            <w:r>
              <w:rPr>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1018734" w14:textId="77777777" w:rsidR="00730490" w:rsidRPr="00730490" w:rsidRDefault="00730490" w:rsidP="00730490">
            <w:pPr>
              <w:pStyle w:val="TableParagraph"/>
              <w:numPr>
                <w:ilvl w:val="0"/>
                <w:numId w:val="18"/>
              </w:numPr>
              <w:rPr>
                <w:color w:val="221F1F"/>
                <w:sz w:val="28"/>
              </w:rPr>
            </w:pPr>
            <w:r w:rsidRPr="00730490">
              <w:rPr>
                <w:color w:val="221F1F"/>
                <w:sz w:val="28"/>
              </w:rPr>
              <w:t>Learn and analyze electrical filters and their types.</w:t>
            </w:r>
          </w:p>
          <w:p w14:paraId="71F686FD" w14:textId="77777777" w:rsidR="00730490" w:rsidRPr="00730490" w:rsidRDefault="00730490" w:rsidP="00730490">
            <w:pPr>
              <w:pStyle w:val="TableParagraph"/>
              <w:numPr>
                <w:ilvl w:val="0"/>
                <w:numId w:val="18"/>
              </w:numPr>
              <w:rPr>
                <w:color w:val="221F1F"/>
                <w:sz w:val="28"/>
              </w:rPr>
            </w:pPr>
            <w:r w:rsidRPr="00730490">
              <w:rPr>
                <w:color w:val="221F1F"/>
                <w:sz w:val="28"/>
              </w:rPr>
              <w:t>Learn and analyze transient circuits.</w:t>
            </w:r>
          </w:p>
          <w:p w14:paraId="78AA1B84" w14:textId="77777777" w:rsidR="00730490" w:rsidRPr="00730490" w:rsidRDefault="00730490" w:rsidP="00730490">
            <w:pPr>
              <w:pStyle w:val="TableParagraph"/>
              <w:numPr>
                <w:ilvl w:val="0"/>
                <w:numId w:val="18"/>
              </w:numPr>
              <w:rPr>
                <w:color w:val="221F1F"/>
                <w:sz w:val="28"/>
              </w:rPr>
            </w:pPr>
            <w:r w:rsidRPr="00730490">
              <w:rPr>
                <w:color w:val="221F1F"/>
                <w:sz w:val="28"/>
              </w:rPr>
              <w:t>Learn to analyze transient situations using Laplace.</w:t>
            </w:r>
          </w:p>
          <w:p w14:paraId="2C19489C" w14:textId="6DABF385" w:rsidR="00FF2E7F" w:rsidRPr="00730490" w:rsidRDefault="00730490" w:rsidP="00730490">
            <w:pPr>
              <w:pStyle w:val="TableParagraph"/>
              <w:numPr>
                <w:ilvl w:val="0"/>
                <w:numId w:val="18"/>
              </w:numPr>
              <w:rPr>
                <w:color w:val="221F1F"/>
                <w:sz w:val="28"/>
              </w:rPr>
            </w:pPr>
            <w:r w:rsidRPr="00730490">
              <w:rPr>
                <w:color w:val="221F1F"/>
                <w:sz w:val="28"/>
              </w:rPr>
              <w:t>Learn the elements of the circle in S-domain.</w:t>
            </w:r>
          </w:p>
        </w:tc>
      </w:tr>
      <w:tr w:rsidR="00FF2E7F" w14:paraId="2CB18FB3" w14:textId="77777777" w:rsidTr="00795BC9">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7A82720" w14:textId="77777777" w:rsidR="00FF2E7F" w:rsidRDefault="00FF2E7F" w:rsidP="00795BC9">
            <w:pPr>
              <w:spacing w:line="312" w:lineRule="auto"/>
              <w:jc w:val="center"/>
              <w:rPr>
                <w:b w:val="0"/>
              </w:rPr>
            </w:pPr>
            <w:r>
              <w:t>Indicative Contents</w:t>
            </w:r>
          </w:p>
          <w:p w14:paraId="68F1E298" w14:textId="77777777" w:rsidR="00FF2E7F" w:rsidRDefault="00FF2E7F" w:rsidP="00795BC9">
            <w:pPr>
              <w:bidi/>
              <w:spacing w:line="312" w:lineRule="auto"/>
              <w:jc w:val="center"/>
              <w:rPr>
                <w:b w:val="0"/>
              </w:rPr>
            </w:pPr>
            <w:r>
              <w:rPr>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AEF85AF" w14:textId="2ECA95EE" w:rsidR="00FF2E7F" w:rsidRDefault="00791121" w:rsidP="00791121">
            <w:pPr>
              <w:pStyle w:val="TableParagraph"/>
              <w:spacing w:line="318" w:lineRule="exact"/>
              <w:rPr>
                <w:color w:val="221F1F"/>
                <w:sz w:val="28"/>
              </w:rPr>
            </w:pPr>
            <w:r w:rsidRPr="00791121">
              <w:rPr>
                <w:color w:val="221F1F"/>
                <w:sz w:val="28"/>
              </w:rPr>
              <w:t>Indicative content includes the following: -</w:t>
            </w:r>
          </w:p>
          <w:p w14:paraId="5BD2A279" w14:textId="77777777" w:rsidR="003A611C" w:rsidRDefault="003A611C" w:rsidP="00791121">
            <w:pPr>
              <w:pStyle w:val="TableParagraph"/>
              <w:spacing w:line="318" w:lineRule="exact"/>
              <w:rPr>
                <w:color w:val="221F1F"/>
                <w:sz w:val="28"/>
              </w:rPr>
            </w:pPr>
            <w:r>
              <w:rPr>
                <w:color w:val="221F1F"/>
                <w:sz w:val="28"/>
              </w:rPr>
              <w:t xml:space="preserve">Electric filters [9 </w:t>
            </w:r>
            <w:proofErr w:type="spellStart"/>
            <w:r>
              <w:rPr>
                <w:color w:val="221F1F"/>
                <w:sz w:val="28"/>
              </w:rPr>
              <w:t>hrs</w:t>
            </w:r>
            <w:proofErr w:type="spellEnd"/>
            <w:r>
              <w:rPr>
                <w:color w:val="221F1F"/>
                <w:sz w:val="28"/>
              </w:rPr>
              <w:t>]</w:t>
            </w:r>
          </w:p>
          <w:p w14:paraId="223977E5" w14:textId="77777777" w:rsidR="003A611C" w:rsidRDefault="003A611C" w:rsidP="00791121">
            <w:pPr>
              <w:pStyle w:val="TableParagraph"/>
              <w:spacing w:line="318" w:lineRule="exact"/>
              <w:rPr>
                <w:color w:val="221F1F"/>
                <w:sz w:val="28"/>
              </w:rPr>
            </w:pPr>
            <w:r>
              <w:rPr>
                <w:color w:val="221F1F"/>
                <w:sz w:val="28"/>
              </w:rPr>
              <w:t xml:space="preserve">Electric transient [ 12 </w:t>
            </w:r>
            <w:proofErr w:type="spellStart"/>
            <w:r>
              <w:rPr>
                <w:color w:val="221F1F"/>
                <w:sz w:val="28"/>
              </w:rPr>
              <w:t>hrs</w:t>
            </w:r>
            <w:proofErr w:type="spellEnd"/>
            <w:r>
              <w:rPr>
                <w:color w:val="221F1F"/>
                <w:sz w:val="28"/>
              </w:rPr>
              <w:t>]</w:t>
            </w:r>
          </w:p>
          <w:p w14:paraId="2ADE00DF" w14:textId="27CF8720" w:rsidR="003A611C" w:rsidRDefault="003A611C" w:rsidP="00791121">
            <w:pPr>
              <w:pStyle w:val="TableParagraph"/>
              <w:spacing w:line="318" w:lineRule="exact"/>
              <w:rPr>
                <w:color w:val="221F1F"/>
                <w:sz w:val="28"/>
              </w:rPr>
            </w:pPr>
            <w:r>
              <w:rPr>
                <w:color w:val="221F1F"/>
                <w:sz w:val="28"/>
              </w:rPr>
              <w:t>Electric transient (</w:t>
            </w:r>
            <w:proofErr w:type="spellStart"/>
            <w:r>
              <w:rPr>
                <w:color w:val="221F1F"/>
                <w:sz w:val="28"/>
              </w:rPr>
              <w:t>laplace</w:t>
            </w:r>
            <w:proofErr w:type="spellEnd"/>
            <w:r>
              <w:rPr>
                <w:color w:val="221F1F"/>
                <w:sz w:val="28"/>
              </w:rPr>
              <w:t xml:space="preserve"> method) [ 12 </w:t>
            </w:r>
            <w:proofErr w:type="spellStart"/>
            <w:r>
              <w:rPr>
                <w:color w:val="221F1F"/>
                <w:sz w:val="28"/>
              </w:rPr>
              <w:t>hrs</w:t>
            </w:r>
            <w:proofErr w:type="spellEnd"/>
            <w:r>
              <w:rPr>
                <w:color w:val="221F1F"/>
                <w:sz w:val="28"/>
              </w:rPr>
              <w:t>]</w:t>
            </w:r>
          </w:p>
          <w:p w14:paraId="5A313455" w14:textId="4C751436" w:rsidR="00791121" w:rsidRPr="00791121" w:rsidRDefault="00791121" w:rsidP="00791121">
            <w:pPr>
              <w:pStyle w:val="TableParagraph"/>
              <w:spacing w:line="318" w:lineRule="exact"/>
              <w:rPr>
                <w:color w:val="221F1F"/>
                <w:sz w:val="28"/>
              </w:rPr>
            </w:pPr>
            <w:r>
              <w:rPr>
                <w:color w:val="221F1F"/>
                <w:sz w:val="28"/>
              </w:rPr>
              <w:t xml:space="preserve"> </w:t>
            </w:r>
            <w:r w:rsidR="003A611C">
              <w:rPr>
                <w:color w:val="221F1F"/>
                <w:sz w:val="28"/>
              </w:rPr>
              <w:t xml:space="preserve">Fourier series [9 </w:t>
            </w:r>
            <w:proofErr w:type="spellStart"/>
            <w:r w:rsidR="003A611C">
              <w:rPr>
                <w:color w:val="221F1F"/>
                <w:sz w:val="28"/>
              </w:rPr>
              <w:t>hrs</w:t>
            </w:r>
            <w:proofErr w:type="spellEnd"/>
            <w:r w:rsidR="003A611C">
              <w:rPr>
                <w:color w:val="221F1F"/>
                <w:sz w:val="28"/>
              </w:rPr>
              <w:t>]</w:t>
            </w:r>
          </w:p>
        </w:tc>
      </w:tr>
    </w:tbl>
    <w:p w14:paraId="32E2924E" w14:textId="77777777" w:rsidR="00FF2E7F" w:rsidRDefault="00FF2E7F" w:rsidP="00FF2E7F">
      <w:pPr>
        <w:spacing w:after="384" w:line="312" w:lineRule="auto"/>
        <w:rPr>
          <w:b w:val="0"/>
          <w:color w:val="000000"/>
        </w:rPr>
      </w:pPr>
    </w:p>
    <w:p w14:paraId="3EA419F8" w14:textId="77777777" w:rsidR="00FF2E7F" w:rsidRDefault="00FF2E7F" w:rsidP="00FF2E7F">
      <w:pPr>
        <w:spacing w:after="384" w:line="312" w:lineRule="auto"/>
        <w:rPr>
          <w:b w:val="0"/>
          <w:color w:val="000000"/>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FF2E7F" w14:paraId="3D27AF76" w14:textId="77777777" w:rsidTr="00795BC9">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885163C" w14:textId="77777777" w:rsidR="00FF2E7F" w:rsidRDefault="00FF2E7F" w:rsidP="00795BC9">
            <w:pPr>
              <w:jc w:val="center"/>
              <w:rPr>
                <w:b w:val="0"/>
                <w:color w:val="17365D"/>
                <w:sz w:val="28"/>
                <w:szCs w:val="28"/>
              </w:rPr>
            </w:pPr>
            <w:r>
              <w:rPr>
                <w:color w:val="17365D"/>
                <w:sz w:val="28"/>
                <w:szCs w:val="28"/>
              </w:rPr>
              <w:lastRenderedPageBreak/>
              <w:t>Learning and Teaching Strategies</w:t>
            </w:r>
          </w:p>
          <w:p w14:paraId="64B2DF2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استراتيجيات التعلم والتعليم</w:t>
            </w:r>
          </w:p>
        </w:tc>
      </w:tr>
      <w:tr w:rsidR="00FF2E7F" w14:paraId="4E3E358E" w14:textId="77777777" w:rsidTr="00795BC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68328F8" w14:textId="77777777" w:rsidR="00FF2E7F" w:rsidRDefault="00FF2E7F" w:rsidP="00795BC9">
            <w:pPr>
              <w:rPr>
                <w:b w:val="0"/>
              </w:rPr>
            </w:pPr>
            <w: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E0E1B69" w14:textId="2D6102C9" w:rsidR="00FF2E7F" w:rsidRPr="00E72D94" w:rsidRDefault="00E72D94" w:rsidP="00074466">
            <w:pPr>
              <w:jc w:val="both"/>
              <w:rPr>
                <w:b w:val="0"/>
                <w:bCs w:val="0"/>
              </w:rPr>
            </w:pPr>
            <w:r w:rsidRPr="00E72D94">
              <w:rPr>
                <w:b w:val="0"/>
                <w:bCs w:val="0"/>
                <w:sz w:val="28"/>
                <w:szCs w:val="28"/>
              </w:rPr>
              <w:t>The subject of analysis of electrical circuits aims to teach the student on filters and how to analysis the different types of these electrical filters in addition to studying transient cases in electrical circuits and methods of analyzing these circuits, as well as analyzing transient electrical circuits using the Laplace method and studying and analyzing non-sine waves using Fourier series.</w:t>
            </w:r>
          </w:p>
        </w:tc>
      </w:tr>
    </w:tbl>
    <w:p w14:paraId="43995B15" w14:textId="77777777" w:rsidR="00FF2E7F" w:rsidRDefault="00FF2E7F" w:rsidP="00FF2E7F">
      <w:pPr>
        <w:rPr>
          <w:b w:val="0"/>
          <w:color w:val="000000"/>
          <w:sz w:val="36"/>
          <w:szCs w:val="36"/>
        </w:rPr>
      </w:pPr>
    </w:p>
    <w:p w14:paraId="6D480DF1" w14:textId="77777777" w:rsidR="00FF2E7F" w:rsidRDefault="00FF2E7F" w:rsidP="00FF2E7F">
      <w:pPr>
        <w:rPr>
          <w:b w:val="0"/>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FF2E7F" w14:paraId="39B7F266" w14:textId="77777777" w:rsidTr="00795BC9">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04BC42D" w14:textId="77777777" w:rsidR="00FF2E7F" w:rsidRDefault="00FF2E7F" w:rsidP="00795BC9">
            <w:pPr>
              <w:pBdr>
                <w:top w:val="nil"/>
                <w:left w:val="nil"/>
                <w:bottom w:val="nil"/>
                <w:right w:val="nil"/>
                <w:between w:val="nil"/>
              </w:pBdr>
              <w:spacing w:line="312" w:lineRule="auto"/>
              <w:jc w:val="center"/>
            </w:pPr>
            <w:r>
              <w:rPr>
                <w:color w:val="17365D"/>
                <w:sz w:val="28"/>
                <w:szCs w:val="28"/>
              </w:rPr>
              <w:t>Student Workload (SWL)</w:t>
            </w:r>
          </w:p>
          <w:p w14:paraId="75B19BEE" w14:textId="77777777" w:rsidR="00FF2E7F" w:rsidRDefault="00FF2E7F" w:rsidP="00795BC9">
            <w:pPr>
              <w:pBdr>
                <w:top w:val="nil"/>
                <w:left w:val="nil"/>
                <w:bottom w:val="nil"/>
                <w:right w:val="nil"/>
                <w:between w:val="nil"/>
              </w:pBdr>
              <w:bidi/>
              <w:spacing w:line="312" w:lineRule="auto"/>
              <w:jc w:val="center"/>
            </w:pPr>
            <w:r>
              <w:rPr>
                <w:color w:val="17365D"/>
                <w:sz w:val="28"/>
                <w:szCs w:val="28"/>
                <w:rtl/>
              </w:rPr>
              <w:t>الحمل الدراسي للطالب محسوب لـ ١٥ اسبوعا</w:t>
            </w:r>
          </w:p>
        </w:tc>
      </w:tr>
      <w:tr w:rsidR="00FF2E7F" w14:paraId="49B2B677"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0DAFB5C" w14:textId="77777777" w:rsidR="00FF2E7F" w:rsidRDefault="00FF2E7F" w:rsidP="00795BC9">
            <w:pPr>
              <w:spacing w:line="312" w:lineRule="auto"/>
              <w:rPr>
                <w:b w:val="0"/>
              </w:rPr>
            </w:pPr>
            <w:r>
              <w:t>Structured SWL (h/</w:t>
            </w:r>
            <w:proofErr w:type="spellStart"/>
            <w:r>
              <w:t>sem</w:t>
            </w:r>
            <w:proofErr w:type="spellEnd"/>
            <w:r>
              <w:t>)</w:t>
            </w:r>
          </w:p>
          <w:p w14:paraId="4BE9DD20" w14:textId="77777777" w:rsidR="00FF2E7F" w:rsidRDefault="00FF2E7F" w:rsidP="00795BC9">
            <w:pPr>
              <w:spacing w:line="312" w:lineRule="auto"/>
              <w:rPr>
                <w:b w:val="0"/>
              </w:rPr>
            </w:pPr>
            <w:r>
              <w:rPr>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4F342" w14:textId="26430B02" w:rsidR="00FF2E7F" w:rsidRDefault="00841D48" w:rsidP="00795BC9">
            <w:pPr>
              <w:spacing w:line="312" w:lineRule="auto"/>
              <w:jc w:val="center"/>
            </w:pPr>
            <w: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58514A0" w14:textId="77777777" w:rsidR="00FF2E7F" w:rsidRDefault="00FF2E7F" w:rsidP="00795BC9">
            <w:pPr>
              <w:spacing w:line="312" w:lineRule="auto"/>
              <w:rPr>
                <w:b w:val="0"/>
              </w:rPr>
            </w:pPr>
            <w:r>
              <w:t>Structured SWL (h/w)</w:t>
            </w:r>
          </w:p>
          <w:p w14:paraId="4D751C4F" w14:textId="77777777" w:rsidR="00FF2E7F" w:rsidRDefault="00FF2E7F" w:rsidP="00795BC9">
            <w:pPr>
              <w:spacing w:line="312" w:lineRule="auto"/>
              <w:rPr>
                <w:b w:val="0"/>
              </w:rPr>
            </w:pPr>
            <w:r>
              <w:rPr>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BE8E7" w14:textId="48D0B7CF" w:rsidR="00FF2E7F" w:rsidRDefault="00693AA6" w:rsidP="00795BC9">
            <w:pPr>
              <w:spacing w:line="312" w:lineRule="auto"/>
              <w:jc w:val="center"/>
            </w:pPr>
            <w:r>
              <w:t>3</w:t>
            </w:r>
          </w:p>
        </w:tc>
      </w:tr>
      <w:tr w:rsidR="00FF2E7F" w14:paraId="14756DC0"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80ED72F" w14:textId="77777777" w:rsidR="00FF2E7F" w:rsidRDefault="00FF2E7F" w:rsidP="00795BC9">
            <w:pPr>
              <w:spacing w:line="312" w:lineRule="auto"/>
              <w:rPr>
                <w:b w:val="0"/>
              </w:rPr>
            </w:pPr>
            <w:r>
              <w:t>Unstructured SWL (h/</w:t>
            </w:r>
            <w:proofErr w:type="spellStart"/>
            <w:r>
              <w:t>sem</w:t>
            </w:r>
            <w:proofErr w:type="spellEnd"/>
            <w:r>
              <w:t>)</w:t>
            </w:r>
          </w:p>
          <w:p w14:paraId="1C620BC1" w14:textId="77777777" w:rsidR="00FF2E7F" w:rsidRDefault="00FF2E7F" w:rsidP="00795BC9">
            <w:pPr>
              <w:spacing w:line="312" w:lineRule="auto"/>
              <w:rPr>
                <w:b w:val="0"/>
              </w:rPr>
            </w:pPr>
            <w:r>
              <w:rPr>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9B13E" w14:textId="138AE34D" w:rsidR="00FF2E7F" w:rsidRDefault="00841D48" w:rsidP="00795BC9">
            <w:pPr>
              <w:spacing w:line="312" w:lineRule="auto"/>
              <w:jc w:val="center"/>
            </w:pPr>
            <w:r>
              <w:t>77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C19854" w14:textId="77777777" w:rsidR="00FF2E7F" w:rsidRDefault="00FF2E7F" w:rsidP="00795BC9">
            <w:pPr>
              <w:spacing w:line="312" w:lineRule="auto"/>
              <w:rPr>
                <w:b w:val="0"/>
              </w:rPr>
            </w:pPr>
            <w:r>
              <w:t>Unstructured SWL (h/w)</w:t>
            </w:r>
          </w:p>
          <w:p w14:paraId="62FD8B48" w14:textId="77777777" w:rsidR="00FF2E7F" w:rsidRDefault="00FF2E7F" w:rsidP="00795BC9">
            <w:pPr>
              <w:spacing w:line="312" w:lineRule="auto"/>
              <w:rPr>
                <w:b w:val="0"/>
              </w:rPr>
            </w:pPr>
            <w:r>
              <w:rPr>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52EE9" w14:textId="1DC86D03" w:rsidR="00FF2E7F" w:rsidRDefault="00841D48" w:rsidP="00795BC9">
            <w:pPr>
              <w:spacing w:line="312" w:lineRule="auto"/>
              <w:jc w:val="center"/>
            </w:pPr>
            <w:r>
              <w:t>5</w:t>
            </w:r>
            <w:r w:rsidR="003872B3">
              <w:t>.1</w:t>
            </w:r>
          </w:p>
        </w:tc>
      </w:tr>
      <w:tr w:rsidR="00FF2E7F" w14:paraId="5F390D12" w14:textId="77777777" w:rsidTr="00795BC9">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8000EB3" w14:textId="77777777" w:rsidR="00FF2E7F" w:rsidRDefault="00FF2E7F" w:rsidP="00795BC9">
            <w:pPr>
              <w:spacing w:line="312" w:lineRule="auto"/>
              <w:rPr>
                <w:b w:val="0"/>
              </w:rPr>
            </w:pPr>
            <w:r>
              <w:t>Total SWL (h/</w:t>
            </w:r>
            <w:proofErr w:type="spellStart"/>
            <w:r>
              <w:t>sem</w:t>
            </w:r>
            <w:proofErr w:type="spellEnd"/>
            <w:r>
              <w:t>)</w:t>
            </w:r>
          </w:p>
          <w:p w14:paraId="3540F2D2" w14:textId="77777777" w:rsidR="00FF2E7F" w:rsidRDefault="00FF2E7F" w:rsidP="00795BC9">
            <w:pPr>
              <w:spacing w:line="312" w:lineRule="auto"/>
              <w:rPr>
                <w:b w:val="0"/>
              </w:rPr>
            </w:pPr>
            <w:r>
              <w:rPr>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7B03DA1" w14:textId="080ADE03" w:rsidR="00FF2E7F" w:rsidRDefault="00061BD4" w:rsidP="00795BC9">
            <w:pPr>
              <w:spacing w:line="312" w:lineRule="auto"/>
              <w:jc w:val="center"/>
              <w:rPr>
                <w:b w:val="0"/>
              </w:rPr>
            </w:pPr>
            <w:r>
              <w:t>125</w:t>
            </w:r>
          </w:p>
        </w:tc>
      </w:tr>
    </w:tbl>
    <w:p w14:paraId="2AB76599" w14:textId="77777777" w:rsidR="00FF2E7F" w:rsidRDefault="00FF2E7F" w:rsidP="00FF2E7F">
      <w:pPr>
        <w:spacing w:after="0" w:line="312" w:lineRule="auto"/>
        <w:rPr>
          <w:b w:val="0"/>
          <w:color w:val="000000"/>
        </w:rPr>
      </w:pPr>
    </w:p>
    <w:p w14:paraId="58C1744C" w14:textId="77777777" w:rsidR="00FF2E7F" w:rsidRDefault="00FF2E7F" w:rsidP="00FF2E7F">
      <w:pPr>
        <w:spacing w:after="0" w:line="312" w:lineRule="auto"/>
        <w:rPr>
          <w:b w:val="0"/>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FF2E7F" w14:paraId="53A7BA8E" w14:textId="77777777" w:rsidTr="00795BC9">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10978006" w14:textId="77777777" w:rsidR="00FF2E7F" w:rsidRDefault="00FF2E7F" w:rsidP="00795BC9">
            <w:pPr>
              <w:spacing w:line="312" w:lineRule="auto"/>
              <w:jc w:val="center"/>
              <w:rPr>
                <w:b w:val="0"/>
                <w:color w:val="17365D"/>
                <w:sz w:val="28"/>
                <w:szCs w:val="28"/>
              </w:rPr>
            </w:pPr>
            <w:r>
              <w:rPr>
                <w:color w:val="17365D"/>
                <w:sz w:val="28"/>
                <w:szCs w:val="28"/>
              </w:rPr>
              <w:t>Module Evaluation</w:t>
            </w:r>
          </w:p>
          <w:p w14:paraId="1F1715B0" w14:textId="77777777" w:rsidR="00FF2E7F" w:rsidRDefault="00FF2E7F" w:rsidP="00795BC9">
            <w:pPr>
              <w:pBdr>
                <w:top w:val="nil"/>
                <w:left w:val="nil"/>
                <w:bottom w:val="nil"/>
                <w:right w:val="nil"/>
                <w:between w:val="nil"/>
              </w:pBdr>
              <w:bidi/>
              <w:spacing w:line="312" w:lineRule="auto"/>
              <w:jc w:val="center"/>
              <w:rPr>
                <w:b w:val="0"/>
                <w:color w:val="17365D"/>
                <w:sz w:val="32"/>
                <w:szCs w:val="32"/>
              </w:rPr>
            </w:pPr>
            <w:r>
              <w:rPr>
                <w:color w:val="17365D"/>
                <w:sz w:val="28"/>
                <w:szCs w:val="28"/>
                <w:rtl/>
              </w:rPr>
              <w:t>تقييم المادة الدراسية</w:t>
            </w:r>
          </w:p>
        </w:tc>
      </w:tr>
      <w:tr w:rsidR="00FF2E7F" w14:paraId="316413CC" w14:textId="77777777" w:rsidTr="00795BC9">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4ACCD93" w14:textId="77777777" w:rsidR="00FF2E7F" w:rsidRPr="00455BF4" w:rsidRDefault="00FF2E7F" w:rsidP="00795BC9">
            <w:pPr>
              <w:spacing w:line="312" w:lineRule="auto"/>
              <w:ind w:left="360" w:hanging="720"/>
              <w:rPr>
                <w:rFonts w:asciiTheme="majorBidi" w:hAnsiTheme="majorBidi" w:cstheme="majorBidi"/>
                <w:b w:val="0"/>
                <w:sz w:val="20"/>
                <w:szCs w:val="20"/>
              </w:rPr>
            </w:pPr>
          </w:p>
          <w:p w14:paraId="54576122" w14:textId="77777777" w:rsidR="00FF2E7F" w:rsidRPr="00455BF4" w:rsidRDefault="00FF2E7F" w:rsidP="00795BC9">
            <w:pPr>
              <w:spacing w:line="312" w:lineRule="auto"/>
              <w:ind w:left="360" w:hanging="720"/>
              <w:rPr>
                <w:rFonts w:asciiTheme="majorBidi" w:hAnsiTheme="majorBidi" w:cstheme="majorBidi"/>
                <w:b w:val="0"/>
                <w:sz w:val="20"/>
                <w:szCs w:val="20"/>
              </w:rPr>
            </w:pPr>
            <w:r w:rsidRPr="00455BF4">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3736424C"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379A3B7F"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32E94177" w14:textId="77777777" w:rsidR="00FF2E7F" w:rsidRPr="00455BF4" w:rsidRDefault="00FF2E7F" w:rsidP="00795BC9">
            <w:pPr>
              <w:spacing w:line="312" w:lineRule="auto"/>
              <w:jc w:val="center"/>
              <w:rPr>
                <w:rFonts w:asciiTheme="majorBidi" w:hAnsiTheme="majorBidi" w:cstheme="majorBidi"/>
                <w:b w:val="0"/>
              </w:rPr>
            </w:pPr>
            <w:r w:rsidRPr="00455BF4">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815343"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Relevant Learning Outcome</w:t>
            </w:r>
          </w:p>
        </w:tc>
      </w:tr>
      <w:tr w:rsidR="00FF2E7F" w14:paraId="73A5D834"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7584682" w14:textId="77777777" w:rsidR="00FF2E7F" w:rsidRDefault="00FF2E7F" w:rsidP="00795BC9">
            <w:pPr>
              <w:spacing w:line="312" w:lineRule="auto"/>
              <w:rPr>
                <w:b w:val="0"/>
              </w:rPr>
            </w:pPr>
            <w:r>
              <w:lastRenderedPageBreak/>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95DB6B"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tcPr>
          <w:p w14:paraId="500F6AD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7A81B0A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5C6424D4"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 and 1</w:t>
            </w:r>
            <w:r>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08E5D194"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w:t>
            </w:r>
            <w:r>
              <w:rPr>
                <w:rFonts w:asciiTheme="majorBidi" w:hAnsiTheme="majorBidi" w:cstheme="majorBidi"/>
              </w:rPr>
              <w:t>4</w:t>
            </w:r>
            <w:r w:rsidRPr="00455BF4">
              <w:rPr>
                <w:rFonts w:asciiTheme="majorBidi" w:hAnsiTheme="majorBidi" w:cstheme="majorBidi"/>
              </w:rPr>
              <w:t xml:space="preserve"> and #</w:t>
            </w:r>
            <w:r>
              <w:rPr>
                <w:rFonts w:asciiTheme="majorBidi" w:hAnsiTheme="majorBidi" w:cstheme="majorBidi"/>
              </w:rPr>
              <w:t>8</w:t>
            </w:r>
            <w:r w:rsidRPr="00455BF4">
              <w:rPr>
                <w:rFonts w:asciiTheme="majorBidi" w:hAnsiTheme="majorBidi" w:cstheme="majorBidi"/>
              </w:rPr>
              <w:t>, #11</w:t>
            </w:r>
          </w:p>
        </w:tc>
      </w:tr>
      <w:tr w:rsidR="00FF2E7F" w14:paraId="5C52F493"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C6440FF"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D1E4516"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tcPr>
          <w:p w14:paraId="3D4D3DA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5742EF6E"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DE83EE7"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3</w:t>
            </w:r>
            <w:r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11C20BFF"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#3, #4 and #</w:t>
            </w:r>
            <w:r>
              <w:rPr>
                <w:rFonts w:asciiTheme="majorBidi" w:hAnsiTheme="majorBidi" w:cstheme="majorBidi"/>
              </w:rPr>
              <w:t>10</w:t>
            </w:r>
            <w:r w:rsidRPr="00455BF4">
              <w:rPr>
                <w:rFonts w:asciiTheme="majorBidi" w:hAnsiTheme="majorBidi" w:cstheme="majorBidi"/>
              </w:rPr>
              <w:t>, #</w:t>
            </w:r>
            <w:r>
              <w:rPr>
                <w:rFonts w:asciiTheme="majorBidi" w:hAnsiTheme="majorBidi" w:cstheme="majorBidi"/>
              </w:rPr>
              <w:t>14</w:t>
            </w:r>
          </w:p>
        </w:tc>
      </w:tr>
      <w:tr w:rsidR="00FF2E7F" w14:paraId="231997F6"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57D9B6B"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EC046EA"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 xml:space="preserve">Projects / </w:t>
            </w:r>
            <w:r w:rsidRPr="00455BF4">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tcPr>
          <w:p w14:paraId="616D6057"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3C15C1A6"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29B2C13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49AA3E01"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 xml:space="preserve">All </w:t>
            </w:r>
          </w:p>
        </w:tc>
      </w:tr>
      <w:tr w:rsidR="00FF2E7F" w14:paraId="0A41A2A7"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7E78BEA"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8EF57C9"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tcPr>
          <w:p w14:paraId="1107BAA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70912DAD"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C9233D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w:t>
            </w:r>
            <w:r>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5FDBB1D2"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#5, #8 and #10</w:t>
            </w:r>
          </w:p>
        </w:tc>
      </w:tr>
      <w:tr w:rsidR="00FF2E7F" w14:paraId="161A79B4" w14:textId="77777777" w:rsidTr="00795BC9">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309A096" w14:textId="77777777" w:rsidR="00FF2E7F" w:rsidRDefault="00FF2E7F" w:rsidP="00795BC9">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3624BA4"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tcPr>
          <w:p w14:paraId="1CFCD8C7"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2B150A0F"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612FAB07" w14:textId="77777777" w:rsidR="00FF2E7F" w:rsidRPr="00455BF4" w:rsidRDefault="00FF2E7F" w:rsidP="00795BC9">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tcPr>
          <w:p w14:paraId="7CC1139D"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LO #1 - #7</w:t>
            </w:r>
          </w:p>
        </w:tc>
      </w:tr>
      <w:tr w:rsidR="00FF2E7F" w14:paraId="11FE64CC" w14:textId="77777777" w:rsidTr="00795BC9">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0BBB80C" w14:textId="77777777" w:rsidR="00FF2E7F" w:rsidRDefault="00FF2E7F" w:rsidP="00795BC9">
            <w:pPr>
              <w:widowControl w:val="0"/>
              <w:pBdr>
                <w:top w:val="nil"/>
                <w:left w:val="nil"/>
                <w:bottom w:val="nil"/>
                <w:right w:val="nil"/>
                <w:between w:val="nil"/>
              </w:pBd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C906D0B"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tcPr>
          <w:p w14:paraId="1BB3F9D1"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628390F4"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6C5CCC29"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3F1133D6" w14:textId="77777777" w:rsidR="00FF2E7F" w:rsidRPr="00455BF4" w:rsidRDefault="00FF2E7F" w:rsidP="00795BC9">
            <w:pPr>
              <w:spacing w:line="312" w:lineRule="auto"/>
              <w:rPr>
                <w:rFonts w:asciiTheme="majorBidi" w:hAnsiTheme="majorBidi" w:cstheme="majorBidi"/>
              </w:rPr>
            </w:pPr>
            <w:r w:rsidRPr="00455BF4">
              <w:rPr>
                <w:rFonts w:asciiTheme="majorBidi" w:hAnsiTheme="majorBidi" w:cstheme="majorBidi"/>
              </w:rPr>
              <w:t>All</w:t>
            </w:r>
          </w:p>
        </w:tc>
      </w:tr>
      <w:tr w:rsidR="00FF2E7F" w14:paraId="0ED75E2A" w14:textId="77777777" w:rsidTr="00795BC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676DA798" w14:textId="77777777" w:rsidR="00FF2E7F" w:rsidRPr="00455BF4" w:rsidRDefault="00FF2E7F" w:rsidP="00795BC9">
            <w:pPr>
              <w:spacing w:line="312" w:lineRule="auto"/>
              <w:rPr>
                <w:rFonts w:asciiTheme="majorBidi" w:hAnsiTheme="majorBidi" w:cstheme="majorBidi"/>
                <w:b w:val="0"/>
              </w:rPr>
            </w:pPr>
            <w:r w:rsidRPr="00455BF4">
              <w:rPr>
                <w:rFonts w:asciiTheme="majorBidi" w:hAnsiTheme="majorBidi" w:cstheme="majorBidi"/>
              </w:rPr>
              <w:t>Total assessment</w:t>
            </w:r>
          </w:p>
        </w:tc>
        <w:tc>
          <w:tcPr>
            <w:tcW w:w="1905" w:type="dxa"/>
            <w:tcBorders>
              <w:top w:val="single" w:sz="4" w:space="0" w:color="000000"/>
              <w:left w:val="single" w:sz="4" w:space="0" w:color="000000"/>
              <w:bottom w:val="single" w:sz="4" w:space="0" w:color="000000"/>
              <w:right w:val="nil"/>
            </w:tcBorders>
            <w:vAlign w:val="center"/>
          </w:tcPr>
          <w:p w14:paraId="74C368FA" w14:textId="77777777" w:rsidR="00FF2E7F" w:rsidRPr="00455BF4" w:rsidRDefault="00FF2E7F" w:rsidP="00795BC9">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079F3B34" w14:textId="77777777" w:rsidR="00FF2E7F" w:rsidRPr="00455BF4" w:rsidRDefault="00FF2E7F" w:rsidP="00795BC9">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2AF0174" w14:textId="77777777" w:rsidR="00FF2E7F" w:rsidRPr="00455BF4" w:rsidRDefault="00FF2E7F" w:rsidP="00795BC9">
            <w:pPr>
              <w:spacing w:line="312" w:lineRule="auto"/>
              <w:rPr>
                <w:rFonts w:asciiTheme="majorBidi" w:hAnsiTheme="majorBidi" w:cstheme="majorBidi"/>
              </w:rPr>
            </w:pPr>
          </w:p>
        </w:tc>
      </w:tr>
    </w:tbl>
    <w:p w14:paraId="77442C60" w14:textId="77777777" w:rsidR="00FF2E7F" w:rsidRDefault="00FF2E7F" w:rsidP="00FF2E7F">
      <w:pPr>
        <w:spacing w:after="0" w:line="312" w:lineRule="auto"/>
        <w:rPr>
          <w:b w:val="0"/>
          <w:color w:val="000000"/>
          <w:sz w:val="16"/>
          <w:szCs w:val="16"/>
        </w:rPr>
      </w:pPr>
    </w:p>
    <w:p w14:paraId="0D675BC9" w14:textId="77777777" w:rsidR="00FF2E7F" w:rsidRDefault="00FF2E7F" w:rsidP="00FF2E7F">
      <w:pPr>
        <w:spacing w:after="0" w:line="312" w:lineRule="auto"/>
        <w:rPr>
          <w:b w:val="0"/>
          <w:color w:val="000000"/>
          <w:sz w:val="16"/>
          <w:szCs w:val="16"/>
        </w:rPr>
      </w:pPr>
    </w:p>
    <w:p w14:paraId="5138D9B4" w14:textId="77777777" w:rsidR="00FF2E7F" w:rsidRDefault="00FF2E7F" w:rsidP="00FF2E7F">
      <w:pPr>
        <w:rPr>
          <w:b w:val="0"/>
          <w:color w:val="000000"/>
          <w:sz w:val="16"/>
          <w:szCs w:val="16"/>
        </w:rPr>
      </w:pPr>
    </w:p>
    <w:p w14:paraId="0D04A443" w14:textId="77777777" w:rsidR="00FF2E7F" w:rsidRDefault="00FF2E7F" w:rsidP="00FF2E7F">
      <w:pPr>
        <w:rPr>
          <w:b w:val="0"/>
          <w:color w:val="000000"/>
          <w:sz w:val="16"/>
          <w:szCs w:val="16"/>
        </w:rPr>
      </w:pPr>
    </w:p>
    <w:p w14:paraId="061E57F7" w14:textId="77777777" w:rsidR="00FF2E7F" w:rsidRDefault="00FF2E7F" w:rsidP="00FF2E7F">
      <w:pPr>
        <w:rPr>
          <w:b w:val="0"/>
          <w:color w:val="000000"/>
          <w:sz w:val="16"/>
          <w:szCs w:val="16"/>
        </w:rPr>
      </w:pPr>
    </w:p>
    <w:p w14:paraId="552145FE" w14:textId="77777777" w:rsidR="00FF2E7F" w:rsidRDefault="00FF2E7F" w:rsidP="00FF2E7F">
      <w:pPr>
        <w:rPr>
          <w:b w:val="0"/>
          <w:color w:val="000000"/>
          <w:sz w:val="16"/>
          <w:szCs w:val="16"/>
        </w:rPr>
      </w:pPr>
    </w:p>
    <w:p w14:paraId="78870201" w14:textId="77777777" w:rsidR="00FF2E7F" w:rsidRDefault="00FF2E7F" w:rsidP="00FF2E7F">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FF2E7F" w14:paraId="29585DA4" w14:textId="77777777" w:rsidTr="00795BC9">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E64CD4E" w14:textId="77777777" w:rsidR="00FF2E7F" w:rsidRDefault="00FF2E7F" w:rsidP="00795BC9">
            <w:pPr>
              <w:spacing w:line="360" w:lineRule="auto"/>
              <w:jc w:val="center"/>
              <w:rPr>
                <w:b w:val="0"/>
                <w:color w:val="17365D"/>
                <w:sz w:val="28"/>
                <w:szCs w:val="28"/>
              </w:rPr>
            </w:pPr>
            <w:r>
              <w:rPr>
                <w:color w:val="17365D"/>
                <w:sz w:val="28"/>
                <w:szCs w:val="28"/>
              </w:rPr>
              <w:t>Delivery Plan (Weekly Syllabus)</w:t>
            </w:r>
          </w:p>
          <w:p w14:paraId="2C252DBC" w14:textId="77777777" w:rsidR="00FF2E7F" w:rsidRDefault="00FF2E7F" w:rsidP="00795BC9">
            <w:pPr>
              <w:pBdr>
                <w:top w:val="nil"/>
                <w:left w:val="nil"/>
                <w:bottom w:val="nil"/>
                <w:right w:val="nil"/>
                <w:between w:val="nil"/>
              </w:pBdr>
              <w:bidi/>
              <w:spacing w:line="360" w:lineRule="auto"/>
              <w:jc w:val="center"/>
              <w:rPr>
                <w:b w:val="0"/>
                <w:color w:val="17365D"/>
                <w:sz w:val="28"/>
                <w:szCs w:val="28"/>
              </w:rPr>
            </w:pPr>
            <w:r>
              <w:rPr>
                <w:color w:val="17365D"/>
                <w:sz w:val="28"/>
                <w:szCs w:val="28"/>
                <w:rtl/>
              </w:rPr>
              <w:t>المنهاج الاسبوعي النظري</w:t>
            </w:r>
          </w:p>
        </w:tc>
      </w:tr>
      <w:tr w:rsidR="00FF2E7F" w14:paraId="7B1D2B3A"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0D15F9" w14:textId="77777777" w:rsidR="00FF2E7F" w:rsidRDefault="00FF2E7F" w:rsidP="00795BC9">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10D08B" w14:textId="77777777" w:rsidR="00FF2E7F" w:rsidRPr="002C250E" w:rsidRDefault="00FF2E7F" w:rsidP="00182053">
            <w:pPr>
              <w:spacing w:line="360" w:lineRule="auto"/>
              <w:rPr>
                <w:rFonts w:asciiTheme="majorBidi" w:hAnsiTheme="majorBidi" w:cstheme="majorBidi"/>
                <w:b w:val="0"/>
              </w:rPr>
            </w:pPr>
            <w:r w:rsidRPr="002C250E">
              <w:rPr>
                <w:rFonts w:asciiTheme="majorBidi" w:hAnsiTheme="majorBidi" w:cstheme="majorBidi"/>
              </w:rPr>
              <w:t>Material Covered</w:t>
            </w:r>
          </w:p>
        </w:tc>
      </w:tr>
      <w:tr w:rsidR="00841D48" w14:paraId="36539F72" w14:textId="77777777" w:rsidTr="002D44B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103BE5"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tcPr>
          <w:p w14:paraId="6ED6825A" w14:textId="3960F2FF" w:rsidR="00841D48" w:rsidRPr="00841D48" w:rsidRDefault="00841D48" w:rsidP="00841D48">
            <w:pPr>
              <w:spacing w:after="0" w:line="360" w:lineRule="auto"/>
              <w:contextualSpacing/>
              <w:rPr>
                <w:rFonts w:asciiTheme="majorBidi" w:hAnsiTheme="majorBidi" w:cstheme="majorBidi"/>
                <w:b w:val="0"/>
                <w:bCs w:val="0"/>
              </w:rPr>
            </w:pPr>
            <w:r w:rsidRPr="00841D48">
              <w:rPr>
                <w:b w:val="0"/>
                <w:bCs w:val="0"/>
              </w:rPr>
              <w:t>Electric Filters</w:t>
            </w:r>
          </w:p>
        </w:tc>
      </w:tr>
      <w:tr w:rsidR="00841D48" w14:paraId="61BDF0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18AFDB"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4F47874" w14:textId="3FA8A26C" w:rsidR="00841D48" w:rsidRPr="00841D48" w:rsidRDefault="00841D48" w:rsidP="00841D48">
            <w:pPr>
              <w:spacing w:after="0" w:line="360" w:lineRule="auto"/>
              <w:contextualSpacing/>
              <w:rPr>
                <w:rFonts w:asciiTheme="majorBidi" w:hAnsiTheme="majorBidi" w:cstheme="majorBidi"/>
                <w:b w:val="0"/>
                <w:bCs w:val="0"/>
              </w:rPr>
            </w:pPr>
            <w:r w:rsidRPr="00841D48">
              <w:rPr>
                <w:b w:val="0"/>
                <w:bCs w:val="0"/>
              </w:rPr>
              <w:t>Types of electrical filters</w:t>
            </w:r>
          </w:p>
        </w:tc>
      </w:tr>
      <w:tr w:rsidR="00841D48" w14:paraId="0600158B" w14:textId="77777777" w:rsidTr="00795BC9">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CCC410"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334A739" w14:textId="6018C7CB" w:rsidR="00841D48" w:rsidRPr="00841D48" w:rsidRDefault="00841D48" w:rsidP="00841D48">
            <w:pPr>
              <w:spacing w:line="360" w:lineRule="auto"/>
              <w:contextualSpacing/>
              <w:rPr>
                <w:rFonts w:asciiTheme="majorBidi" w:hAnsiTheme="majorBidi" w:cstheme="majorBidi"/>
                <w:b w:val="0"/>
                <w:bCs w:val="0"/>
              </w:rPr>
            </w:pPr>
            <w:r w:rsidRPr="00841D48">
              <w:rPr>
                <w:b w:val="0"/>
                <w:bCs w:val="0"/>
                <w:color w:val="000000"/>
              </w:rPr>
              <w:t>Analysis</w:t>
            </w:r>
            <w:r>
              <w:rPr>
                <w:b w:val="0"/>
                <w:bCs w:val="0"/>
                <w:color w:val="000000"/>
              </w:rPr>
              <w:t xml:space="preserve"> </w:t>
            </w:r>
            <w:r w:rsidRPr="00841D48">
              <w:rPr>
                <w:b w:val="0"/>
                <w:bCs w:val="0"/>
                <w:color w:val="000000"/>
              </w:rPr>
              <w:t>of simple passive filters</w:t>
            </w:r>
          </w:p>
        </w:tc>
      </w:tr>
      <w:tr w:rsidR="00841D48" w14:paraId="7665A18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47352F"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88FF98E" w14:textId="3F4EC707" w:rsidR="00841D48" w:rsidRPr="00841D48" w:rsidRDefault="00841D48" w:rsidP="00841D48">
            <w:pPr>
              <w:spacing w:after="0" w:line="360" w:lineRule="auto"/>
              <w:contextualSpacing/>
              <w:rPr>
                <w:rFonts w:asciiTheme="majorBidi" w:hAnsiTheme="majorBidi" w:cstheme="majorBidi"/>
                <w:b w:val="0"/>
                <w:bCs w:val="0"/>
              </w:rPr>
            </w:pPr>
            <w:r w:rsidRPr="00841D48">
              <w:rPr>
                <w:b w:val="0"/>
                <w:bCs w:val="0"/>
                <w:color w:val="000000"/>
              </w:rPr>
              <w:t>Electric Transients</w:t>
            </w:r>
          </w:p>
        </w:tc>
      </w:tr>
      <w:tr w:rsidR="00841D48" w14:paraId="60AD9279" w14:textId="77777777" w:rsidTr="008376C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F21221"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lastRenderedPageBreak/>
              <w:t>Week 5</w:t>
            </w:r>
          </w:p>
        </w:tc>
        <w:tc>
          <w:tcPr>
            <w:tcW w:w="9240" w:type="dxa"/>
            <w:tcBorders>
              <w:top w:val="single" w:sz="4" w:space="0" w:color="000000"/>
              <w:left w:val="single" w:sz="4" w:space="0" w:color="000000"/>
              <w:right w:val="single" w:sz="4" w:space="0" w:color="000000"/>
            </w:tcBorders>
            <w:vAlign w:val="center"/>
          </w:tcPr>
          <w:p w14:paraId="16734F15" w14:textId="54E65BB9" w:rsidR="00841D48" w:rsidRPr="00841D48" w:rsidRDefault="00841D48" w:rsidP="00841D48">
            <w:pPr>
              <w:spacing w:line="360" w:lineRule="auto"/>
              <w:contextualSpacing/>
              <w:rPr>
                <w:rFonts w:asciiTheme="majorBidi" w:hAnsiTheme="majorBidi" w:cstheme="majorBidi"/>
                <w:b w:val="0"/>
                <w:bCs w:val="0"/>
              </w:rPr>
            </w:pPr>
            <w:r w:rsidRPr="00841D48">
              <w:rPr>
                <w:b w:val="0"/>
                <w:bCs w:val="0"/>
                <w:color w:val="000000"/>
              </w:rPr>
              <w:t>Analysis of RL</w:t>
            </w:r>
          </w:p>
        </w:tc>
      </w:tr>
      <w:tr w:rsidR="00841D48" w14:paraId="2DAFCFD9" w14:textId="77777777" w:rsidTr="008376C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D90E7C"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6</w:t>
            </w:r>
          </w:p>
        </w:tc>
        <w:tc>
          <w:tcPr>
            <w:tcW w:w="9240" w:type="dxa"/>
            <w:tcBorders>
              <w:left w:val="single" w:sz="4" w:space="0" w:color="000000"/>
              <w:bottom w:val="single" w:sz="4" w:space="0" w:color="000000"/>
              <w:right w:val="single" w:sz="4" w:space="0" w:color="000000"/>
            </w:tcBorders>
            <w:vAlign w:val="center"/>
          </w:tcPr>
          <w:p w14:paraId="259DB184" w14:textId="2459A831" w:rsidR="00841D48" w:rsidRPr="00841D48" w:rsidRDefault="00841D48" w:rsidP="00841D48">
            <w:pPr>
              <w:spacing w:after="0" w:line="240" w:lineRule="auto"/>
              <w:contextualSpacing/>
              <w:rPr>
                <w:rFonts w:asciiTheme="majorBidi" w:hAnsiTheme="majorBidi" w:cstheme="majorBidi"/>
                <w:b w:val="0"/>
                <w:bCs w:val="0"/>
              </w:rPr>
            </w:pPr>
            <w:r w:rsidRPr="00841D48">
              <w:rPr>
                <w:b w:val="0"/>
                <w:bCs w:val="0"/>
                <w:color w:val="000000"/>
                <w:lang w:bidi="ar-IQ"/>
              </w:rPr>
              <w:t>Analysis of RC</w:t>
            </w:r>
          </w:p>
        </w:tc>
      </w:tr>
      <w:tr w:rsidR="00841D48" w14:paraId="305F19D3"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C588D4" w14:textId="77777777" w:rsidR="00841D48" w:rsidRPr="002C250E" w:rsidRDefault="00841D48"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11F146A" w14:textId="02598F56" w:rsidR="00841D48" w:rsidRPr="00841D48" w:rsidRDefault="00841D48" w:rsidP="00841D48">
            <w:pPr>
              <w:spacing w:line="360" w:lineRule="auto"/>
              <w:rPr>
                <w:rFonts w:asciiTheme="majorBidi" w:hAnsiTheme="majorBidi" w:cstheme="majorBidi"/>
                <w:b w:val="0"/>
                <w:bCs w:val="0"/>
              </w:rPr>
            </w:pPr>
            <w:r w:rsidRPr="00841D48">
              <w:rPr>
                <w:b w:val="0"/>
                <w:bCs w:val="0"/>
                <w:color w:val="000000"/>
                <w:lang w:bidi="ar-IQ"/>
              </w:rPr>
              <w:t>Analysis of RLC</w:t>
            </w:r>
          </w:p>
        </w:tc>
      </w:tr>
      <w:tr w:rsidR="003A611C" w14:paraId="57034A47" w14:textId="77777777" w:rsidTr="000727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6E7C08" w14:textId="77777777" w:rsidR="003A611C" w:rsidRPr="002C250E" w:rsidRDefault="003A611C"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8</w:t>
            </w:r>
          </w:p>
        </w:tc>
        <w:tc>
          <w:tcPr>
            <w:tcW w:w="9240" w:type="dxa"/>
            <w:vMerge w:val="restart"/>
            <w:tcBorders>
              <w:top w:val="single" w:sz="4" w:space="0" w:color="000000"/>
              <w:left w:val="single" w:sz="4" w:space="0" w:color="000000"/>
              <w:right w:val="single" w:sz="4" w:space="0" w:color="000000"/>
            </w:tcBorders>
            <w:vAlign w:val="center"/>
          </w:tcPr>
          <w:p w14:paraId="68992A93" w14:textId="64B96AC1" w:rsidR="003A611C" w:rsidRPr="00841D48" w:rsidRDefault="003A611C" w:rsidP="00841D48">
            <w:pPr>
              <w:spacing w:line="360" w:lineRule="auto"/>
              <w:rPr>
                <w:rFonts w:asciiTheme="majorBidi" w:hAnsiTheme="majorBidi" w:cstheme="majorBidi"/>
                <w:b w:val="0"/>
                <w:bCs w:val="0"/>
              </w:rPr>
            </w:pPr>
            <w:r w:rsidRPr="00841D48">
              <w:rPr>
                <w:b w:val="0"/>
                <w:bCs w:val="0"/>
                <w:color w:val="000000"/>
                <w:lang w:bidi="ar-IQ"/>
              </w:rPr>
              <w:t>Electric Transients (Laplace Method)</w:t>
            </w:r>
          </w:p>
        </w:tc>
      </w:tr>
      <w:tr w:rsidR="003A611C" w14:paraId="272E9574" w14:textId="77777777" w:rsidTr="000727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456FD1" w14:textId="77777777" w:rsidR="003A611C" w:rsidRPr="002C250E" w:rsidRDefault="003A611C" w:rsidP="00841D48">
            <w:pPr>
              <w:spacing w:line="360" w:lineRule="auto"/>
              <w:ind w:left="-18" w:firstLine="18"/>
              <w:jc w:val="center"/>
              <w:rPr>
                <w:rFonts w:asciiTheme="majorBidi" w:hAnsiTheme="majorBidi" w:cstheme="majorBidi"/>
                <w:b w:val="0"/>
              </w:rPr>
            </w:pPr>
            <w:r w:rsidRPr="002C250E">
              <w:rPr>
                <w:rFonts w:asciiTheme="majorBidi" w:hAnsiTheme="majorBidi" w:cstheme="majorBidi"/>
              </w:rPr>
              <w:t>Week 9</w:t>
            </w:r>
          </w:p>
        </w:tc>
        <w:tc>
          <w:tcPr>
            <w:tcW w:w="9240" w:type="dxa"/>
            <w:vMerge/>
            <w:tcBorders>
              <w:left w:val="single" w:sz="4" w:space="0" w:color="000000"/>
              <w:bottom w:val="single" w:sz="4" w:space="0" w:color="000000"/>
              <w:right w:val="single" w:sz="4" w:space="0" w:color="000000"/>
            </w:tcBorders>
            <w:vAlign w:val="center"/>
          </w:tcPr>
          <w:p w14:paraId="66DF7F96" w14:textId="29E8F79F" w:rsidR="003A611C" w:rsidRPr="00841D48" w:rsidRDefault="003A611C" w:rsidP="00841D48">
            <w:pPr>
              <w:spacing w:line="360" w:lineRule="auto"/>
              <w:rPr>
                <w:rFonts w:asciiTheme="majorBidi" w:hAnsiTheme="majorBidi" w:cstheme="majorBidi"/>
                <w:b w:val="0"/>
                <w:bCs w:val="0"/>
              </w:rPr>
            </w:pPr>
          </w:p>
        </w:tc>
      </w:tr>
      <w:tr w:rsidR="003A611C" w14:paraId="6C34E9C5"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285590" w14:textId="77777777" w:rsidR="003A611C" w:rsidRPr="002C250E" w:rsidRDefault="003A611C" w:rsidP="003A611C">
            <w:pPr>
              <w:spacing w:line="360" w:lineRule="auto"/>
              <w:ind w:left="-18" w:firstLine="18"/>
              <w:jc w:val="center"/>
              <w:rPr>
                <w:rFonts w:asciiTheme="majorBidi" w:hAnsiTheme="majorBidi" w:cstheme="majorBidi"/>
                <w:b w:val="0"/>
              </w:rPr>
            </w:pPr>
            <w:r w:rsidRPr="002C250E">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436747A9" w14:textId="2A2C89CA" w:rsidR="003A611C" w:rsidRPr="00841D48" w:rsidRDefault="003A611C" w:rsidP="003A611C">
            <w:pPr>
              <w:spacing w:line="360" w:lineRule="auto"/>
              <w:rPr>
                <w:rFonts w:asciiTheme="majorBidi" w:hAnsiTheme="majorBidi" w:cstheme="majorBidi"/>
                <w:b w:val="0"/>
                <w:bCs w:val="0"/>
              </w:rPr>
            </w:pPr>
            <w:r w:rsidRPr="00841D48">
              <w:rPr>
                <w:b w:val="0"/>
                <w:bCs w:val="0"/>
                <w:color w:val="000000"/>
                <w:lang w:bidi="ar-IQ"/>
              </w:rPr>
              <w:t xml:space="preserve">Applications of </w:t>
            </w:r>
            <w:proofErr w:type="spellStart"/>
            <w:r w:rsidRPr="00841D48">
              <w:rPr>
                <w:b w:val="0"/>
                <w:bCs w:val="0"/>
                <w:color w:val="000000"/>
                <w:lang w:bidi="ar-IQ"/>
              </w:rPr>
              <w:t>laplace</w:t>
            </w:r>
            <w:proofErr w:type="spellEnd"/>
            <w:r w:rsidRPr="00841D48">
              <w:rPr>
                <w:b w:val="0"/>
                <w:bCs w:val="0"/>
                <w:color w:val="000000"/>
                <w:lang w:bidi="ar-IQ"/>
              </w:rPr>
              <w:t xml:space="preserve"> transform in transient analysis</w:t>
            </w:r>
          </w:p>
        </w:tc>
      </w:tr>
      <w:tr w:rsidR="003A611C" w14:paraId="42135D82"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F9206E" w14:textId="77777777" w:rsidR="003A611C" w:rsidRPr="002C250E" w:rsidRDefault="003A611C" w:rsidP="003A611C">
            <w:pPr>
              <w:spacing w:line="360" w:lineRule="auto"/>
              <w:ind w:left="-18" w:firstLine="18"/>
              <w:jc w:val="center"/>
              <w:rPr>
                <w:rFonts w:asciiTheme="majorBidi" w:hAnsiTheme="majorBidi" w:cstheme="majorBidi"/>
                <w:b w:val="0"/>
              </w:rPr>
            </w:pPr>
            <w:r w:rsidRPr="002C250E">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45DEB2A" w14:textId="09AEC102" w:rsidR="003A611C" w:rsidRPr="00841D48" w:rsidRDefault="003A611C" w:rsidP="003A611C">
            <w:pPr>
              <w:spacing w:line="360" w:lineRule="auto"/>
              <w:rPr>
                <w:rFonts w:asciiTheme="majorBidi" w:hAnsiTheme="majorBidi" w:cstheme="majorBidi"/>
                <w:b w:val="0"/>
                <w:bCs w:val="0"/>
              </w:rPr>
            </w:pPr>
            <w:r w:rsidRPr="00841D48">
              <w:rPr>
                <w:b w:val="0"/>
                <w:bCs w:val="0"/>
                <w:color w:val="000000"/>
                <w:lang w:bidi="ar-IQ"/>
              </w:rPr>
              <w:t>circuits elements in the S- domain</w:t>
            </w:r>
          </w:p>
        </w:tc>
      </w:tr>
      <w:tr w:rsidR="003A611C" w14:paraId="49D7FFD0"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F7275A" w14:textId="77777777" w:rsidR="003A611C" w:rsidRPr="002C250E" w:rsidRDefault="003A611C" w:rsidP="003A611C">
            <w:pPr>
              <w:spacing w:line="360" w:lineRule="auto"/>
              <w:ind w:left="-18" w:firstLine="18"/>
              <w:jc w:val="center"/>
              <w:rPr>
                <w:rFonts w:asciiTheme="majorBidi" w:hAnsiTheme="majorBidi" w:cstheme="majorBidi"/>
                <w:b w:val="0"/>
              </w:rPr>
            </w:pPr>
            <w:r w:rsidRPr="002C250E">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53ADB3CF" w14:textId="102F2D2A" w:rsidR="003A611C" w:rsidRPr="00841D48" w:rsidRDefault="003A611C" w:rsidP="003A611C">
            <w:pPr>
              <w:spacing w:line="360" w:lineRule="auto"/>
              <w:rPr>
                <w:rFonts w:asciiTheme="majorBidi" w:hAnsiTheme="majorBidi" w:cstheme="majorBidi"/>
                <w:b w:val="0"/>
                <w:bCs w:val="0"/>
              </w:rPr>
            </w:pPr>
            <w:proofErr w:type="spellStart"/>
            <w:r w:rsidRPr="00841D48">
              <w:rPr>
                <w:b w:val="0"/>
                <w:bCs w:val="0"/>
                <w:color w:val="000000"/>
              </w:rPr>
              <w:t>laplace</w:t>
            </w:r>
            <w:proofErr w:type="spellEnd"/>
            <w:r w:rsidRPr="00841D48">
              <w:rPr>
                <w:b w:val="0"/>
                <w:bCs w:val="0"/>
                <w:color w:val="000000"/>
              </w:rPr>
              <w:t xml:space="preserve"> equivalent circuits</w:t>
            </w:r>
          </w:p>
        </w:tc>
      </w:tr>
      <w:tr w:rsidR="003A611C" w14:paraId="73E64F9F" w14:textId="77777777" w:rsidTr="00795BC9">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7DB2D0" w14:textId="77777777" w:rsidR="003A611C" w:rsidRPr="002C250E" w:rsidRDefault="003A611C" w:rsidP="003A611C">
            <w:pPr>
              <w:spacing w:line="360" w:lineRule="auto"/>
              <w:ind w:left="-18" w:firstLine="18"/>
              <w:jc w:val="center"/>
              <w:rPr>
                <w:rFonts w:asciiTheme="majorBidi" w:hAnsiTheme="majorBidi" w:cstheme="majorBidi"/>
                <w:b w:val="0"/>
              </w:rPr>
            </w:pPr>
            <w:r w:rsidRPr="002C250E">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3741D71D" w14:textId="7CE46A03" w:rsidR="003A611C" w:rsidRPr="00841D48" w:rsidRDefault="003A611C" w:rsidP="003A611C">
            <w:pPr>
              <w:spacing w:line="360" w:lineRule="auto"/>
              <w:rPr>
                <w:rFonts w:asciiTheme="majorBidi" w:hAnsiTheme="majorBidi" w:cstheme="majorBidi"/>
                <w:b w:val="0"/>
                <w:bCs w:val="0"/>
              </w:rPr>
            </w:pPr>
            <w:r w:rsidRPr="00841D48">
              <w:rPr>
                <w:b w:val="0"/>
                <w:bCs w:val="0"/>
                <w:color w:val="000000"/>
              </w:rPr>
              <w:t>Non – Sinusoidal Waves the Fourier series</w:t>
            </w:r>
          </w:p>
        </w:tc>
      </w:tr>
      <w:tr w:rsidR="003A611C" w14:paraId="2F31248F" w14:textId="77777777" w:rsidTr="008D6D6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8969AA" w14:textId="77777777" w:rsidR="003A611C" w:rsidRPr="002C250E" w:rsidRDefault="003A611C" w:rsidP="003A611C">
            <w:pPr>
              <w:spacing w:line="360" w:lineRule="auto"/>
              <w:ind w:left="-18" w:firstLine="18"/>
              <w:jc w:val="center"/>
              <w:rPr>
                <w:rFonts w:asciiTheme="majorBidi" w:hAnsiTheme="majorBidi" w:cstheme="majorBidi"/>
                <w:b w:val="0"/>
              </w:rPr>
            </w:pPr>
            <w:r w:rsidRPr="002C250E">
              <w:rPr>
                <w:rFonts w:asciiTheme="majorBidi" w:hAnsiTheme="majorBidi" w:cstheme="majorBidi"/>
              </w:rPr>
              <w:t>Week 14</w:t>
            </w:r>
          </w:p>
        </w:tc>
        <w:tc>
          <w:tcPr>
            <w:tcW w:w="9240" w:type="dxa"/>
            <w:tcBorders>
              <w:top w:val="single" w:sz="4" w:space="0" w:color="000000"/>
              <w:left w:val="single" w:sz="4" w:space="0" w:color="000000"/>
              <w:right w:val="single" w:sz="4" w:space="0" w:color="000000"/>
            </w:tcBorders>
            <w:vAlign w:val="center"/>
          </w:tcPr>
          <w:p w14:paraId="63A795F8" w14:textId="61C3F969" w:rsidR="003A611C" w:rsidRPr="00841D48" w:rsidRDefault="003A611C" w:rsidP="003A611C">
            <w:pPr>
              <w:spacing w:line="360" w:lineRule="auto"/>
              <w:rPr>
                <w:rFonts w:asciiTheme="majorBidi" w:hAnsiTheme="majorBidi" w:cstheme="majorBidi"/>
                <w:b w:val="0"/>
                <w:bCs w:val="0"/>
              </w:rPr>
            </w:pPr>
            <w:r w:rsidRPr="00841D48">
              <w:rPr>
                <w:b w:val="0"/>
                <w:bCs w:val="0"/>
                <w:color w:val="000000"/>
                <w:lang w:bidi="ar-IQ"/>
              </w:rPr>
              <w:t>analysis of circuits with non – sinusoidal waves</w:t>
            </w:r>
          </w:p>
        </w:tc>
      </w:tr>
      <w:tr w:rsidR="003A611C" w14:paraId="3B7D1B41" w14:textId="77777777" w:rsidTr="00032BA6">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545725" w14:textId="77777777" w:rsidR="003A611C" w:rsidRPr="002C250E" w:rsidRDefault="003A611C" w:rsidP="003A611C">
            <w:pPr>
              <w:spacing w:line="360" w:lineRule="auto"/>
              <w:ind w:left="-18" w:firstLine="18"/>
              <w:jc w:val="center"/>
              <w:rPr>
                <w:rFonts w:asciiTheme="majorBidi" w:hAnsiTheme="majorBidi" w:cstheme="majorBidi"/>
                <w:b w:val="0"/>
              </w:rPr>
            </w:pPr>
            <w:r w:rsidRPr="002C250E">
              <w:rPr>
                <w:rFonts w:asciiTheme="majorBidi" w:hAnsiTheme="majorBidi" w:cstheme="majorBidi"/>
              </w:rPr>
              <w:t>Week 15</w:t>
            </w:r>
          </w:p>
        </w:tc>
        <w:tc>
          <w:tcPr>
            <w:tcW w:w="9240" w:type="dxa"/>
            <w:tcBorders>
              <w:left w:val="single" w:sz="4" w:space="0" w:color="000000"/>
              <w:bottom w:val="single" w:sz="4" w:space="0" w:color="000000"/>
              <w:right w:val="single" w:sz="4" w:space="0" w:color="000000"/>
            </w:tcBorders>
            <w:vAlign w:val="center"/>
          </w:tcPr>
          <w:p w14:paraId="3D9FEE13" w14:textId="364428F5" w:rsidR="003A611C" w:rsidRPr="00841D48" w:rsidRDefault="003A611C" w:rsidP="003A611C">
            <w:pPr>
              <w:spacing w:line="360" w:lineRule="auto"/>
              <w:rPr>
                <w:rFonts w:asciiTheme="majorBidi" w:hAnsiTheme="majorBidi" w:cstheme="majorBidi"/>
                <w:b w:val="0"/>
                <w:bCs w:val="0"/>
              </w:rPr>
            </w:pPr>
            <w:r w:rsidRPr="00841D48">
              <w:rPr>
                <w:b w:val="0"/>
                <w:bCs w:val="0"/>
                <w:color w:val="000000"/>
                <w:lang w:bidi="ar-IQ"/>
              </w:rPr>
              <w:t>active power calculations with periodic functions</w:t>
            </w:r>
          </w:p>
        </w:tc>
      </w:tr>
    </w:tbl>
    <w:p w14:paraId="2A8F9566" w14:textId="77777777" w:rsidR="00FF2E7F" w:rsidRDefault="00FF2E7F" w:rsidP="00FF2E7F"/>
    <w:p w14:paraId="353E8709" w14:textId="77777777" w:rsidR="00FF2E7F" w:rsidRDefault="00FF2E7F" w:rsidP="00061BD4">
      <w:pPr>
        <w:tabs>
          <w:tab w:val="center" w:pos="3870"/>
        </w:tabs>
        <w:spacing w:after="0" w:line="360" w:lineRule="auto"/>
        <w:jc w:val="both"/>
        <w:rPr>
          <w:b w:val="0"/>
          <w:sz w:val="32"/>
          <w:szCs w:val="32"/>
        </w:rPr>
      </w:pPr>
    </w:p>
    <w:p w14:paraId="3ACF46A7" w14:textId="77777777" w:rsidR="00FF2E7F" w:rsidRDefault="00FF2E7F" w:rsidP="00FF2E7F">
      <w:pPr>
        <w:tabs>
          <w:tab w:val="center" w:pos="3870"/>
        </w:tabs>
        <w:spacing w:after="0" w:line="360" w:lineRule="auto"/>
        <w:ind w:left="1985"/>
        <w:jc w:val="both"/>
        <w:rPr>
          <w:b w:val="0"/>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FF2E7F" w14:paraId="5DCF0943" w14:textId="77777777" w:rsidTr="00795BC9">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3CD63B1A" w14:textId="77777777" w:rsidR="00FF2E7F" w:rsidRDefault="00FF2E7F" w:rsidP="00795BC9">
            <w:pPr>
              <w:jc w:val="center"/>
              <w:rPr>
                <w:b w:val="0"/>
                <w:color w:val="17365D"/>
                <w:sz w:val="28"/>
                <w:szCs w:val="28"/>
              </w:rPr>
            </w:pPr>
            <w:r>
              <w:rPr>
                <w:color w:val="17365D"/>
                <w:sz w:val="28"/>
                <w:szCs w:val="28"/>
              </w:rPr>
              <w:t>Learning and Teaching Resources</w:t>
            </w:r>
          </w:p>
          <w:p w14:paraId="01A62466" w14:textId="77777777" w:rsidR="00FF2E7F" w:rsidRDefault="00FF2E7F" w:rsidP="00795BC9">
            <w:pPr>
              <w:pBdr>
                <w:top w:val="nil"/>
                <w:left w:val="nil"/>
                <w:bottom w:val="nil"/>
                <w:right w:val="nil"/>
                <w:between w:val="nil"/>
              </w:pBdr>
              <w:bidi/>
              <w:jc w:val="center"/>
              <w:rPr>
                <w:b w:val="0"/>
                <w:color w:val="17365D"/>
                <w:sz w:val="28"/>
                <w:szCs w:val="28"/>
              </w:rPr>
            </w:pPr>
            <w:r>
              <w:rPr>
                <w:color w:val="17365D"/>
                <w:sz w:val="28"/>
                <w:szCs w:val="28"/>
                <w:rtl/>
              </w:rPr>
              <w:t>مصادر التعلم والتدريس</w:t>
            </w:r>
          </w:p>
        </w:tc>
      </w:tr>
      <w:tr w:rsidR="00FF2E7F" w14:paraId="002B3436" w14:textId="77777777" w:rsidTr="00795BC9">
        <w:tc>
          <w:tcPr>
            <w:tcW w:w="1935" w:type="dxa"/>
            <w:tcBorders>
              <w:top w:val="single" w:sz="4" w:space="0" w:color="000000"/>
              <w:left w:val="single" w:sz="4" w:space="0" w:color="000000"/>
              <w:bottom w:val="single" w:sz="4" w:space="0" w:color="000000"/>
              <w:right w:val="nil"/>
            </w:tcBorders>
            <w:vAlign w:val="center"/>
          </w:tcPr>
          <w:p w14:paraId="6AA32F9F" w14:textId="77777777" w:rsidR="00FF2E7F" w:rsidRPr="006E7553" w:rsidRDefault="00FF2E7F" w:rsidP="00795BC9">
            <w:pPr>
              <w:spacing w:line="312"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1166DBBA"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0836CD" w14:textId="77777777" w:rsidR="00FF2E7F" w:rsidRPr="006E7553" w:rsidRDefault="00FF2E7F" w:rsidP="00795BC9">
            <w:pPr>
              <w:spacing w:line="312" w:lineRule="auto"/>
              <w:jc w:val="center"/>
              <w:rPr>
                <w:rFonts w:asciiTheme="majorBidi" w:hAnsiTheme="majorBidi" w:cstheme="majorBidi"/>
                <w:b w:val="0"/>
              </w:rPr>
            </w:pPr>
            <w:r w:rsidRPr="006E7553">
              <w:rPr>
                <w:rFonts w:asciiTheme="majorBidi" w:hAnsiTheme="majorBidi" w:cstheme="majorBidi"/>
              </w:rPr>
              <w:t>Available in the Library?</w:t>
            </w:r>
          </w:p>
        </w:tc>
      </w:tr>
      <w:tr w:rsidR="00FF2E7F" w14:paraId="31368EB5"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147EB803"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tcPr>
          <w:p w14:paraId="64B6EBC1" w14:textId="77777777" w:rsidR="00AC009A" w:rsidRPr="00AC009A" w:rsidRDefault="00AC009A" w:rsidP="00AC009A">
            <w:pPr>
              <w:pStyle w:val="ListParagraph"/>
              <w:numPr>
                <w:ilvl w:val="0"/>
                <w:numId w:val="13"/>
              </w:numPr>
              <w:autoSpaceDE w:val="0"/>
              <w:autoSpaceDN w:val="0"/>
              <w:adjustRightInd w:val="0"/>
              <w:contextualSpacing/>
              <w:rPr>
                <w:rFonts w:ascii="Cambria" w:hAnsi="Cambria" w:cs="Cambria"/>
                <w:sz w:val="28"/>
                <w:szCs w:val="28"/>
              </w:rPr>
            </w:pPr>
            <w:r w:rsidRPr="00AC009A">
              <w:rPr>
                <w:rFonts w:ascii="Cambria" w:hAnsi="Cambria" w:cs="Cambria"/>
                <w:sz w:val="28"/>
                <w:szCs w:val="28"/>
              </w:rPr>
              <w:t xml:space="preserve">"Fundamentals of Electric Circuits", Charles K. Alexander, Matthew N. O. Sadiku, 5th ed. </w:t>
            </w:r>
          </w:p>
          <w:p w14:paraId="52340613" w14:textId="0C0B7A8A" w:rsidR="00FF2E7F" w:rsidRPr="00AC009A" w:rsidRDefault="00AC009A" w:rsidP="00AC009A">
            <w:pPr>
              <w:pStyle w:val="ListParagraph"/>
              <w:numPr>
                <w:ilvl w:val="0"/>
                <w:numId w:val="13"/>
              </w:numPr>
              <w:autoSpaceDE w:val="0"/>
              <w:autoSpaceDN w:val="0"/>
              <w:adjustRightInd w:val="0"/>
              <w:contextualSpacing/>
              <w:rPr>
                <w:rFonts w:ascii="Cambria" w:hAnsi="Cambria" w:cs="Cambria"/>
                <w:sz w:val="28"/>
                <w:szCs w:val="28"/>
              </w:rPr>
            </w:pPr>
            <w:r w:rsidRPr="00AC009A">
              <w:rPr>
                <w:rFonts w:ascii="Cambria" w:hAnsi="Cambria" w:cs="Cambria"/>
                <w:sz w:val="28"/>
                <w:szCs w:val="28"/>
              </w:rPr>
              <w:t xml:space="preserve">" ENGINEERING CIRCUIT ANALYSIS ", William H. </w:t>
            </w:r>
            <w:proofErr w:type="spellStart"/>
            <w:r w:rsidRPr="00AC009A">
              <w:rPr>
                <w:rFonts w:ascii="Cambria" w:hAnsi="Cambria" w:cs="Cambria"/>
                <w:sz w:val="28"/>
                <w:szCs w:val="28"/>
              </w:rPr>
              <w:t>Hayt</w:t>
            </w:r>
            <w:proofErr w:type="spellEnd"/>
            <w:r w:rsidRPr="00AC009A">
              <w:rPr>
                <w:rFonts w:ascii="Cambria" w:hAnsi="Cambria" w:cs="Cambria"/>
                <w:sz w:val="28"/>
                <w:szCs w:val="28"/>
              </w:rPr>
              <w:t>, Jack E. Kemmerly, Steven M. Durbin-8th edition, 2012</w:t>
            </w:r>
          </w:p>
        </w:tc>
        <w:tc>
          <w:tcPr>
            <w:tcW w:w="2715" w:type="dxa"/>
            <w:tcBorders>
              <w:top w:val="single" w:sz="4" w:space="0" w:color="000000"/>
              <w:left w:val="single" w:sz="4" w:space="0" w:color="000000"/>
              <w:bottom w:val="single" w:sz="4" w:space="0" w:color="000000"/>
              <w:right w:val="single" w:sz="4" w:space="0" w:color="000000"/>
            </w:tcBorders>
            <w:vAlign w:val="center"/>
          </w:tcPr>
          <w:p w14:paraId="30D9DE6B" w14:textId="77777777" w:rsidR="00FF2E7F" w:rsidRPr="006E7553" w:rsidRDefault="00FF2E7F" w:rsidP="00795BC9">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FF2E7F" w14:paraId="3AE71603" w14:textId="77777777" w:rsidTr="00795BC9">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150D7572"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lastRenderedPageBreak/>
              <w:t>Recommended Texts</w:t>
            </w:r>
          </w:p>
        </w:tc>
        <w:tc>
          <w:tcPr>
            <w:tcW w:w="5865" w:type="dxa"/>
            <w:tcBorders>
              <w:top w:val="single" w:sz="4" w:space="0" w:color="000000"/>
              <w:left w:val="single" w:sz="4" w:space="0" w:color="000000"/>
              <w:bottom w:val="single" w:sz="4" w:space="0" w:color="000000"/>
              <w:right w:val="nil"/>
            </w:tcBorders>
            <w:vAlign w:val="center"/>
          </w:tcPr>
          <w:p w14:paraId="7C8F3EC6" w14:textId="77777777" w:rsidR="00AC009A" w:rsidRPr="00357DB0" w:rsidRDefault="00AC009A" w:rsidP="00AC009A">
            <w:pPr>
              <w:pStyle w:val="TableParagraph"/>
              <w:numPr>
                <w:ilvl w:val="0"/>
                <w:numId w:val="14"/>
              </w:numPr>
              <w:rPr>
                <w:sz w:val="28"/>
              </w:rPr>
            </w:pPr>
            <w:r w:rsidRPr="00357DB0">
              <w:rPr>
                <w:sz w:val="28"/>
              </w:rPr>
              <w:t xml:space="preserve">Lectures presented by the </w:t>
            </w:r>
            <w:r>
              <w:rPr>
                <w:sz w:val="28"/>
              </w:rPr>
              <w:t>Lecturer</w:t>
            </w:r>
          </w:p>
          <w:p w14:paraId="24E72761" w14:textId="1F80CFFC" w:rsidR="00FF2E7F" w:rsidRPr="00AC009A" w:rsidRDefault="00AC009A" w:rsidP="00AC009A">
            <w:pPr>
              <w:pStyle w:val="ListParagraph"/>
              <w:numPr>
                <w:ilvl w:val="0"/>
                <w:numId w:val="14"/>
              </w:numPr>
              <w:spacing w:after="0" w:line="312" w:lineRule="auto"/>
              <w:contextualSpacing/>
              <w:rPr>
                <w:rFonts w:asciiTheme="majorBidi" w:hAnsiTheme="majorBidi" w:cstheme="majorBidi"/>
                <w:sz w:val="20"/>
                <w:szCs w:val="20"/>
              </w:rPr>
            </w:pPr>
            <w:r w:rsidRPr="00AC009A">
              <w:rPr>
                <w:sz w:val="28"/>
              </w:rPr>
              <w:t>Books available in the college library</w:t>
            </w:r>
          </w:p>
        </w:tc>
        <w:tc>
          <w:tcPr>
            <w:tcW w:w="2715" w:type="dxa"/>
            <w:tcBorders>
              <w:top w:val="single" w:sz="4" w:space="0" w:color="000000"/>
              <w:left w:val="single" w:sz="4" w:space="0" w:color="000000"/>
              <w:bottom w:val="single" w:sz="4" w:space="0" w:color="000000"/>
              <w:right w:val="single" w:sz="4" w:space="0" w:color="000000"/>
            </w:tcBorders>
            <w:vAlign w:val="center"/>
          </w:tcPr>
          <w:p w14:paraId="52DE72CD" w14:textId="77777777" w:rsidR="00FF2E7F" w:rsidRPr="006E7553" w:rsidRDefault="00FF2E7F" w:rsidP="00795BC9">
            <w:pPr>
              <w:spacing w:line="312" w:lineRule="auto"/>
              <w:jc w:val="center"/>
              <w:rPr>
                <w:rFonts w:asciiTheme="majorBidi" w:hAnsiTheme="majorBidi" w:cstheme="majorBidi"/>
              </w:rPr>
            </w:pPr>
            <w:r w:rsidRPr="006E7553">
              <w:rPr>
                <w:rFonts w:asciiTheme="majorBidi" w:hAnsiTheme="majorBidi" w:cstheme="majorBidi"/>
              </w:rPr>
              <w:t>No</w:t>
            </w:r>
          </w:p>
        </w:tc>
      </w:tr>
      <w:tr w:rsidR="00FF2E7F" w14:paraId="12FE1EB7" w14:textId="77777777" w:rsidTr="00795BC9">
        <w:tc>
          <w:tcPr>
            <w:tcW w:w="1935" w:type="dxa"/>
            <w:tcBorders>
              <w:top w:val="single" w:sz="4" w:space="0" w:color="000000"/>
              <w:left w:val="single" w:sz="4" w:space="0" w:color="000000"/>
              <w:bottom w:val="single" w:sz="4" w:space="0" w:color="000000"/>
              <w:right w:val="nil"/>
            </w:tcBorders>
            <w:shd w:val="clear" w:color="auto" w:fill="DAEEF3"/>
            <w:vAlign w:val="center"/>
          </w:tcPr>
          <w:p w14:paraId="4E444E60" w14:textId="77777777" w:rsidR="00FF2E7F" w:rsidRPr="006E7553" w:rsidRDefault="00FF2E7F" w:rsidP="00795BC9">
            <w:pPr>
              <w:spacing w:line="312" w:lineRule="auto"/>
              <w:ind w:left="90"/>
              <w:rPr>
                <w:rFonts w:asciiTheme="majorBidi" w:hAnsiTheme="majorBidi" w:cstheme="majorBidi"/>
                <w:b w:val="0"/>
              </w:rPr>
            </w:pPr>
            <w:r w:rsidRPr="006E7553">
              <w:rPr>
                <w:rFonts w:asciiTheme="majorBidi" w:hAnsiTheme="majorBidi" w:cstheme="majorBidi"/>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2D7F982F" w14:textId="7917F7C3" w:rsidR="00FF2E7F" w:rsidRPr="006E7553" w:rsidRDefault="00FF2E7F" w:rsidP="00795BC9">
            <w:pPr>
              <w:spacing w:line="312" w:lineRule="auto"/>
              <w:ind w:left="180"/>
              <w:rPr>
                <w:rFonts w:asciiTheme="majorBidi" w:hAnsiTheme="majorBidi" w:cstheme="majorBidi"/>
              </w:rPr>
            </w:pPr>
          </w:p>
        </w:tc>
      </w:tr>
    </w:tbl>
    <w:p w14:paraId="39ED0B94" w14:textId="016BEA48" w:rsidR="00FF2E7F" w:rsidRDefault="00FF2E7F" w:rsidP="00FF2E7F">
      <w:pPr>
        <w:tabs>
          <w:tab w:val="left" w:pos="1980"/>
        </w:tabs>
        <w:ind w:left="1985" w:hanging="1985"/>
        <w:jc w:val="both"/>
        <w:rPr>
          <w:color w:val="000000"/>
          <w:sz w:val="32"/>
          <w:szCs w:val="32"/>
        </w:rPr>
      </w:pPr>
      <w:r>
        <w:rPr>
          <w:color w:val="000000"/>
          <w:sz w:val="32"/>
          <w:szCs w:val="32"/>
        </w:rPr>
        <w:tab/>
      </w:r>
      <w:r>
        <w:rPr>
          <w:color w:val="000000"/>
          <w:sz w:val="32"/>
          <w:szCs w:val="32"/>
        </w:rPr>
        <w:tab/>
      </w:r>
    </w:p>
    <w:p w14:paraId="24077452" w14:textId="4D062F0D" w:rsidR="00061BD4" w:rsidRDefault="00061BD4" w:rsidP="00FF2E7F">
      <w:pPr>
        <w:tabs>
          <w:tab w:val="left" w:pos="1980"/>
        </w:tabs>
        <w:ind w:left="1985" w:hanging="1985"/>
        <w:jc w:val="both"/>
        <w:rPr>
          <w:color w:val="000000"/>
          <w:sz w:val="32"/>
          <w:szCs w:val="32"/>
        </w:rPr>
      </w:pPr>
    </w:p>
    <w:p w14:paraId="0147F316" w14:textId="77777777" w:rsidR="00061BD4" w:rsidRDefault="00061BD4" w:rsidP="00FF2E7F">
      <w:pPr>
        <w:tabs>
          <w:tab w:val="left" w:pos="1980"/>
        </w:tabs>
        <w:ind w:left="1985" w:hanging="1985"/>
        <w:jc w:val="both"/>
        <w:rPr>
          <w:b w:val="0"/>
          <w:sz w:val="32"/>
          <w:szCs w:val="32"/>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FF2E7F" w14:paraId="00C04099" w14:textId="77777777" w:rsidTr="00795BC9">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5E1EFFA" w14:textId="77777777" w:rsidR="00FF2E7F" w:rsidRDefault="00FF2E7F" w:rsidP="00795BC9">
            <w:pPr>
              <w:tabs>
                <w:tab w:val="left" w:pos="1890"/>
                <w:tab w:val="center" w:pos="4544"/>
              </w:tabs>
              <w:ind w:right="1152"/>
              <w:rPr>
                <w:b w:val="0"/>
                <w:sz w:val="28"/>
                <w:szCs w:val="28"/>
              </w:rPr>
            </w:pPr>
            <w:bookmarkStart w:id="1" w:name="_heading=h.30j0zll" w:colFirst="0" w:colLast="0"/>
            <w:bookmarkEnd w:id="1"/>
            <w:r>
              <w:rPr>
                <w:sz w:val="28"/>
                <w:szCs w:val="28"/>
              </w:rPr>
              <w:tab/>
            </w:r>
            <w:r>
              <w:rPr>
                <w:sz w:val="28"/>
                <w:szCs w:val="28"/>
              </w:rPr>
              <w:tab/>
              <w:t xml:space="preserve">                   Grading Scheme</w:t>
            </w:r>
          </w:p>
          <w:p w14:paraId="57C02109" w14:textId="77777777" w:rsidR="00FF2E7F" w:rsidRDefault="00FF2E7F" w:rsidP="00795BC9">
            <w:pPr>
              <w:pBdr>
                <w:top w:val="nil"/>
                <w:left w:val="nil"/>
                <w:bottom w:val="nil"/>
                <w:right w:val="nil"/>
                <w:between w:val="nil"/>
              </w:pBdr>
              <w:bidi/>
              <w:jc w:val="center"/>
              <w:rPr>
                <w:b w:val="0"/>
                <w:sz w:val="28"/>
                <w:szCs w:val="28"/>
              </w:rPr>
            </w:pPr>
            <w:r>
              <w:rPr>
                <w:color w:val="17365D"/>
                <w:sz w:val="28"/>
                <w:szCs w:val="28"/>
                <w:rtl/>
              </w:rPr>
              <w:t>مخطط الدرجات</w:t>
            </w:r>
          </w:p>
        </w:tc>
      </w:tr>
      <w:tr w:rsidR="00FF2E7F" w14:paraId="72AB8C0E"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A7AD764" w14:textId="77777777" w:rsidR="00FF2E7F" w:rsidRDefault="00FF2E7F" w:rsidP="00795BC9">
            <w:pPr>
              <w:rPr>
                <w:b w:val="0"/>
              </w:rPr>
            </w:pPr>
            <w: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5A5FECF" w14:textId="77777777" w:rsidR="00FF2E7F" w:rsidRDefault="00FF2E7F" w:rsidP="00795BC9">
            <w:pPr>
              <w:rPr>
                <w:b w:val="0"/>
              </w:rPr>
            </w:pPr>
            <w: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C2D0438" w14:textId="77777777" w:rsidR="00FF2E7F" w:rsidRDefault="00FF2E7F" w:rsidP="00795BC9">
            <w:pPr>
              <w:bidi/>
              <w:jc w:val="center"/>
              <w:rPr>
                <w:b w:val="0"/>
              </w:rP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607BAF2" w14:textId="77777777" w:rsidR="00FF2E7F" w:rsidRDefault="00FF2E7F" w:rsidP="00795BC9">
            <w:pPr>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19BD79E" w14:textId="77777777" w:rsidR="00FF2E7F" w:rsidRDefault="00FF2E7F" w:rsidP="00795BC9">
            <w:pPr>
              <w:rPr>
                <w:b w:val="0"/>
              </w:rPr>
            </w:pPr>
            <w:r>
              <w:t>Definition</w:t>
            </w:r>
          </w:p>
        </w:tc>
      </w:tr>
      <w:tr w:rsidR="00FF2E7F" w14:paraId="51884DE0"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A28F61D" w14:textId="77777777" w:rsidR="00FF2E7F" w:rsidRDefault="00FF2E7F" w:rsidP="00795BC9">
            <w:pPr>
              <w:rPr>
                <w:b w:val="0"/>
              </w:rPr>
            </w:pPr>
            <w:r>
              <w:t>Success Group</w:t>
            </w:r>
          </w:p>
          <w:p w14:paraId="50768848" w14:textId="77777777" w:rsidR="00FF2E7F" w:rsidRDefault="00FF2E7F" w:rsidP="00795BC9">
            <w:pPr>
              <w:rPr>
                <w:b w:val="0"/>
              </w:rPr>
            </w:pPr>
            <w: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E571283" w14:textId="77777777" w:rsidR="00FF2E7F" w:rsidRDefault="00FF2E7F" w:rsidP="00795BC9">
            <w:pPr>
              <w:ind w:firstLine="72"/>
              <w:rPr>
                <w:b w:val="0"/>
              </w:rPr>
            </w:pPr>
            <w:r>
              <w:t>A - 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D6E1C0F" w14:textId="77777777" w:rsidR="00FF2E7F" w:rsidRDefault="00FF2E7F" w:rsidP="00795BC9">
            <w:pPr>
              <w:bidi/>
              <w:jc w:val="center"/>
              <w:rPr>
                <w:b w:val="0"/>
              </w:rPr>
            </w:pPr>
            <w:r>
              <w:rPr>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43737A7" w14:textId="77777777" w:rsidR="00FF2E7F" w:rsidRDefault="00FF2E7F" w:rsidP="00795BC9">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755ED117" w14:textId="77777777" w:rsidR="00FF2E7F" w:rsidRDefault="00FF2E7F" w:rsidP="00795BC9">
            <w:r>
              <w:t>Outstanding Performance</w:t>
            </w:r>
          </w:p>
        </w:tc>
      </w:tr>
      <w:tr w:rsidR="00FF2E7F" w14:paraId="4F37B5F6"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75206137"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63E68D3" w14:textId="77777777" w:rsidR="00FF2E7F" w:rsidRDefault="00FF2E7F" w:rsidP="00795BC9">
            <w:pPr>
              <w:ind w:firstLine="72"/>
              <w:rPr>
                <w:b w:val="0"/>
              </w:rPr>
            </w:pPr>
            <w:r>
              <w:t>B - 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3484B94" w14:textId="77777777" w:rsidR="00FF2E7F" w:rsidRDefault="00FF2E7F" w:rsidP="00795BC9">
            <w:pPr>
              <w:bidi/>
              <w:jc w:val="center"/>
              <w:rPr>
                <w:b w:val="0"/>
              </w:rPr>
            </w:pPr>
            <w:r>
              <w:rPr>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7886062" w14:textId="77777777" w:rsidR="00FF2E7F" w:rsidRDefault="00FF2E7F" w:rsidP="00795BC9">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5E64D7E" w14:textId="77777777" w:rsidR="00FF2E7F" w:rsidRDefault="00FF2E7F" w:rsidP="00795BC9">
            <w:r>
              <w:t>Above average with some errors</w:t>
            </w:r>
          </w:p>
        </w:tc>
      </w:tr>
      <w:tr w:rsidR="00FF2E7F" w14:paraId="4409BE5C"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274C7A62"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3BFFB72D" w14:textId="77777777" w:rsidR="00FF2E7F" w:rsidRDefault="00FF2E7F" w:rsidP="00795BC9">
            <w:pPr>
              <w:ind w:firstLine="72"/>
              <w:rPr>
                <w:b w:val="0"/>
              </w:rPr>
            </w:pPr>
            <w:r>
              <w:t>C -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C230E51" w14:textId="77777777" w:rsidR="00FF2E7F" w:rsidRDefault="00FF2E7F" w:rsidP="00795BC9">
            <w:pPr>
              <w:bidi/>
              <w:jc w:val="center"/>
              <w:rPr>
                <w:b w:val="0"/>
              </w:rPr>
            </w:pPr>
            <w:r>
              <w:rPr>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47E91284" w14:textId="77777777" w:rsidR="00FF2E7F" w:rsidRDefault="00FF2E7F" w:rsidP="00795BC9">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53782AAB" w14:textId="77777777" w:rsidR="00FF2E7F" w:rsidRDefault="00FF2E7F" w:rsidP="00795BC9">
            <w:r>
              <w:t>Sound work with notable errors</w:t>
            </w:r>
          </w:p>
        </w:tc>
      </w:tr>
      <w:tr w:rsidR="00FF2E7F" w14:paraId="4AE4485C"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44D899E7"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4494FB86" w14:textId="77777777" w:rsidR="00FF2E7F" w:rsidRDefault="00FF2E7F" w:rsidP="00795BC9">
            <w:pPr>
              <w:ind w:firstLine="72"/>
              <w:rPr>
                <w:b w:val="0"/>
              </w:rPr>
            </w:pPr>
            <w:r>
              <w:t>D - 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22821DE5" w14:textId="77777777" w:rsidR="00FF2E7F" w:rsidRDefault="00FF2E7F" w:rsidP="00795BC9">
            <w:pPr>
              <w:bidi/>
              <w:jc w:val="center"/>
              <w:rPr>
                <w:b w:val="0"/>
              </w:rPr>
            </w:pPr>
            <w:r>
              <w:rPr>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4C1A857" w14:textId="77777777" w:rsidR="00FF2E7F" w:rsidRDefault="00FF2E7F" w:rsidP="00795BC9">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4463FCC1" w14:textId="77777777" w:rsidR="00FF2E7F" w:rsidRDefault="00FF2E7F" w:rsidP="00795BC9">
            <w:r>
              <w:t>Fair but with major shortcomings</w:t>
            </w:r>
          </w:p>
        </w:tc>
      </w:tr>
      <w:tr w:rsidR="00FF2E7F" w14:paraId="78194C4E"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32B8DFDE"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79711772" w14:textId="77777777" w:rsidR="00FF2E7F" w:rsidRDefault="00FF2E7F" w:rsidP="00795BC9">
            <w:pPr>
              <w:ind w:firstLine="72"/>
              <w:rPr>
                <w:b w:val="0"/>
              </w:rPr>
            </w:pPr>
            <w:r>
              <w:t>E - 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29D5B6A" w14:textId="77777777" w:rsidR="00FF2E7F" w:rsidRDefault="00FF2E7F" w:rsidP="00795BC9">
            <w:pPr>
              <w:bidi/>
              <w:jc w:val="center"/>
              <w:rPr>
                <w:b w:val="0"/>
              </w:rPr>
            </w:pPr>
            <w:r>
              <w:rPr>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69C8B3AB" w14:textId="77777777" w:rsidR="00FF2E7F" w:rsidRDefault="00FF2E7F" w:rsidP="00795BC9">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53A18FDF" w14:textId="77777777" w:rsidR="00FF2E7F" w:rsidRDefault="00FF2E7F" w:rsidP="00795BC9">
            <w:r>
              <w:t>Work meets minimum criteria</w:t>
            </w:r>
          </w:p>
        </w:tc>
      </w:tr>
      <w:tr w:rsidR="00FF2E7F" w14:paraId="2DFC8A93" w14:textId="77777777" w:rsidTr="00795BC9">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D91348F" w14:textId="77777777" w:rsidR="00FF2E7F" w:rsidRDefault="00FF2E7F" w:rsidP="00795BC9">
            <w:pPr>
              <w:rPr>
                <w:b w:val="0"/>
              </w:rPr>
            </w:pPr>
            <w:r>
              <w:t>Fail Group</w:t>
            </w:r>
          </w:p>
          <w:p w14:paraId="469A4544" w14:textId="77777777" w:rsidR="00FF2E7F" w:rsidRDefault="00FF2E7F" w:rsidP="00795BC9">
            <w:pPr>
              <w:rPr>
                <w:b w:val="0"/>
              </w:rPr>
            </w:pPr>
            <w: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7600A29" w14:textId="77777777" w:rsidR="00FF2E7F" w:rsidRDefault="00FF2E7F" w:rsidP="00795BC9">
            <w:pPr>
              <w:ind w:firstLine="72"/>
              <w:rPr>
                <w:b w:val="0"/>
              </w:rPr>
            </w:pPr>
            <w:r>
              <w:t xml:space="preserve">FX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2A72932C" w14:textId="77777777" w:rsidR="00FF2E7F" w:rsidRDefault="00FF2E7F" w:rsidP="00795BC9">
            <w:pPr>
              <w:bidi/>
              <w:jc w:val="center"/>
              <w:rPr>
                <w:b w:val="0"/>
              </w:rPr>
            </w:pPr>
            <w:r>
              <w:rPr>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884D561" w14:textId="77777777" w:rsidR="00FF2E7F" w:rsidRDefault="00FF2E7F" w:rsidP="00795BC9">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6AFAAE45" w14:textId="77777777" w:rsidR="00FF2E7F" w:rsidRDefault="00FF2E7F" w:rsidP="00795BC9">
            <w:r>
              <w:t>More work required but credit awarded</w:t>
            </w:r>
          </w:p>
        </w:tc>
      </w:tr>
      <w:tr w:rsidR="00FF2E7F" w14:paraId="36992155" w14:textId="77777777" w:rsidTr="00795BC9">
        <w:trPr>
          <w:trHeight w:val="300"/>
        </w:trPr>
        <w:tc>
          <w:tcPr>
            <w:tcW w:w="1620" w:type="dxa"/>
            <w:vMerge/>
            <w:tcBorders>
              <w:top w:val="single" w:sz="6" w:space="0" w:color="000000"/>
              <w:left w:val="single" w:sz="6" w:space="0" w:color="000000"/>
              <w:bottom w:val="nil"/>
              <w:right w:val="single" w:sz="6" w:space="0" w:color="000000"/>
            </w:tcBorders>
            <w:vAlign w:val="center"/>
          </w:tcPr>
          <w:p w14:paraId="4C5CE678" w14:textId="77777777" w:rsidR="00FF2E7F" w:rsidRDefault="00FF2E7F" w:rsidP="00795BC9">
            <w:pPr>
              <w:widowControl w:val="0"/>
              <w:pBdr>
                <w:top w:val="nil"/>
                <w:left w:val="nil"/>
                <w:bottom w:val="nil"/>
                <w:right w:val="nil"/>
                <w:between w:val="nil"/>
              </w:pBdr>
            </w:pPr>
          </w:p>
        </w:tc>
        <w:tc>
          <w:tcPr>
            <w:tcW w:w="1710" w:type="dxa"/>
            <w:tcBorders>
              <w:top w:val="single" w:sz="6" w:space="0" w:color="000000"/>
              <w:left w:val="single" w:sz="6" w:space="0" w:color="000000"/>
              <w:bottom w:val="single" w:sz="6" w:space="0" w:color="000000"/>
              <w:right w:val="single" w:sz="6" w:space="0" w:color="000000"/>
            </w:tcBorders>
            <w:vAlign w:val="center"/>
          </w:tcPr>
          <w:p w14:paraId="230264DC" w14:textId="77777777" w:rsidR="00FF2E7F" w:rsidRDefault="00FF2E7F" w:rsidP="00795BC9">
            <w:pPr>
              <w:ind w:firstLine="72"/>
              <w:rPr>
                <w:b w:val="0"/>
              </w:rPr>
            </w:pPr>
            <w:r>
              <w:t xml:space="preserve">F – 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2DE4088A" w14:textId="77777777" w:rsidR="00FF2E7F" w:rsidRDefault="00FF2E7F" w:rsidP="00795BC9">
            <w:pPr>
              <w:bidi/>
              <w:jc w:val="center"/>
              <w:rPr>
                <w:b w:val="0"/>
              </w:rPr>
            </w:pPr>
            <w:r>
              <w:rPr>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0286DF3" w14:textId="77777777" w:rsidR="00FF2E7F" w:rsidRDefault="00FF2E7F" w:rsidP="00795BC9">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4A0ED89F" w14:textId="77777777" w:rsidR="00FF2E7F" w:rsidRDefault="00FF2E7F" w:rsidP="00795BC9">
            <w:r>
              <w:t>Considerable amount of work required</w:t>
            </w:r>
          </w:p>
        </w:tc>
      </w:tr>
      <w:tr w:rsidR="00FF2E7F" w14:paraId="48B80B7B" w14:textId="77777777" w:rsidTr="00795BC9">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BA07DFE" w14:textId="77777777" w:rsidR="00FF2E7F" w:rsidRDefault="00FF2E7F" w:rsidP="00795BC9">
            <w:pPr>
              <w:rPr>
                <w:b w:val="0"/>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70E3105" w14:textId="77777777" w:rsidR="00FF2E7F" w:rsidRDefault="00FF2E7F" w:rsidP="00795BC9">
            <w:pPr>
              <w:rPr>
                <w:b w:val="0"/>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67B6C0E" w14:textId="77777777" w:rsidR="00FF2E7F" w:rsidRDefault="00FF2E7F" w:rsidP="00795BC9">
            <w:pPr>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7ED0364" w14:textId="77777777" w:rsidR="00FF2E7F" w:rsidRDefault="00FF2E7F" w:rsidP="00795BC9">
            <w:pPr>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AA7F6E8" w14:textId="77777777" w:rsidR="00FF2E7F" w:rsidRDefault="00FF2E7F" w:rsidP="00795BC9">
            <w:pPr>
              <w:rPr>
                <w:b w:val="0"/>
              </w:rPr>
            </w:pPr>
          </w:p>
        </w:tc>
      </w:tr>
      <w:tr w:rsidR="00FF2E7F" w14:paraId="646699C5" w14:textId="77777777" w:rsidTr="00795BC9">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579D486C" w14:textId="77777777" w:rsidR="00FF2E7F" w:rsidRDefault="00FF2E7F" w:rsidP="00795BC9">
            <w:pPr>
              <w:rPr>
                <w:sz w:val="16"/>
                <w:szCs w:val="16"/>
              </w:rPr>
            </w:pPr>
          </w:p>
          <w:p w14:paraId="47F02FCD" w14:textId="77777777" w:rsidR="00FF2E7F" w:rsidRDefault="00FF2E7F" w:rsidP="00795BC9">
            <w:pPr>
              <w:jc w:val="both"/>
              <w:rPr>
                <w:sz w:val="16"/>
                <w:szCs w:val="16"/>
              </w:rPr>
            </w:pPr>
            <w: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F2613A6" w14:textId="77777777" w:rsidR="00FF2E7F" w:rsidRDefault="00FF2E7F" w:rsidP="00FF2E7F">
      <w:pPr>
        <w:bidi/>
        <w:rPr>
          <w:rtl/>
        </w:rPr>
      </w:pPr>
    </w:p>
    <w:p w14:paraId="02CCB587" w14:textId="77777777" w:rsidR="00FF2E7F" w:rsidRDefault="00FF2E7F" w:rsidP="00FF2E7F">
      <w:pPr>
        <w:bidi/>
      </w:pPr>
    </w:p>
    <w:p w14:paraId="025CB6F1" w14:textId="77777777" w:rsidR="00FF2E7F" w:rsidRDefault="00FF2E7F" w:rsidP="00FF2E7F">
      <w:pPr>
        <w:jc w:val="center"/>
        <w:rPr>
          <w:b w:val="0"/>
          <w:bCs w:val="0"/>
          <w:color w:val="000000"/>
          <w:sz w:val="32"/>
          <w:szCs w:val="32"/>
        </w:rPr>
      </w:pPr>
      <w:r>
        <w:rPr>
          <w:rFonts w:hint="cs"/>
          <w:sz w:val="32"/>
          <w:szCs w:val="32"/>
          <w:rtl/>
        </w:rPr>
        <w:t xml:space="preserve">      </w:t>
      </w:r>
      <w:r>
        <w:rPr>
          <w:sz w:val="32"/>
          <w:szCs w:val="32"/>
        </w:rPr>
        <w:t>----------------------------------------</w:t>
      </w:r>
    </w:p>
    <w:p w14:paraId="39E2E630" w14:textId="77777777" w:rsidR="00FF2E7F" w:rsidRDefault="00FF2E7F" w:rsidP="00FF2E7F">
      <w:pPr>
        <w:spacing w:line="240" w:lineRule="auto"/>
        <w:jc w:val="center"/>
        <w:rPr>
          <w:b w:val="0"/>
          <w:bCs w:val="0"/>
          <w:color w:val="000000"/>
          <w:sz w:val="32"/>
          <w:szCs w:val="32"/>
        </w:rPr>
      </w:pPr>
    </w:p>
    <w:p w14:paraId="50A59779" w14:textId="77777777" w:rsidR="00FF2E7F" w:rsidRDefault="00FF2E7F" w:rsidP="00FF2E7F">
      <w:pPr>
        <w:spacing w:line="240" w:lineRule="auto"/>
        <w:jc w:val="center"/>
        <w:rPr>
          <w:b w:val="0"/>
          <w:bCs w:val="0"/>
          <w:color w:val="000000"/>
          <w:sz w:val="32"/>
          <w:szCs w:val="32"/>
        </w:rPr>
      </w:pPr>
    </w:p>
    <w:p w14:paraId="7BB0DF8F" w14:textId="77777777" w:rsidR="00FF2E7F" w:rsidRDefault="00FF2E7F" w:rsidP="00FF2E7F">
      <w:pPr>
        <w:spacing w:line="240" w:lineRule="auto"/>
        <w:jc w:val="center"/>
        <w:rPr>
          <w:b w:val="0"/>
          <w:bCs w:val="0"/>
          <w:color w:val="000000"/>
          <w:sz w:val="32"/>
          <w:szCs w:val="32"/>
        </w:rPr>
      </w:pPr>
    </w:p>
    <w:p w14:paraId="4B7D72A6" w14:textId="77777777" w:rsidR="00211243" w:rsidRPr="00FF2E7F" w:rsidRDefault="00211243" w:rsidP="00FF2E7F">
      <w:pPr>
        <w:tabs>
          <w:tab w:val="left" w:pos="8206"/>
        </w:tabs>
        <w:bidi/>
      </w:pPr>
    </w:p>
    <w:sectPr w:rsidR="00211243" w:rsidRPr="00FF2E7F" w:rsidSect="00FF2E7F">
      <w:pgSz w:w="12240" w:h="15840"/>
      <w:pgMar w:top="1440" w:right="1440" w:bottom="107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155641D1"/>
    <w:multiLevelType w:val="hybridMultilevel"/>
    <w:tmpl w:val="7966D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D83A4E"/>
    <w:multiLevelType w:val="hybridMultilevel"/>
    <w:tmpl w:val="D23C0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B7418E"/>
    <w:multiLevelType w:val="hybridMultilevel"/>
    <w:tmpl w:val="4268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9"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2" w15:restartNumberingAfterBreak="0">
    <w:nsid w:val="45254C69"/>
    <w:multiLevelType w:val="hybridMultilevel"/>
    <w:tmpl w:val="49DE1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863140"/>
    <w:multiLevelType w:val="hybridMultilevel"/>
    <w:tmpl w:val="42622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E814EE"/>
    <w:multiLevelType w:val="hybridMultilevel"/>
    <w:tmpl w:val="430A3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6"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7"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num w:numId="1">
    <w:abstractNumId w:val="1"/>
  </w:num>
  <w:num w:numId="2">
    <w:abstractNumId w:val="0"/>
  </w:num>
  <w:num w:numId="3">
    <w:abstractNumId w:val="11"/>
  </w:num>
  <w:num w:numId="4">
    <w:abstractNumId w:val="15"/>
  </w:num>
  <w:num w:numId="5">
    <w:abstractNumId w:val="10"/>
  </w:num>
  <w:num w:numId="6">
    <w:abstractNumId w:val="4"/>
  </w:num>
  <w:num w:numId="7">
    <w:abstractNumId w:val="3"/>
  </w:num>
  <w:num w:numId="8">
    <w:abstractNumId w:val="5"/>
  </w:num>
  <w:num w:numId="9">
    <w:abstractNumId w:val="9"/>
  </w:num>
  <w:num w:numId="10">
    <w:abstractNumId w:val="17"/>
  </w:num>
  <w:num w:numId="11">
    <w:abstractNumId w:val="8"/>
  </w:num>
  <w:num w:numId="12">
    <w:abstractNumId w:val="16"/>
  </w:num>
  <w:num w:numId="13">
    <w:abstractNumId w:val="6"/>
  </w:num>
  <w:num w:numId="14">
    <w:abstractNumId w:val="7"/>
  </w:num>
  <w:num w:numId="15">
    <w:abstractNumId w:val="12"/>
  </w:num>
  <w:num w:numId="16">
    <w:abstractNumId w:val="13"/>
  </w:num>
  <w:num w:numId="17">
    <w:abstractNumId w:val="1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E7F"/>
    <w:rsid w:val="000601C3"/>
    <w:rsid w:val="00061BD4"/>
    <w:rsid w:val="00074466"/>
    <w:rsid w:val="00131C16"/>
    <w:rsid w:val="001430B4"/>
    <w:rsid w:val="00182053"/>
    <w:rsid w:val="00211243"/>
    <w:rsid w:val="003872B3"/>
    <w:rsid w:val="003A611C"/>
    <w:rsid w:val="00693AA6"/>
    <w:rsid w:val="00730490"/>
    <w:rsid w:val="00791121"/>
    <w:rsid w:val="007B15E5"/>
    <w:rsid w:val="00841D48"/>
    <w:rsid w:val="0088782E"/>
    <w:rsid w:val="0099768D"/>
    <w:rsid w:val="009C711A"/>
    <w:rsid w:val="00AC009A"/>
    <w:rsid w:val="00C54B4C"/>
    <w:rsid w:val="00CE454C"/>
    <w:rsid w:val="00D72A54"/>
    <w:rsid w:val="00E72D94"/>
    <w:rsid w:val="00F04FB0"/>
    <w:rsid w:val="00FE11E3"/>
    <w:rsid w:val="00FF2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552F"/>
  <w15:chartTrackingRefBased/>
  <w15:docId w15:val="{B719B232-5537-4829-8828-46900ED94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E7F"/>
    <w:pPr>
      <w:spacing w:after="200" w:line="276" w:lineRule="auto"/>
    </w:pPr>
    <w:rPr>
      <w:b/>
      <w:bCs/>
      <w:sz w:val="24"/>
      <w:szCs w:val="24"/>
    </w:rPr>
  </w:style>
  <w:style w:type="paragraph" w:styleId="Heading1">
    <w:name w:val="heading 1"/>
    <w:basedOn w:val="Normal"/>
    <w:next w:val="Normal"/>
    <w:link w:val="Heading1Char"/>
    <w:uiPriority w:val="9"/>
    <w:qFormat/>
    <w:rsid w:val="00FF2E7F"/>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FF2E7F"/>
    <w:rPr>
      <w:rFonts w:asciiTheme="majorBidi" w:hAnsiTheme="majorBidi" w:cstheme="majorBidi"/>
      <w:b/>
      <w:bCs/>
      <w:sz w:val="32"/>
      <w:szCs w:val="32"/>
      <w:lang w:eastAsia="en-GB"/>
    </w:rPr>
  </w:style>
  <w:style w:type="character" w:styleId="Hyperlink">
    <w:name w:val="Hyperlink"/>
    <w:basedOn w:val="DefaultParagraphFont"/>
    <w:uiPriority w:val="99"/>
    <w:unhideWhenUsed/>
    <w:rsid w:val="00FF2E7F"/>
    <w:rPr>
      <w:color w:val="0000FF" w:themeColor="hyperlink"/>
      <w:u w:val="single"/>
    </w:rPr>
  </w:style>
  <w:style w:type="paragraph" w:customStyle="1" w:styleId="TableParagraph">
    <w:name w:val="Table Paragraph"/>
    <w:basedOn w:val="Normal"/>
    <w:uiPriority w:val="1"/>
    <w:qFormat/>
    <w:rsid w:val="00AC009A"/>
    <w:pPr>
      <w:widowControl w:val="0"/>
      <w:autoSpaceDE w:val="0"/>
      <w:autoSpaceDN w:val="0"/>
      <w:spacing w:after="0" w:line="240" w:lineRule="auto"/>
    </w:pPr>
    <w:rPr>
      <w:rFonts w:eastAsia="Times New Roman"/>
      <w:b w:val="0"/>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EC19F-3D83-458D-AF46-E7A46E4A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2</cp:revision>
  <dcterms:created xsi:type="dcterms:W3CDTF">2026-09-20T18:25:00Z</dcterms:created>
  <dcterms:modified xsi:type="dcterms:W3CDTF">2026-09-20T18:25:00Z</dcterms:modified>
</cp:coreProperties>
</file>