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C918EC" w14:textId="77777777" w:rsidR="000919DA" w:rsidRDefault="000919DA">
      <w:pPr>
        <w:pBdr>
          <w:top w:val="nil"/>
          <w:left w:val="nil"/>
          <w:bottom w:val="nil"/>
          <w:right w:val="nil"/>
          <w:between w:val="nil"/>
        </w:pBdr>
        <w:spacing w:line="276" w:lineRule="auto"/>
        <w:rPr>
          <w:rFonts w:ascii="Arial" w:eastAsia="Arial" w:hAnsi="Arial" w:cs="Arial"/>
          <w:sz w:val="22"/>
          <w:szCs w:val="22"/>
        </w:rPr>
      </w:pPr>
    </w:p>
    <w:tbl>
      <w:tblPr>
        <w:tblStyle w:val="9"/>
        <w:tblW w:w="10440"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5010"/>
        <w:gridCol w:w="2700"/>
      </w:tblGrid>
      <w:tr w:rsidR="000919DA" w14:paraId="1C9D36C8" w14:textId="77777777">
        <w:trPr>
          <w:trHeight w:val="1740"/>
        </w:trPr>
        <w:tc>
          <w:tcPr>
            <w:tcW w:w="2730" w:type="dxa"/>
            <w:shd w:val="clear" w:color="auto" w:fill="auto"/>
            <w:tcMar>
              <w:top w:w="100" w:type="dxa"/>
              <w:left w:w="100" w:type="dxa"/>
              <w:bottom w:w="100" w:type="dxa"/>
              <w:right w:w="100" w:type="dxa"/>
            </w:tcMar>
          </w:tcPr>
          <w:p w14:paraId="68CDDE30" w14:textId="77777777" w:rsidR="000919DA" w:rsidRDefault="00C44FED">
            <w:pPr>
              <w:jc w:val="center"/>
              <w:rPr>
                <w:rFonts w:ascii="Arial" w:eastAsia="Arial" w:hAnsi="Arial" w:cs="Arial"/>
                <w:sz w:val="22"/>
                <w:szCs w:val="22"/>
              </w:rPr>
            </w:pPr>
            <w:r>
              <w:rPr>
                <w:rFonts w:ascii="Arial" w:eastAsia="Arial" w:hAnsi="Arial" w:cs="Arial"/>
                <w:noProof/>
                <w:sz w:val="22"/>
                <w:szCs w:val="22"/>
              </w:rPr>
              <w:drawing>
                <wp:inline distT="114300" distB="114300" distL="114300" distR="114300" wp14:anchorId="1FBA5958" wp14:editId="4B024C3A">
                  <wp:extent cx="1228725" cy="12287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228725" cy="1228725"/>
                          </a:xfrm>
                          <a:prstGeom prst="rect">
                            <a:avLst/>
                          </a:prstGeom>
                          <a:ln/>
                        </pic:spPr>
                      </pic:pic>
                    </a:graphicData>
                  </a:graphic>
                </wp:inline>
              </w:drawing>
            </w:r>
          </w:p>
        </w:tc>
        <w:tc>
          <w:tcPr>
            <w:tcW w:w="5010" w:type="dxa"/>
            <w:shd w:val="clear" w:color="auto" w:fill="auto"/>
            <w:tcMar>
              <w:top w:w="100" w:type="dxa"/>
              <w:left w:w="100" w:type="dxa"/>
              <w:bottom w:w="100" w:type="dxa"/>
              <w:right w:w="100" w:type="dxa"/>
            </w:tcMar>
          </w:tcPr>
          <w:p w14:paraId="3CD1CA14" w14:textId="77777777" w:rsidR="000919DA" w:rsidRDefault="000919DA">
            <w:pPr>
              <w:widowControl/>
              <w:tabs>
                <w:tab w:val="left" w:pos="2490"/>
              </w:tabs>
              <w:jc w:val="center"/>
              <w:rPr>
                <w:rFonts w:ascii="Cambria" w:eastAsia="Cambria" w:hAnsi="Cambria" w:cs="Cambria"/>
                <w:sz w:val="26"/>
                <w:szCs w:val="26"/>
              </w:rPr>
            </w:pPr>
          </w:p>
          <w:p w14:paraId="574237A8" w14:textId="77777777" w:rsidR="000919DA" w:rsidRDefault="00C44FED">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Ministry of Higher Education and </w:t>
            </w:r>
          </w:p>
          <w:p w14:paraId="225E126E" w14:textId="77777777" w:rsidR="000919DA" w:rsidRDefault="00C44FED">
            <w:pPr>
              <w:widowControl/>
              <w:tabs>
                <w:tab w:val="left" w:pos="2490"/>
              </w:tabs>
              <w:jc w:val="center"/>
              <w:rPr>
                <w:rFonts w:ascii="Cambria" w:eastAsia="Cambria" w:hAnsi="Cambria" w:cs="Cambria"/>
                <w:sz w:val="26"/>
                <w:szCs w:val="26"/>
              </w:rPr>
            </w:pPr>
            <w:r>
              <w:rPr>
                <w:rFonts w:ascii="Cambria" w:eastAsia="Cambria" w:hAnsi="Cambria" w:cs="Cambria"/>
                <w:sz w:val="26"/>
                <w:szCs w:val="26"/>
              </w:rPr>
              <w:t>Scientific Research - Iraq</w:t>
            </w:r>
          </w:p>
          <w:p w14:paraId="0DF5DD1B" w14:textId="7EFE50B4" w:rsidR="000919DA" w:rsidRDefault="00C44FED" w:rsidP="00540117">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University of </w:t>
            </w:r>
            <w:proofErr w:type="spellStart"/>
            <w:r w:rsidR="00540117">
              <w:rPr>
                <w:rFonts w:ascii="Cambria" w:eastAsia="Cambria" w:hAnsi="Cambria" w:cs="Cambria"/>
                <w:sz w:val="26"/>
                <w:szCs w:val="26"/>
              </w:rPr>
              <w:t>Diyala</w:t>
            </w:r>
            <w:proofErr w:type="spellEnd"/>
          </w:p>
          <w:p w14:paraId="2C3011CD" w14:textId="77777777" w:rsidR="000919DA" w:rsidRDefault="00C44FED">
            <w:pPr>
              <w:widowControl/>
              <w:tabs>
                <w:tab w:val="left" w:pos="2490"/>
              </w:tabs>
              <w:jc w:val="center"/>
              <w:rPr>
                <w:rFonts w:ascii="Cambria" w:eastAsia="Cambria" w:hAnsi="Cambria" w:cs="Cambria"/>
                <w:sz w:val="26"/>
                <w:szCs w:val="26"/>
              </w:rPr>
            </w:pPr>
            <w:r>
              <w:rPr>
                <w:rFonts w:ascii="Cambria" w:eastAsia="Cambria" w:hAnsi="Cambria" w:cs="Cambria"/>
                <w:sz w:val="26"/>
                <w:szCs w:val="26"/>
              </w:rPr>
              <w:t>College of Engineering</w:t>
            </w:r>
          </w:p>
          <w:p w14:paraId="4B27B9C4" w14:textId="01A99E35" w:rsidR="000919DA" w:rsidRDefault="00C44FED">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Department of </w:t>
            </w:r>
            <w:r w:rsidR="0023011C">
              <w:rPr>
                <w:rFonts w:ascii="Cambria" w:eastAsia="Cambria" w:hAnsi="Cambria" w:cs="Cambria"/>
                <w:sz w:val="26"/>
                <w:szCs w:val="26"/>
              </w:rPr>
              <w:t>Chemical</w:t>
            </w:r>
            <w:r>
              <w:rPr>
                <w:rFonts w:ascii="Cambria" w:eastAsia="Cambria" w:hAnsi="Cambria" w:cs="Cambria"/>
                <w:sz w:val="26"/>
                <w:szCs w:val="26"/>
              </w:rPr>
              <w:t xml:space="preserve"> Engineering</w:t>
            </w:r>
          </w:p>
        </w:tc>
        <w:tc>
          <w:tcPr>
            <w:tcW w:w="2700" w:type="dxa"/>
            <w:shd w:val="clear" w:color="auto" w:fill="auto"/>
            <w:tcMar>
              <w:top w:w="100" w:type="dxa"/>
              <w:left w:w="100" w:type="dxa"/>
              <w:bottom w:w="100" w:type="dxa"/>
              <w:right w:w="100" w:type="dxa"/>
            </w:tcMar>
          </w:tcPr>
          <w:p w14:paraId="4E0E7B4E" w14:textId="23187693" w:rsidR="000919DA" w:rsidRDefault="00540117">
            <w:pPr>
              <w:widowControl/>
              <w:tabs>
                <w:tab w:val="left" w:pos="2490"/>
              </w:tabs>
              <w:jc w:val="center"/>
              <w:rPr>
                <w:rFonts w:ascii="Arial" w:eastAsia="Arial" w:hAnsi="Arial" w:cs="Arial"/>
                <w:sz w:val="22"/>
                <w:szCs w:val="22"/>
              </w:rPr>
            </w:pPr>
            <w:r>
              <w:rPr>
                <w:rFonts w:ascii="Arial" w:eastAsia="Arial" w:hAnsi="Arial" w:cs="Arial"/>
                <w:noProof/>
                <w:sz w:val="22"/>
                <w:szCs w:val="22"/>
              </w:rPr>
              <w:drawing>
                <wp:inline distT="0" distB="0" distL="0" distR="0" wp14:anchorId="12C86F27" wp14:editId="190F7A1D">
                  <wp:extent cx="1075334" cy="1228953"/>
                  <wp:effectExtent l="0" t="0" r="0" b="0"/>
                  <wp:docPr id="1"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2778" cy="1237460"/>
                          </a:xfrm>
                          <a:prstGeom prst="rect">
                            <a:avLst/>
                          </a:prstGeom>
                          <a:noFill/>
                          <a:ln>
                            <a:noFill/>
                          </a:ln>
                        </pic:spPr>
                      </pic:pic>
                    </a:graphicData>
                  </a:graphic>
                </wp:inline>
              </w:drawing>
            </w:r>
          </w:p>
        </w:tc>
      </w:tr>
    </w:tbl>
    <w:p w14:paraId="564B4928" w14:textId="77777777" w:rsidR="000919DA" w:rsidRDefault="000919DA">
      <w:pPr>
        <w:pBdr>
          <w:top w:val="nil"/>
          <w:left w:val="nil"/>
          <w:bottom w:val="nil"/>
          <w:right w:val="nil"/>
          <w:between w:val="nil"/>
        </w:pBdr>
        <w:rPr>
          <w:rFonts w:ascii="Arial" w:eastAsia="Arial" w:hAnsi="Arial" w:cs="Arial"/>
          <w:sz w:val="22"/>
          <w:szCs w:val="22"/>
        </w:rPr>
      </w:pPr>
    </w:p>
    <w:p w14:paraId="21426DB5" w14:textId="77777777" w:rsidR="000919DA" w:rsidRDefault="000919DA">
      <w:pPr>
        <w:widowControl/>
        <w:pBdr>
          <w:top w:val="nil"/>
          <w:left w:val="nil"/>
          <w:bottom w:val="nil"/>
          <w:right w:val="nil"/>
          <w:between w:val="nil"/>
        </w:pBdr>
        <w:jc w:val="center"/>
        <w:rPr>
          <w:rFonts w:ascii="Jacques Francois Shadow" w:eastAsia="Jacques Francois Shadow" w:hAnsi="Jacques Francois Shadow" w:cs="Jacques Francois Shadow"/>
          <w:sz w:val="34"/>
          <w:szCs w:val="34"/>
        </w:rPr>
      </w:pPr>
    </w:p>
    <w:p w14:paraId="0C777AFE" w14:textId="6F3B8F27" w:rsidR="000919DA" w:rsidRDefault="00C44FED">
      <w:pPr>
        <w:widowControl/>
        <w:pBdr>
          <w:top w:val="nil"/>
          <w:left w:val="nil"/>
          <w:bottom w:val="nil"/>
          <w:right w:val="nil"/>
          <w:between w:val="nil"/>
        </w:pBdr>
        <w:jc w:val="center"/>
        <w:rPr>
          <w:rFonts w:ascii="Jacques Francois Shadow" w:eastAsia="Jacques Francois Shadow" w:hAnsi="Jacques Francois Shadow" w:cs="Jacques Francois Shadow"/>
          <w:color w:val="000000"/>
          <w:sz w:val="34"/>
          <w:szCs w:val="34"/>
        </w:rPr>
      </w:pPr>
      <w:r>
        <w:rPr>
          <w:rFonts w:ascii="Jacques Francois Shadow" w:eastAsia="Jacques Francois Shadow" w:hAnsi="Jacques Francois Shadow" w:cs="Jacques Francois Shadow"/>
          <w:color w:val="000000"/>
          <w:sz w:val="34"/>
          <w:szCs w:val="34"/>
        </w:rPr>
        <w:t xml:space="preserve">MODULE DESCRIPTOR </w:t>
      </w:r>
    </w:p>
    <w:p w14:paraId="5EB62BA0" w14:textId="3DA1475D" w:rsidR="000919DA" w:rsidRDefault="00C44FED">
      <w:pPr>
        <w:widowControl/>
        <w:pBdr>
          <w:top w:val="nil"/>
          <w:left w:val="nil"/>
          <w:bottom w:val="nil"/>
          <w:right w:val="nil"/>
          <w:between w:val="nil"/>
        </w:pBdr>
        <w:bidi/>
        <w:jc w:val="center"/>
        <w:rPr>
          <w:rFonts w:ascii="Calibri" w:eastAsia="Calibri" w:hAnsi="Calibri" w:cs="Calibri"/>
          <w:sz w:val="48"/>
          <w:szCs w:val="48"/>
        </w:rPr>
      </w:pPr>
      <w:r>
        <w:rPr>
          <w:rFonts w:ascii="Calibri" w:eastAsia="Calibri" w:hAnsi="Calibri"/>
          <w:sz w:val="48"/>
          <w:szCs w:val="48"/>
          <w:rtl/>
        </w:rPr>
        <w:t>وصف المادة الدراسية</w:t>
      </w:r>
    </w:p>
    <w:p w14:paraId="0DB492A9" w14:textId="77777777" w:rsidR="000919DA" w:rsidRDefault="000919DA">
      <w:pPr>
        <w:widowControl/>
        <w:pBdr>
          <w:top w:val="nil"/>
          <w:left w:val="nil"/>
          <w:bottom w:val="nil"/>
          <w:right w:val="nil"/>
          <w:between w:val="nil"/>
        </w:pBdr>
        <w:spacing w:before="80" w:after="80"/>
        <w:jc w:val="center"/>
        <w:rPr>
          <w:rFonts w:ascii="Cambria" w:eastAsia="Cambria" w:hAnsi="Cambria" w:cs="Cambria"/>
          <w:b/>
          <w:color w:val="000000"/>
          <w:sz w:val="20"/>
          <w:szCs w:val="20"/>
        </w:rPr>
      </w:pPr>
    </w:p>
    <w:tbl>
      <w:tblPr>
        <w:tblStyle w:val="8"/>
        <w:tblW w:w="10410" w:type="dxa"/>
        <w:tblInd w:w="-540" w:type="dxa"/>
        <w:tblLayout w:type="fixed"/>
        <w:tblLook w:val="0000" w:firstRow="0" w:lastRow="0" w:firstColumn="0" w:lastColumn="0" w:noHBand="0" w:noVBand="0"/>
      </w:tblPr>
      <w:tblGrid>
        <w:gridCol w:w="1754"/>
        <w:gridCol w:w="1191"/>
        <w:gridCol w:w="2276"/>
        <w:gridCol w:w="1093"/>
        <w:gridCol w:w="345"/>
        <w:gridCol w:w="631"/>
        <w:gridCol w:w="1050"/>
        <w:gridCol w:w="2070"/>
      </w:tblGrid>
      <w:tr w:rsidR="000919DA" w14:paraId="5D31F831" w14:textId="77777777">
        <w:trPr>
          <w:trHeight w:val="280"/>
        </w:trPr>
        <w:tc>
          <w:tcPr>
            <w:tcW w:w="10410" w:type="dxa"/>
            <w:gridSpan w:val="8"/>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636B28B2" w14:textId="77777777" w:rsidR="000919DA" w:rsidRDefault="00C44FED">
            <w:pPr>
              <w:widowControl/>
              <w:pBdr>
                <w:top w:val="nil"/>
                <w:left w:val="nil"/>
                <w:bottom w:val="nil"/>
                <w:right w:val="nil"/>
                <w:between w:val="nil"/>
              </w:pBdr>
              <w:spacing w:before="80" w:after="80"/>
              <w:jc w:val="center"/>
              <w:rPr>
                <w:rFonts w:ascii="Cambria" w:eastAsia="Cambria" w:hAnsi="Cambria" w:cs="Cambria"/>
                <w:b/>
                <w:color w:val="17365D"/>
                <w:sz w:val="28"/>
                <w:szCs w:val="28"/>
              </w:rPr>
            </w:pPr>
            <w:r>
              <w:rPr>
                <w:rFonts w:ascii="Cambria" w:eastAsia="Cambria" w:hAnsi="Cambria" w:cs="Cambria"/>
                <w:b/>
                <w:color w:val="17365D"/>
                <w:sz w:val="28"/>
                <w:szCs w:val="28"/>
              </w:rPr>
              <w:t>Module Information</w:t>
            </w:r>
          </w:p>
          <w:p w14:paraId="2105238F" w14:textId="77777777" w:rsidR="000919DA" w:rsidRDefault="00C44FED">
            <w:pPr>
              <w:widowControl/>
              <w:pBdr>
                <w:top w:val="nil"/>
                <w:left w:val="nil"/>
                <w:bottom w:val="nil"/>
                <w:right w:val="nil"/>
                <w:between w:val="nil"/>
              </w:pBdr>
              <w:spacing w:before="80" w:after="80"/>
              <w:jc w:val="center"/>
              <w:rPr>
                <w:rFonts w:ascii="Cambria" w:eastAsia="Cambria" w:hAnsi="Cambria" w:cs="Cambria"/>
                <w:b/>
                <w:color w:val="17365D"/>
                <w:sz w:val="28"/>
                <w:szCs w:val="28"/>
              </w:rPr>
            </w:pPr>
            <w:r>
              <w:rPr>
                <w:rFonts w:ascii="Cambria" w:eastAsia="Cambria" w:hAnsi="Cambria"/>
                <w:b/>
                <w:color w:val="17365D"/>
                <w:sz w:val="28"/>
                <w:szCs w:val="28"/>
                <w:rtl/>
              </w:rPr>
              <w:t>معلومات المادة الدراسية</w:t>
            </w:r>
          </w:p>
        </w:tc>
      </w:tr>
      <w:tr w:rsidR="000919DA" w14:paraId="3A9E8F24" w14:textId="77777777" w:rsidTr="00E5702D">
        <w:trPr>
          <w:trHeight w:val="49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10B686F" w14:textId="77777777" w:rsidR="000919DA" w:rsidRDefault="00C44FED">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Title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2551A" w14:textId="1636A4AE" w:rsidR="000919DA" w:rsidRPr="00046893" w:rsidRDefault="00046893" w:rsidP="00046893">
            <w:pPr>
              <w:pStyle w:val="Heading1"/>
              <w:spacing w:before="80" w:after="80"/>
              <w:ind w:left="90"/>
              <w:rPr>
                <w:rFonts w:asciiTheme="majorBidi" w:hAnsiTheme="majorBidi" w:cstheme="majorBidi"/>
                <w:b/>
                <w:bCs/>
                <w:sz w:val="28"/>
                <w:szCs w:val="28"/>
              </w:rPr>
            </w:pPr>
            <w:r w:rsidRPr="00046893">
              <w:rPr>
                <w:rFonts w:asciiTheme="majorBidi" w:hAnsiTheme="majorBidi" w:cstheme="majorBidi"/>
                <w:b/>
                <w:bCs/>
                <w:color w:val="auto"/>
                <w:sz w:val="28"/>
                <w:szCs w:val="28"/>
              </w:rPr>
              <w:t xml:space="preserve">Engineering Drawing </w:t>
            </w:r>
          </w:p>
        </w:tc>
        <w:tc>
          <w:tcPr>
            <w:tcW w:w="3751"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D7773B5" w14:textId="77777777" w:rsidR="000919DA" w:rsidRDefault="00C44FED">
            <w:pPr>
              <w:widowControl/>
              <w:spacing w:before="80" w:after="80"/>
              <w:rPr>
                <w:rFonts w:ascii="Cambria" w:eastAsia="Cambria" w:hAnsi="Cambria" w:cs="Cambria"/>
                <w:b/>
                <w:sz w:val="22"/>
                <w:szCs w:val="22"/>
              </w:rPr>
            </w:pPr>
            <w:r>
              <w:rPr>
                <w:rFonts w:ascii="Cambria" w:eastAsia="Cambria" w:hAnsi="Cambria" w:cs="Cambria"/>
                <w:b/>
                <w:sz w:val="22"/>
                <w:szCs w:val="22"/>
              </w:rPr>
              <w:t>Module Delivery</w:t>
            </w:r>
          </w:p>
        </w:tc>
      </w:tr>
      <w:tr w:rsidR="000919DA" w14:paraId="5F9AE213"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FE62E3E" w14:textId="77777777" w:rsidR="000919DA" w:rsidRDefault="00C44FED">
            <w:pPr>
              <w:widowControl/>
              <w:pBdr>
                <w:top w:val="nil"/>
                <w:left w:val="nil"/>
                <w:bottom w:val="nil"/>
                <w:right w:val="nil"/>
                <w:between w:val="nil"/>
              </w:pBdr>
              <w:spacing w:before="80" w:after="80"/>
              <w:ind w:left="90" w:hanging="90"/>
              <w:rPr>
                <w:rFonts w:ascii="Cambria" w:eastAsia="Cambria" w:hAnsi="Cambria" w:cs="Cambria"/>
                <w:b/>
                <w:sz w:val="22"/>
                <w:szCs w:val="22"/>
              </w:rPr>
            </w:pPr>
            <w:r>
              <w:rPr>
                <w:rFonts w:ascii="Cambria" w:eastAsia="Cambria" w:hAnsi="Cambria" w:cs="Cambria"/>
                <w:b/>
                <w:sz w:val="22"/>
                <w:szCs w:val="22"/>
              </w:rPr>
              <w:t>Module Type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8FC61" w14:textId="7E200ADD" w:rsidR="000919DA" w:rsidRDefault="00F77F4D">
            <w:pPr>
              <w:pStyle w:val="Heading1"/>
              <w:spacing w:before="80" w:after="80" w:line="240" w:lineRule="auto"/>
              <w:ind w:left="90"/>
              <w:rPr>
                <w:color w:val="FF0000"/>
                <w:sz w:val="28"/>
                <w:szCs w:val="28"/>
              </w:rPr>
            </w:pPr>
            <w:sdt>
              <w:sdtPr>
                <w:rPr>
                  <w:rFonts w:asciiTheme="majorBidi" w:hAnsiTheme="majorBidi" w:cstheme="majorBidi"/>
                  <w:sz w:val="28"/>
                  <w:szCs w:val="28"/>
                </w:rPr>
                <w:alias w:val="Configuration 1"/>
                <w:id w:val="-930082321"/>
                <w:dropDownList>
                  <w:listItem w:displayText="Core" w:value="Core"/>
                  <w:listItem w:displayText="Basic" w:value="Basic"/>
                  <w:listItem w:displayText="Suplement" w:value="Suplement"/>
                  <w:listItem w:displayText="Elective" w:value="Elective"/>
                </w:dropDownList>
              </w:sdtPr>
              <w:sdtEndPr/>
              <w:sdtContent>
                <w:r w:rsidR="00E46926" w:rsidRPr="009E6FD1">
                  <w:rPr>
                    <w:rFonts w:asciiTheme="majorBidi" w:hAnsiTheme="majorBidi" w:cstheme="majorBidi"/>
                    <w:sz w:val="28"/>
                    <w:szCs w:val="28"/>
                  </w:rPr>
                  <w:t>Basic</w:t>
                </w:r>
              </w:sdtContent>
            </w:sdt>
          </w:p>
        </w:tc>
        <w:tc>
          <w:tcPr>
            <w:tcW w:w="37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E46F8D1" w14:textId="77777777" w:rsidR="000919DA" w:rsidRDefault="00C44FED">
            <w:pPr>
              <w:widowControl/>
              <w:numPr>
                <w:ilvl w:val="0"/>
                <w:numId w:val="2"/>
              </w:numPr>
              <w:spacing w:before="80"/>
              <w:rPr>
                <w:rFonts w:ascii="Cambria" w:eastAsia="Cambria" w:hAnsi="Cambria" w:cs="Cambria"/>
                <w:b/>
                <w:sz w:val="22"/>
                <w:szCs w:val="22"/>
              </w:rPr>
            </w:pPr>
            <w:r>
              <w:rPr>
                <w:rFonts w:ascii="Cambria" w:eastAsia="Cambria" w:hAnsi="Cambria" w:cs="Cambria"/>
                <w:b/>
                <w:sz w:val="22"/>
                <w:szCs w:val="22"/>
              </w:rPr>
              <w:t xml:space="preserve">Theory    </w:t>
            </w:r>
          </w:p>
          <w:p w14:paraId="63C45333" w14:textId="77777777" w:rsidR="000919DA" w:rsidRDefault="00C44FED">
            <w:pPr>
              <w:widowControl/>
              <w:numPr>
                <w:ilvl w:val="0"/>
                <w:numId w:val="1"/>
              </w:numPr>
              <w:rPr>
                <w:rFonts w:ascii="Cambria" w:eastAsia="Cambria" w:hAnsi="Cambria" w:cs="Cambria"/>
                <w:b/>
                <w:sz w:val="22"/>
                <w:szCs w:val="22"/>
              </w:rPr>
            </w:pPr>
            <w:r>
              <w:rPr>
                <w:rFonts w:ascii="Cambria" w:eastAsia="Cambria" w:hAnsi="Cambria" w:cs="Cambria"/>
                <w:b/>
                <w:sz w:val="22"/>
                <w:szCs w:val="22"/>
              </w:rPr>
              <w:t>Lecture</w:t>
            </w:r>
          </w:p>
          <w:p w14:paraId="30DAAB3E" w14:textId="77777777" w:rsidR="000919DA" w:rsidRDefault="00C44FED">
            <w:pPr>
              <w:widowControl/>
              <w:numPr>
                <w:ilvl w:val="0"/>
                <w:numId w:val="1"/>
              </w:numPr>
              <w:rPr>
                <w:rFonts w:ascii="Cambria" w:eastAsia="Cambria" w:hAnsi="Cambria" w:cs="Cambria"/>
                <w:b/>
                <w:sz w:val="22"/>
                <w:szCs w:val="22"/>
              </w:rPr>
            </w:pPr>
            <w:r>
              <w:rPr>
                <w:rFonts w:ascii="Cambria" w:eastAsia="Cambria" w:hAnsi="Cambria" w:cs="Cambria"/>
                <w:b/>
                <w:sz w:val="22"/>
                <w:szCs w:val="22"/>
              </w:rPr>
              <w:t>Tutorial</w:t>
            </w:r>
          </w:p>
          <w:p w14:paraId="4FE83846" w14:textId="77777777" w:rsidR="000919DA" w:rsidRDefault="00C44FED">
            <w:pPr>
              <w:widowControl/>
              <w:numPr>
                <w:ilvl w:val="0"/>
                <w:numId w:val="1"/>
              </w:numPr>
              <w:rPr>
                <w:rFonts w:ascii="Cambria" w:eastAsia="Cambria" w:hAnsi="Cambria" w:cs="Cambria"/>
                <w:b/>
                <w:sz w:val="22"/>
                <w:szCs w:val="22"/>
              </w:rPr>
            </w:pPr>
            <w:r>
              <w:rPr>
                <w:rFonts w:ascii="Cambria" w:eastAsia="Cambria" w:hAnsi="Cambria" w:cs="Cambria"/>
                <w:b/>
                <w:sz w:val="22"/>
                <w:szCs w:val="22"/>
              </w:rPr>
              <w:t>Practical</w:t>
            </w:r>
          </w:p>
          <w:p w14:paraId="1AC3AB9A" w14:textId="77777777" w:rsidR="000919DA" w:rsidRDefault="00C44FED">
            <w:pPr>
              <w:widowControl/>
              <w:numPr>
                <w:ilvl w:val="0"/>
                <w:numId w:val="1"/>
              </w:numPr>
              <w:spacing w:after="80"/>
              <w:rPr>
                <w:rFonts w:ascii="Cambria" w:eastAsia="Cambria" w:hAnsi="Cambria" w:cs="Cambria"/>
                <w:b/>
                <w:sz w:val="22"/>
                <w:szCs w:val="22"/>
              </w:rPr>
            </w:pPr>
            <w:r>
              <w:rPr>
                <w:rFonts w:ascii="Cambria" w:eastAsia="Cambria" w:hAnsi="Cambria" w:cs="Cambria"/>
                <w:b/>
                <w:sz w:val="22"/>
                <w:szCs w:val="22"/>
              </w:rPr>
              <w:t>Seminar</w:t>
            </w:r>
          </w:p>
        </w:tc>
      </w:tr>
      <w:tr w:rsidR="008E6593" w14:paraId="238F1578" w14:textId="77777777" w:rsidTr="00541D87">
        <w:trPr>
          <w:trHeight w:val="45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3DFD668"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sz w:val="22"/>
                <w:szCs w:val="22"/>
              </w:rPr>
            </w:pPr>
            <w:r>
              <w:rPr>
                <w:rFonts w:ascii="Cambria" w:eastAsia="Cambria" w:hAnsi="Cambria" w:cs="Cambria"/>
                <w:b/>
                <w:sz w:val="22"/>
                <w:szCs w:val="22"/>
              </w:rPr>
              <w:t>Module Code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13603" w14:textId="7FA5421D" w:rsidR="008E6593" w:rsidRPr="00BD4D2B" w:rsidRDefault="000938A1" w:rsidP="00A62EAE">
            <w:pPr>
              <w:rPr>
                <w:rFonts w:asciiTheme="majorBidi" w:hAnsiTheme="majorBidi" w:cstheme="majorBidi"/>
                <w:color w:val="000000"/>
                <w:sz w:val="20"/>
                <w:szCs w:val="20"/>
              </w:rPr>
            </w:pPr>
            <w:r>
              <w:rPr>
                <w:rFonts w:asciiTheme="majorBidi" w:hAnsiTheme="majorBidi" w:cstheme="majorBidi"/>
                <w:color w:val="000000"/>
                <w:sz w:val="28"/>
                <w:szCs w:val="28"/>
              </w:rPr>
              <w:t>E</w:t>
            </w:r>
            <w:r w:rsidR="00A62EAE" w:rsidRPr="00BD4D2B">
              <w:rPr>
                <w:rFonts w:asciiTheme="majorBidi" w:hAnsiTheme="majorBidi" w:cstheme="majorBidi"/>
                <w:color w:val="000000"/>
                <w:sz w:val="28"/>
                <w:szCs w:val="28"/>
              </w:rPr>
              <w:t>E 106</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F1EFF2" w14:textId="77777777" w:rsidR="008E6593" w:rsidRDefault="008E6593">
            <w:pPr>
              <w:widowControl/>
              <w:pBdr>
                <w:top w:val="nil"/>
                <w:left w:val="nil"/>
                <w:bottom w:val="nil"/>
                <w:right w:val="nil"/>
                <w:between w:val="nil"/>
              </w:pBdr>
              <w:rPr>
                <w:rFonts w:ascii="Cambria" w:eastAsia="Cambria" w:hAnsi="Cambria" w:cs="Cambria"/>
                <w:b/>
                <w:color w:val="000000"/>
                <w:sz w:val="22"/>
                <w:szCs w:val="22"/>
              </w:rPr>
            </w:pPr>
          </w:p>
        </w:tc>
      </w:tr>
      <w:tr w:rsidR="008E6593" w14:paraId="6EAD0E46"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3376E7E"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sz w:val="22"/>
                <w:szCs w:val="22"/>
              </w:rPr>
            </w:pPr>
            <w:r>
              <w:rPr>
                <w:rFonts w:ascii="Cambria" w:eastAsia="Cambria" w:hAnsi="Cambria" w:cs="Cambria"/>
                <w:b/>
                <w:sz w:val="22"/>
                <w:szCs w:val="22"/>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69FB4" w14:textId="7B253F4E" w:rsidR="008E6593" w:rsidRDefault="00F77F4D">
            <w:pPr>
              <w:pStyle w:val="Heading1"/>
              <w:spacing w:before="80" w:after="80" w:line="240" w:lineRule="auto"/>
              <w:ind w:left="90"/>
              <w:rPr>
                <w:color w:val="FF0000"/>
                <w:sz w:val="28"/>
                <w:szCs w:val="28"/>
              </w:rPr>
            </w:pPr>
            <w:sdt>
              <w:sdtPr>
                <w:rPr>
                  <w:rFonts w:asciiTheme="majorBidi" w:hAnsiTheme="majorBidi" w:cstheme="majorBidi"/>
                  <w:sz w:val="28"/>
                  <w:szCs w:val="28"/>
                </w:rPr>
                <w:alias w:val="Configuration 2"/>
                <w:id w:val="323836290"/>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sdtContent>
                <w:r w:rsidR="000938A1">
                  <w:rPr>
                    <w:rFonts w:asciiTheme="majorBidi" w:hAnsiTheme="majorBidi" w:cstheme="majorBidi"/>
                    <w:sz w:val="28"/>
                    <w:szCs w:val="28"/>
                  </w:rPr>
                  <w:t>4</w:t>
                </w:r>
              </w:sdtContent>
            </w:sdt>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79A49D" w14:textId="77777777" w:rsidR="008E6593" w:rsidRDefault="008E6593">
            <w:pPr>
              <w:widowControl/>
              <w:pBdr>
                <w:top w:val="nil"/>
                <w:left w:val="nil"/>
                <w:bottom w:val="nil"/>
                <w:right w:val="nil"/>
                <w:between w:val="nil"/>
              </w:pBdr>
              <w:rPr>
                <w:rFonts w:ascii="Cambria" w:eastAsia="Cambria" w:hAnsi="Cambria" w:cs="Cambria"/>
                <w:b/>
                <w:color w:val="000000"/>
                <w:sz w:val="22"/>
                <w:szCs w:val="22"/>
              </w:rPr>
            </w:pPr>
          </w:p>
        </w:tc>
      </w:tr>
      <w:tr w:rsidR="008E6593" w14:paraId="59EAA39D"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0097B5C"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sz w:val="22"/>
                <w:szCs w:val="22"/>
              </w:rPr>
            </w:pPr>
            <w:r>
              <w:rPr>
                <w:rFonts w:ascii="Cambria" w:eastAsia="Cambria" w:hAnsi="Cambria" w:cs="Cambria"/>
                <w:b/>
                <w:sz w:val="22"/>
                <w:szCs w:val="22"/>
              </w:rPr>
              <w:t>SWL (</w:t>
            </w:r>
            <w:proofErr w:type="spellStart"/>
            <w:r>
              <w:rPr>
                <w:rFonts w:ascii="Cambria" w:eastAsia="Cambria" w:hAnsi="Cambria" w:cs="Cambria"/>
                <w:b/>
                <w:sz w:val="22"/>
                <w:szCs w:val="22"/>
              </w:rPr>
              <w:t>hr</w:t>
            </w:r>
            <w:proofErr w:type="spellEnd"/>
            <w:r>
              <w:rPr>
                <w:rFonts w:ascii="Cambria" w:eastAsia="Cambria" w:hAnsi="Cambria" w:cs="Cambria"/>
                <w:b/>
                <w:sz w:val="22"/>
                <w:szCs w:val="22"/>
              </w:rPr>
              <w:t>/</w:t>
            </w:r>
            <w:proofErr w:type="spellStart"/>
            <w:r>
              <w:rPr>
                <w:rFonts w:ascii="Cambria" w:eastAsia="Cambria" w:hAnsi="Cambria" w:cs="Cambria"/>
                <w:b/>
                <w:sz w:val="22"/>
                <w:szCs w:val="22"/>
              </w:rPr>
              <w:t>sem</w:t>
            </w:r>
            <w:proofErr w:type="spellEnd"/>
            <w:r>
              <w:rPr>
                <w:rFonts w:ascii="Cambria" w:eastAsia="Cambria" w:hAnsi="Cambria" w:cs="Cambria"/>
                <w:b/>
                <w:sz w:val="22"/>
                <w:szCs w:val="22"/>
              </w:rPr>
              <w:t>)</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CE2981" w14:textId="4A56339B" w:rsidR="008E6593" w:rsidRPr="009E6FD1" w:rsidRDefault="008E6593" w:rsidP="00A17B39">
            <w:pPr>
              <w:pStyle w:val="Heading1"/>
              <w:spacing w:before="80" w:after="80" w:line="240" w:lineRule="auto"/>
              <w:ind w:left="90"/>
              <w:rPr>
                <w:rFonts w:asciiTheme="majorBidi" w:hAnsiTheme="majorBidi" w:cstheme="majorBidi"/>
                <w:color w:val="FF0000"/>
                <w:sz w:val="24"/>
                <w:szCs w:val="24"/>
              </w:rPr>
            </w:pPr>
            <w:r w:rsidRPr="009E6FD1">
              <w:rPr>
                <w:rFonts w:asciiTheme="majorBidi" w:hAnsiTheme="majorBidi" w:cstheme="majorBidi"/>
                <w:color w:val="auto"/>
                <w:sz w:val="28"/>
                <w:szCs w:val="28"/>
              </w:rPr>
              <w:t>1</w:t>
            </w:r>
            <w:r w:rsidR="000938A1">
              <w:rPr>
                <w:rFonts w:asciiTheme="majorBidi" w:hAnsiTheme="majorBidi" w:cstheme="majorBidi"/>
                <w:color w:val="auto"/>
                <w:sz w:val="28"/>
                <w:szCs w:val="28"/>
              </w:rPr>
              <w:t>00</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1AEC5E" w14:textId="77777777" w:rsidR="008E6593" w:rsidRDefault="008E6593">
            <w:pPr>
              <w:widowControl/>
              <w:pBdr>
                <w:top w:val="nil"/>
                <w:left w:val="nil"/>
                <w:bottom w:val="nil"/>
                <w:right w:val="nil"/>
                <w:between w:val="nil"/>
              </w:pBdr>
              <w:rPr>
                <w:rFonts w:ascii="Cambria" w:eastAsia="Cambria" w:hAnsi="Cambria" w:cs="Cambria"/>
                <w:b/>
                <w:color w:val="000000"/>
                <w:sz w:val="22"/>
                <w:szCs w:val="22"/>
              </w:rPr>
            </w:pPr>
          </w:p>
        </w:tc>
      </w:tr>
      <w:tr w:rsidR="008E6593" w14:paraId="78950F96"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993A105"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Level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F94EE45" w14:textId="0F2C6B69" w:rsidR="008E6593" w:rsidRDefault="008E6593" w:rsidP="00A63DEB">
            <w:pPr>
              <w:widowControl/>
              <w:pBdr>
                <w:top w:val="nil"/>
                <w:left w:val="nil"/>
                <w:bottom w:val="nil"/>
                <w:right w:val="nil"/>
                <w:between w:val="nil"/>
              </w:pBdr>
              <w:spacing w:before="80" w:after="80"/>
              <w:ind w:hanging="720"/>
              <w:rPr>
                <w:rFonts w:ascii="Cambria" w:eastAsia="Cambria" w:hAnsi="Cambria" w:cs="Cambria"/>
                <w:color w:val="000000"/>
                <w:sz w:val="22"/>
                <w:szCs w:val="22"/>
              </w:rPr>
            </w:pPr>
            <w:r>
              <w:rPr>
                <w:rFonts w:ascii="Cambria" w:eastAsia="Cambria" w:hAnsi="Cambria" w:cs="Cambria"/>
                <w:color w:val="000000"/>
                <w:sz w:val="22"/>
                <w:szCs w:val="22"/>
              </w:rPr>
              <w:t>UG</w:t>
            </w:r>
            <w:r>
              <w:rPr>
                <w:rFonts w:ascii="Arial" w:eastAsia="Arial" w:hAnsi="Arial" w:cs="Arial"/>
                <w:color w:val="000000"/>
                <w:sz w:val="22"/>
                <w:szCs w:val="22"/>
              </w:rPr>
              <w:t>x11</w:t>
            </w:r>
            <w:r>
              <w:rPr>
                <w:rFonts w:ascii="Arial" w:eastAsia="Arial" w:hAnsi="Arial" w:cs="Arial"/>
                <w:sz w:val="22"/>
                <w:szCs w:val="22"/>
              </w:rPr>
              <w:t xml:space="preserve"> </w:t>
            </w:r>
            <w:r w:rsidR="00FE43BF">
              <w:rPr>
                <w:rFonts w:ascii="Arial" w:eastAsia="Arial" w:hAnsi="Arial" w:cs="Arial"/>
                <w:sz w:val="22"/>
                <w:szCs w:val="22"/>
              </w:rPr>
              <w:t>1</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1F85A269" w14:textId="27F4FFA6" w:rsidR="008E6593" w:rsidRDefault="008E6593">
            <w:pPr>
              <w:widowControl/>
              <w:pBdr>
                <w:top w:val="nil"/>
                <w:left w:val="nil"/>
                <w:bottom w:val="nil"/>
                <w:right w:val="nil"/>
                <w:between w:val="nil"/>
              </w:pBdr>
              <w:spacing w:before="80" w:after="80"/>
              <w:rPr>
                <w:rFonts w:ascii="Cambria" w:eastAsia="Cambria" w:hAnsi="Cambria" w:cs="Cambria"/>
                <w:b/>
                <w:color w:val="000000"/>
                <w:sz w:val="22"/>
                <w:szCs w:val="22"/>
              </w:rPr>
            </w:pPr>
            <w:r>
              <w:rPr>
                <w:rFonts w:ascii="Cambria" w:eastAsia="Cambria" w:hAnsi="Cambria" w:cs="Cambria"/>
                <w:b/>
                <w:color w:val="000000"/>
                <w:sz w:val="22"/>
                <w:szCs w:val="22"/>
              </w:rPr>
              <w:t xml:space="preserve">Semester (s) offered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46BB6" w14:textId="62DE5181" w:rsidR="008E6593" w:rsidRDefault="00046893">
            <w:pPr>
              <w:widowControl/>
              <w:pBdr>
                <w:top w:val="nil"/>
                <w:left w:val="nil"/>
                <w:bottom w:val="nil"/>
                <w:right w:val="nil"/>
                <w:between w:val="nil"/>
              </w:pBdr>
              <w:spacing w:before="80" w:after="80"/>
              <w:rPr>
                <w:rFonts w:ascii="Cambria" w:eastAsia="Cambria" w:hAnsi="Cambria" w:cs="Cambria"/>
                <w:color w:val="000000"/>
                <w:sz w:val="22"/>
                <w:szCs w:val="22"/>
              </w:rPr>
            </w:pPr>
            <w:bookmarkStart w:id="0" w:name="_gjdgxs" w:colFirst="0" w:colLast="0"/>
            <w:bookmarkEnd w:id="0"/>
            <w:r>
              <w:rPr>
                <w:rFonts w:ascii="Cambria" w:eastAsia="Cambria" w:hAnsi="Cambria" w:cs="Cambria"/>
                <w:sz w:val="22"/>
                <w:szCs w:val="22"/>
              </w:rPr>
              <w:t>2</w:t>
            </w:r>
          </w:p>
        </w:tc>
      </w:tr>
      <w:tr w:rsidR="008E6593" w14:paraId="32BBEF0D"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983F1F8"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Administering Department</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E66FF7" w14:textId="5E3BEC57" w:rsidR="008E6593" w:rsidRDefault="000938A1">
            <w:pPr>
              <w:widowControl/>
              <w:pBdr>
                <w:top w:val="nil"/>
                <w:left w:val="nil"/>
                <w:bottom w:val="nil"/>
                <w:right w:val="nil"/>
                <w:between w:val="nil"/>
              </w:pBdr>
              <w:spacing w:before="80" w:after="80"/>
              <w:rPr>
                <w:rFonts w:ascii="Cambria" w:eastAsia="Cambria" w:hAnsi="Cambria" w:cs="Cambria"/>
                <w:color w:val="000000"/>
                <w:sz w:val="22"/>
                <w:szCs w:val="22"/>
              </w:rPr>
            </w:pPr>
            <w:r>
              <w:rPr>
                <w:rFonts w:ascii="Cambria" w:eastAsia="Cambria" w:hAnsi="Cambria" w:cs="Cambria"/>
                <w:color w:val="000000"/>
                <w:sz w:val="22"/>
                <w:szCs w:val="22"/>
              </w:rPr>
              <w:t>Electronics</w:t>
            </w:r>
            <w:r w:rsidR="008E6593">
              <w:rPr>
                <w:rFonts w:ascii="Cambria" w:eastAsia="Cambria" w:hAnsi="Cambria" w:cs="Cambria"/>
                <w:color w:val="000000"/>
                <w:sz w:val="22"/>
                <w:szCs w:val="22"/>
              </w:rPr>
              <w:t xml:space="preserve"> Engineering</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4622B67" w14:textId="77777777" w:rsidR="008E6593" w:rsidRDefault="008E6593">
            <w:pPr>
              <w:widowControl/>
              <w:pBdr>
                <w:top w:val="nil"/>
                <w:left w:val="nil"/>
                <w:bottom w:val="nil"/>
                <w:right w:val="nil"/>
                <w:between w:val="nil"/>
              </w:pBdr>
              <w:spacing w:before="80" w:after="80"/>
              <w:rPr>
                <w:rFonts w:ascii="Cambria" w:eastAsia="Cambria" w:hAnsi="Cambria" w:cs="Cambria"/>
                <w:b/>
                <w:color w:val="000000"/>
                <w:sz w:val="22"/>
                <w:szCs w:val="22"/>
              </w:rPr>
            </w:pPr>
            <w:r>
              <w:rPr>
                <w:rFonts w:ascii="Cambria" w:eastAsia="Cambria" w:hAnsi="Cambria" w:cs="Cambria"/>
                <w:b/>
                <w:color w:val="000000"/>
                <w:sz w:val="22"/>
                <w:szCs w:val="22"/>
              </w:rPr>
              <w:t xml:space="preserve"> </w:t>
            </w:r>
            <w:r>
              <w:rPr>
                <w:rFonts w:ascii="Cambria" w:eastAsia="Cambria" w:hAnsi="Cambria" w:cs="Cambria"/>
                <w:b/>
                <w:sz w:val="22"/>
                <w:szCs w:val="22"/>
              </w:rPr>
              <w:t>College</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1527CBA3" w14:textId="067B506D" w:rsidR="008E6593" w:rsidRDefault="008E6593" w:rsidP="000B2A11">
            <w:pPr>
              <w:widowControl/>
              <w:pBdr>
                <w:top w:val="nil"/>
                <w:left w:val="nil"/>
                <w:bottom w:val="nil"/>
                <w:right w:val="nil"/>
                <w:between w:val="nil"/>
              </w:pBdr>
              <w:spacing w:before="80" w:after="80"/>
              <w:rPr>
                <w:rFonts w:ascii="Cambria" w:eastAsia="Cambria" w:hAnsi="Cambria" w:cs="Cambria"/>
                <w:color w:val="000000"/>
                <w:sz w:val="22"/>
                <w:szCs w:val="22"/>
              </w:rPr>
            </w:pPr>
            <w:r>
              <w:rPr>
                <w:rFonts w:ascii="Cambria" w:eastAsia="Cambria" w:hAnsi="Cambria" w:cs="Cambria"/>
                <w:color w:val="000000"/>
                <w:sz w:val="22"/>
                <w:szCs w:val="22"/>
              </w:rPr>
              <w:t xml:space="preserve">Engineering </w:t>
            </w:r>
          </w:p>
        </w:tc>
      </w:tr>
      <w:tr w:rsidR="008E6593" w14:paraId="1F4E6F79" w14:textId="77777777" w:rsidTr="00E5702D">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ECEA075"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Lead</w:t>
            </w:r>
            <w:r>
              <w:rPr>
                <w:rFonts w:ascii="Cambria" w:eastAsia="Cambria" w:hAnsi="Cambria" w:cs="Cambria"/>
                <w:b/>
                <w:sz w:val="22"/>
                <w:szCs w:val="22"/>
              </w:rPr>
              <w:t>er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EA770" w14:textId="48C6663C" w:rsidR="008E6593" w:rsidRPr="00FE43BF" w:rsidRDefault="00FE43BF" w:rsidP="00FE43BF">
            <w:pPr>
              <w:widowControl/>
              <w:pBdr>
                <w:top w:val="nil"/>
                <w:left w:val="nil"/>
                <w:bottom w:val="nil"/>
                <w:right w:val="nil"/>
                <w:between w:val="nil"/>
              </w:pBdr>
              <w:spacing w:before="80" w:after="80"/>
              <w:rPr>
                <w:rFonts w:ascii="Cambria" w:eastAsia="Cambria" w:hAnsi="Cambria"/>
                <w:color w:val="000000"/>
                <w:sz w:val="22"/>
                <w:szCs w:val="22"/>
              </w:rPr>
            </w:pPr>
            <w:proofErr w:type="spellStart"/>
            <w:r>
              <w:rPr>
                <w:rFonts w:ascii="Cambria" w:eastAsia="Cambria" w:hAnsi="Cambria"/>
                <w:sz w:val="22"/>
                <w:szCs w:val="22"/>
              </w:rPr>
              <w:t>Yaser</w:t>
            </w:r>
            <w:proofErr w:type="spellEnd"/>
            <w:r>
              <w:rPr>
                <w:rFonts w:ascii="Cambria" w:eastAsia="Cambria" w:hAnsi="Cambria"/>
                <w:sz w:val="22"/>
                <w:szCs w:val="22"/>
              </w:rPr>
              <w:t xml:space="preserve"> I. </w:t>
            </w:r>
            <w:proofErr w:type="spellStart"/>
            <w:r>
              <w:rPr>
                <w:rFonts w:ascii="Cambria" w:eastAsia="Cambria" w:hAnsi="Cambria"/>
                <w:sz w:val="22"/>
                <w:szCs w:val="22"/>
              </w:rPr>
              <w:t>Jasem</w:t>
            </w:r>
            <w:proofErr w:type="spellEnd"/>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9A1BC6" w14:textId="77777777" w:rsidR="008E6593" w:rsidRDefault="008E6593">
            <w:pPr>
              <w:widowControl/>
              <w:pBdr>
                <w:top w:val="nil"/>
                <w:left w:val="nil"/>
                <w:bottom w:val="nil"/>
                <w:right w:val="nil"/>
                <w:between w:val="nil"/>
              </w:pBdr>
              <w:spacing w:before="80" w:after="80"/>
              <w:rPr>
                <w:rFonts w:ascii="Cambria" w:eastAsia="Cambria" w:hAnsi="Cambria" w:cs="Cambria"/>
                <w:color w:val="000000"/>
                <w:sz w:val="22"/>
                <w:szCs w:val="22"/>
              </w:rPr>
            </w:pPr>
            <w:r>
              <w:rPr>
                <w:rFonts w:ascii="Cambria" w:eastAsia="Cambria" w:hAnsi="Cambria" w:cs="Cambria"/>
                <w:color w:val="000000"/>
                <w:sz w:val="22"/>
                <w:szCs w:val="22"/>
              </w:rPr>
              <w:t xml:space="preserve"> </w:t>
            </w:r>
            <w:r>
              <w:rPr>
                <w:rFonts w:ascii="Cambria" w:eastAsia="Cambria" w:hAnsi="Cambria" w:cs="Cambria"/>
                <w:b/>
                <w:color w:val="000000"/>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58285B96" w14:textId="2EC58C82" w:rsidR="008E6593" w:rsidRDefault="008E6593" w:rsidP="00A63DEB">
            <w:pPr>
              <w:widowControl/>
              <w:pBdr>
                <w:top w:val="nil"/>
                <w:left w:val="nil"/>
                <w:bottom w:val="nil"/>
                <w:right w:val="nil"/>
                <w:between w:val="nil"/>
              </w:pBdr>
              <w:spacing w:before="80" w:after="80"/>
              <w:rPr>
                <w:rFonts w:ascii="Cambria" w:eastAsia="Cambria" w:hAnsi="Cambria" w:cs="Cambria"/>
                <w:sz w:val="22"/>
                <w:szCs w:val="22"/>
              </w:rPr>
            </w:pPr>
            <w:r>
              <w:rPr>
                <w:rFonts w:ascii="Cambria" w:eastAsia="Cambria" w:hAnsi="Cambria" w:cs="Cambria"/>
                <w:color w:val="000000"/>
                <w:sz w:val="22"/>
                <w:szCs w:val="22"/>
              </w:rPr>
              <w:t xml:space="preserve"> </w:t>
            </w:r>
            <w:r w:rsidR="00FE43BF">
              <w:rPr>
                <w:rFonts w:ascii="Cambria" w:eastAsia="Cambria" w:hAnsi="Cambria" w:cs="Cambria"/>
                <w:sz w:val="22"/>
                <w:szCs w:val="22"/>
              </w:rPr>
              <w:t>Yaser_ij@uodiyala.edu.iq</w:t>
            </w:r>
          </w:p>
        </w:tc>
      </w:tr>
      <w:tr w:rsidR="008E6593" w14:paraId="535CAD8A"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F17309A"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Leader’s Acad. Title</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04DE6" w14:textId="2181CA17" w:rsidR="008E6593" w:rsidRDefault="008E6593" w:rsidP="00A63DEB">
            <w:pPr>
              <w:widowControl/>
              <w:pBdr>
                <w:top w:val="nil"/>
                <w:left w:val="nil"/>
                <w:bottom w:val="nil"/>
                <w:right w:val="nil"/>
                <w:between w:val="nil"/>
              </w:pBdr>
              <w:spacing w:before="80" w:after="80"/>
              <w:rPr>
                <w:rFonts w:ascii="Cambria" w:eastAsia="Cambria" w:hAnsi="Cambria" w:cs="Cambria"/>
                <w:color w:val="000000"/>
                <w:sz w:val="22"/>
                <w:szCs w:val="22"/>
              </w:rPr>
            </w:pPr>
            <w:r>
              <w:rPr>
                <w:rFonts w:ascii="Cambria" w:eastAsia="Cambria" w:hAnsi="Cambria" w:cs="Cambria"/>
                <w:sz w:val="22"/>
                <w:szCs w:val="22"/>
              </w:rPr>
              <w:t xml:space="preserve">Assist. </w:t>
            </w:r>
            <w:proofErr w:type="spellStart"/>
            <w:r>
              <w:rPr>
                <w:rFonts w:ascii="Cambria" w:eastAsia="Cambria" w:hAnsi="Cambria" w:cs="Cambria"/>
                <w:sz w:val="22"/>
                <w:szCs w:val="22"/>
              </w:rPr>
              <w:t>Proff</w:t>
            </w:r>
            <w:proofErr w:type="spellEnd"/>
            <w:r>
              <w:rPr>
                <w:rFonts w:ascii="Cambria" w:eastAsia="Cambria" w:hAnsi="Cambria" w:cs="Cambria"/>
                <w:sz w:val="22"/>
                <w:szCs w:val="22"/>
              </w:rPr>
              <w:t>.</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21A9551C" w14:textId="77777777" w:rsidR="008E6593" w:rsidRDefault="008E6593">
            <w:pPr>
              <w:widowControl/>
              <w:pBdr>
                <w:top w:val="nil"/>
                <w:left w:val="nil"/>
                <w:bottom w:val="nil"/>
                <w:right w:val="nil"/>
                <w:between w:val="nil"/>
              </w:pBdr>
              <w:spacing w:before="80" w:after="80"/>
              <w:rPr>
                <w:rFonts w:ascii="Cambria" w:eastAsia="Cambria" w:hAnsi="Cambria" w:cs="Cambria"/>
                <w:b/>
                <w:color w:val="000000"/>
                <w:sz w:val="22"/>
                <w:szCs w:val="22"/>
              </w:rPr>
            </w:pPr>
            <w:r>
              <w:rPr>
                <w:rFonts w:ascii="Cambria" w:eastAsia="Cambria" w:hAnsi="Cambria" w:cs="Cambria"/>
                <w:b/>
                <w:color w:val="000000"/>
                <w:sz w:val="22"/>
                <w:szCs w:val="22"/>
              </w:rPr>
              <w:t>Module Leader’s Qualification</w:t>
            </w:r>
          </w:p>
        </w:tc>
        <w:tc>
          <w:tcPr>
            <w:tcW w:w="2070" w:type="dxa"/>
            <w:tcBorders>
              <w:top w:val="single" w:sz="4" w:space="0" w:color="000000"/>
              <w:left w:val="single" w:sz="4" w:space="0" w:color="000000"/>
              <w:bottom w:val="single" w:sz="4" w:space="0" w:color="000000"/>
              <w:right w:val="single" w:sz="4" w:space="0" w:color="000000"/>
            </w:tcBorders>
            <w:vAlign w:val="center"/>
          </w:tcPr>
          <w:p w14:paraId="7832E3DE" w14:textId="3B380847" w:rsidR="008E6593" w:rsidRDefault="00B17A86">
            <w:pPr>
              <w:widowControl/>
              <w:pBdr>
                <w:top w:val="nil"/>
                <w:left w:val="nil"/>
                <w:bottom w:val="nil"/>
                <w:right w:val="nil"/>
                <w:between w:val="nil"/>
              </w:pBdr>
              <w:spacing w:before="80" w:after="80"/>
              <w:rPr>
                <w:rFonts w:ascii="Cambria" w:eastAsia="Cambria" w:hAnsi="Cambria" w:cs="Cambria"/>
                <w:color w:val="000000"/>
                <w:sz w:val="22"/>
                <w:szCs w:val="22"/>
              </w:rPr>
            </w:pPr>
            <w:proofErr w:type="spellStart"/>
            <w:r>
              <w:rPr>
                <w:rFonts w:ascii="Cambria" w:eastAsia="Cambria" w:hAnsi="Cambria" w:cs="Cambria"/>
                <w:sz w:val="22"/>
                <w:szCs w:val="22"/>
              </w:rPr>
              <w:t>MS.c</w:t>
            </w:r>
            <w:proofErr w:type="spellEnd"/>
            <w:r>
              <w:rPr>
                <w:rFonts w:ascii="Cambria" w:eastAsia="Cambria" w:hAnsi="Cambria" w:cs="Cambria"/>
                <w:sz w:val="22"/>
                <w:szCs w:val="22"/>
              </w:rPr>
              <w:t>.</w:t>
            </w:r>
          </w:p>
        </w:tc>
      </w:tr>
      <w:tr w:rsidR="008E6593" w14:paraId="280A0AB3" w14:textId="77777777" w:rsidTr="00877A8E">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57A6492" w14:textId="5CB2C68B"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color w:val="000000"/>
                <w:sz w:val="22"/>
                <w:szCs w:val="22"/>
              </w:rPr>
              <w:t>Module Tutor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0FBEB" w14:textId="11847B69" w:rsidR="008E6593" w:rsidRDefault="008E6593">
            <w:pPr>
              <w:widowControl/>
              <w:pBdr>
                <w:top w:val="nil"/>
                <w:left w:val="nil"/>
                <w:bottom w:val="nil"/>
                <w:right w:val="nil"/>
                <w:between w:val="nil"/>
              </w:pBdr>
              <w:spacing w:before="80" w:after="80"/>
              <w:ind w:left="90"/>
              <w:rPr>
                <w:rFonts w:ascii="Cambria" w:eastAsia="Cambria" w:hAnsi="Cambria" w:cs="Cambria"/>
                <w:color w:val="000000"/>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7D6022" w14:textId="4E22D906" w:rsidR="008E6593" w:rsidRDefault="008E6593">
            <w:pPr>
              <w:widowControl/>
              <w:pBdr>
                <w:top w:val="nil"/>
                <w:left w:val="nil"/>
                <w:bottom w:val="nil"/>
                <w:right w:val="nil"/>
                <w:between w:val="nil"/>
              </w:pBdr>
              <w:spacing w:before="80" w:after="80"/>
              <w:rPr>
                <w:rFonts w:ascii="Cambria" w:eastAsia="Cambria" w:hAnsi="Cambria" w:cs="Cambria"/>
                <w:color w:val="000000"/>
                <w:sz w:val="22"/>
                <w:szCs w:val="22"/>
              </w:rPr>
            </w:pPr>
            <w:r>
              <w:rPr>
                <w:rFonts w:ascii="Cambria" w:eastAsia="Cambria" w:hAnsi="Cambria" w:cs="Cambria"/>
                <w:color w:val="000000"/>
                <w:sz w:val="22"/>
                <w:szCs w:val="22"/>
              </w:rPr>
              <w:t xml:space="preserve"> </w:t>
            </w:r>
            <w:r>
              <w:rPr>
                <w:rFonts w:ascii="Cambria" w:eastAsia="Cambria" w:hAnsi="Cambria" w:cs="Cambria"/>
                <w:b/>
                <w:color w:val="000000"/>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tcPr>
          <w:p w14:paraId="64DDB232" w14:textId="227F163B" w:rsidR="008E6593" w:rsidRDefault="008E6593">
            <w:pPr>
              <w:widowControl/>
              <w:spacing w:before="80" w:after="80"/>
              <w:rPr>
                <w:rFonts w:ascii="Cambria" w:eastAsia="Cambria" w:hAnsi="Cambria" w:cs="Cambria"/>
                <w:sz w:val="22"/>
                <w:szCs w:val="22"/>
              </w:rPr>
            </w:pPr>
          </w:p>
        </w:tc>
      </w:tr>
      <w:tr w:rsidR="008E6593" w14:paraId="2A3D9489"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4492E80" w14:textId="77777777" w:rsidR="008E6593" w:rsidRDefault="008E6593">
            <w:pPr>
              <w:widowControl/>
              <w:pBdr>
                <w:top w:val="nil"/>
                <w:left w:val="nil"/>
                <w:bottom w:val="nil"/>
                <w:right w:val="nil"/>
                <w:between w:val="nil"/>
              </w:pBdr>
              <w:spacing w:before="80" w:after="80"/>
              <w:ind w:left="90" w:hanging="90"/>
              <w:rPr>
                <w:rFonts w:ascii="Cambria" w:eastAsia="Cambria" w:hAnsi="Cambria" w:cs="Cambria"/>
                <w:b/>
                <w:color w:val="000000"/>
                <w:sz w:val="22"/>
                <w:szCs w:val="22"/>
              </w:rPr>
            </w:pPr>
            <w:r>
              <w:rPr>
                <w:rFonts w:ascii="Cambria" w:eastAsia="Cambria" w:hAnsi="Cambria" w:cs="Cambria"/>
                <w:b/>
                <w:sz w:val="22"/>
                <w:szCs w:val="22"/>
              </w:rPr>
              <w:t>Peer Reviewer Name</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689A431" w14:textId="0B32A1E9" w:rsidR="008E6593" w:rsidRDefault="008E6593">
            <w:pPr>
              <w:widowControl/>
              <w:pBdr>
                <w:top w:val="nil"/>
                <w:left w:val="nil"/>
                <w:bottom w:val="nil"/>
                <w:right w:val="nil"/>
                <w:between w:val="nil"/>
              </w:pBdr>
              <w:spacing w:before="80" w:after="80"/>
              <w:ind w:left="360" w:hanging="360"/>
              <w:rPr>
                <w:rFonts w:ascii="Cambria" w:eastAsia="Cambria" w:hAnsi="Cambria" w:cs="Cambria"/>
                <w:color w:val="000000"/>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96CAE6A" w14:textId="77777777" w:rsidR="008E6593" w:rsidRDefault="008E6593">
            <w:pPr>
              <w:widowControl/>
              <w:spacing w:before="80" w:after="80"/>
              <w:rPr>
                <w:rFonts w:ascii="Cambria" w:eastAsia="Cambria" w:hAnsi="Cambria" w:cs="Cambria"/>
                <w:sz w:val="22"/>
                <w:szCs w:val="22"/>
              </w:rPr>
            </w:pPr>
            <w:r>
              <w:rPr>
                <w:rFonts w:ascii="Cambria" w:eastAsia="Cambria" w:hAnsi="Cambria" w:cs="Cambria"/>
                <w:sz w:val="22"/>
                <w:szCs w:val="22"/>
              </w:rPr>
              <w:t xml:space="preserve"> </w:t>
            </w:r>
            <w:r>
              <w:rPr>
                <w:rFonts w:ascii="Cambria" w:eastAsia="Cambria" w:hAnsi="Cambria" w:cs="Cambria"/>
                <w:b/>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6BDE58" w14:textId="307A1B0C" w:rsidR="008E6593" w:rsidRDefault="008E6593">
            <w:pPr>
              <w:widowControl/>
              <w:pBdr>
                <w:top w:val="nil"/>
                <w:left w:val="nil"/>
                <w:bottom w:val="nil"/>
                <w:right w:val="nil"/>
                <w:between w:val="nil"/>
              </w:pBdr>
              <w:spacing w:before="80" w:after="80"/>
              <w:rPr>
                <w:rFonts w:ascii="Cambria" w:eastAsia="Cambria" w:hAnsi="Cambria" w:cs="Cambria"/>
                <w:sz w:val="22"/>
                <w:szCs w:val="22"/>
              </w:rPr>
            </w:pPr>
          </w:p>
        </w:tc>
      </w:tr>
      <w:tr w:rsidR="0008524E" w14:paraId="61DE99B2"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77818F3" w14:textId="77777777" w:rsidR="0008524E" w:rsidRDefault="0008524E" w:rsidP="0008524E">
            <w:pPr>
              <w:widowControl/>
              <w:spacing w:before="80" w:after="80"/>
              <w:ind w:left="90"/>
              <w:rPr>
                <w:rFonts w:ascii="Cambria" w:eastAsia="Cambria" w:hAnsi="Cambria" w:cs="Cambria"/>
                <w:b/>
                <w:sz w:val="22"/>
                <w:szCs w:val="22"/>
              </w:rPr>
            </w:pPr>
            <w:r>
              <w:rPr>
                <w:rFonts w:ascii="Cambria" w:eastAsia="Cambria" w:hAnsi="Cambria" w:cs="Cambria"/>
                <w:b/>
                <w:sz w:val="22"/>
                <w:szCs w:val="22"/>
              </w:rPr>
              <w:t>Review Committee Approval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561D932" w14:textId="302E8039" w:rsidR="0008524E" w:rsidRDefault="0008524E" w:rsidP="0008524E">
            <w:pPr>
              <w:widowControl/>
              <w:spacing w:before="80" w:after="80"/>
              <w:ind w:left="360"/>
              <w:rPr>
                <w:rFonts w:ascii="Cambria" w:eastAsia="Cambria" w:hAnsi="Cambria" w:cs="Cambria"/>
                <w:sz w:val="22"/>
                <w:szCs w:val="22"/>
              </w:rPr>
            </w:pPr>
            <w:r>
              <w:rPr>
                <w:lang w:val="en-GB"/>
              </w:rPr>
              <w:t>10/06/2025</w:t>
            </w:r>
          </w:p>
        </w:tc>
        <w:tc>
          <w:tcPr>
            <w:tcW w:w="2069" w:type="dxa"/>
            <w:gridSpan w:val="3"/>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45D658D6" w14:textId="77777777" w:rsidR="0008524E" w:rsidRDefault="0008524E" w:rsidP="0008524E">
            <w:pPr>
              <w:widowControl/>
              <w:spacing w:before="80" w:after="80"/>
              <w:rPr>
                <w:rFonts w:ascii="Cambria" w:eastAsia="Cambria" w:hAnsi="Cambria" w:cs="Cambria"/>
                <w:b/>
                <w:sz w:val="22"/>
                <w:szCs w:val="22"/>
              </w:rPr>
            </w:pPr>
            <w:r>
              <w:rPr>
                <w:rFonts w:ascii="Cambria" w:eastAsia="Cambria" w:hAnsi="Cambria" w:cs="Cambria"/>
                <w:b/>
                <w:sz w:val="22"/>
                <w:szCs w:val="22"/>
              </w:rPr>
              <w:t>Version Number</w:t>
            </w:r>
          </w:p>
        </w:tc>
        <w:tc>
          <w:tcPr>
            <w:tcW w:w="3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AE561" w14:textId="77777777" w:rsidR="0008524E" w:rsidRDefault="0008524E" w:rsidP="0008524E">
            <w:pPr>
              <w:widowControl/>
              <w:spacing w:before="80" w:after="80"/>
              <w:rPr>
                <w:rFonts w:ascii="Cambria" w:eastAsia="Cambria" w:hAnsi="Cambria" w:cs="Cambria"/>
                <w:sz w:val="22"/>
                <w:szCs w:val="22"/>
              </w:rPr>
            </w:pPr>
            <w:r>
              <w:rPr>
                <w:rFonts w:ascii="Cambria" w:eastAsia="Cambria" w:hAnsi="Cambria" w:cs="Cambria"/>
                <w:sz w:val="22"/>
                <w:szCs w:val="22"/>
              </w:rPr>
              <w:t>1.0</w:t>
            </w:r>
          </w:p>
        </w:tc>
      </w:tr>
    </w:tbl>
    <w:p w14:paraId="33BB2B3D" w14:textId="77777777" w:rsidR="000919DA" w:rsidRDefault="000919DA">
      <w:pPr>
        <w:widowControl/>
        <w:pBdr>
          <w:top w:val="nil"/>
          <w:left w:val="nil"/>
          <w:bottom w:val="nil"/>
          <w:right w:val="nil"/>
          <w:between w:val="nil"/>
        </w:pBdr>
        <w:spacing w:after="200" w:line="276" w:lineRule="auto"/>
        <w:jc w:val="center"/>
        <w:rPr>
          <w:rFonts w:ascii="Cambria" w:eastAsia="Cambria" w:hAnsi="Cambria" w:cs="Cambria"/>
          <w:b/>
          <w:sz w:val="16"/>
          <w:szCs w:val="16"/>
        </w:rPr>
      </w:pPr>
    </w:p>
    <w:p w14:paraId="6000B429" w14:textId="77777777" w:rsidR="00E5702D" w:rsidRDefault="00E5702D">
      <w:pPr>
        <w:widowControl/>
        <w:pBdr>
          <w:top w:val="nil"/>
          <w:left w:val="nil"/>
          <w:bottom w:val="nil"/>
          <w:right w:val="nil"/>
          <w:between w:val="nil"/>
        </w:pBdr>
        <w:spacing w:after="200" w:line="276" w:lineRule="auto"/>
        <w:jc w:val="center"/>
        <w:rPr>
          <w:rFonts w:ascii="Cambria" w:eastAsia="Cambria" w:hAnsi="Cambria" w:cs="Cambria"/>
          <w:b/>
          <w:sz w:val="16"/>
          <w:szCs w:val="16"/>
        </w:rPr>
      </w:pPr>
    </w:p>
    <w:tbl>
      <w:tblPr>
        <w:tblStyle w:val="7"/>
        <w:tblW w:w="10500" w:type="dxa"/>
        <w:tblInd w:w="-540" w:type="dxa"/>
        <w:tblLayout w:type="fixed"/>
        <w:tblLook w:val="0000" w:firstRow="0" w:lastRow="0" w:firstColumn="0" w:lastColumn="0" w:noHBand="0" w:noVBand="0"/>
      </w:tblPr>
      <w:tblGrid>
        <w:gridCol w:w="2565"/>
        <w:gridCol w:w="5160"/>
        <w:gridCol w:w="1605"/>
        <w:gridCol w:w="1170"/>
      </w:tblGrid>
      <w:tr w:rsidR="000919DA" w14:paraId="723E57B3" w14:textId="77777777">
        <w:trPr>
          <w:trHeight w:val="62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E769A61" w14:textId="77777777" w:rsidR="000919DA" w:rsidRDefault="00C44FED">
            <w:pPr>
              <w:widowControl/>
              <w:pBdr>
                <w:top w:val="nil"/>
                <w:left w:val="nil"/>
                <w:bottom w:val="nil"/>
                <w:right w:val="nil"/>
                <w:between w:val="nil"/>
              </w:pBdr>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Relation With Other Modules</w:t>
            </w:r>
          </w:p>
          <w:p w14:paraId="170D3F33" w14:textId="77777777" w:rsidR="000919DA" w:rsidRDefault="00C44FED">
            <w:pPr>
              <w:widowControl/>
              <w:pBdr>
                <w:top w:val="nil"/>
                <w:left w:val="nil"/>
                <w:bottom w:val="nil"/>
                <w:right w:val="nil"/>
                <w:between w:val="nil"/>
              </w:pBdr>
              <w:bidi/>
              <w:spacing w:line="276" w:lineRule="auto"/>
              <w:jc w:val="center"/>
              <w:rPr>
                <w:rFonts w:ascii="Cambria" w:eastAsia="Cambria" w:hAnsi="Cambria" w:cs="Cambria"/>
                <w:b/>
                <w:color w:val="17365D"/>
                <w:sz w:val="28"/>
                <w:szCs w:val="28"/>
              </w:rPr>
            </w:pPr>
            <w:r>
              <w:rPr>
                <w:rFonts w:ascii="Cambria" w:eastAsia="Cambria" w:hAnsi="Cambria"/>
                <w:b/>
                <w:color w:val="17365D"/>
                <w:sz w:val="28"/>
                <w:szCs w:val="28"/>
                <w:rtl/>
              </w:rPr>
              <w:t>العلاقة مع المواد الدراسية الأخرى</w:t>
            </w:r>
          </w:p>
        </w:tc>
      </w:tr>
      <w:tr w:rsidR="00A63DEB" w14:paraId="0445C8B1" w14:textId="77777777">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CB75580" w14:textId="77777777" w:rsidR="00A63DEB" w:rsidRDefault="00A63DEB">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sz w:val="22"/>
                <w:szCs w:val="22"/>
              </w:rPr>
              <w:lastRenderedPageBreak/>
              <w:t xml:space="preserve">Prerequisite </w:t>
            </w:r>
            <w:r>
              <w:rPr>
                <w:rFonts w:ascii="Cambria" w:eastAsia="Cambria" w:hAnsi="Cambria" w:cs="Cambria"/>
                <w:b/>
                <w:color w:val="000000"/>
                <w:sz w:val="22"/>
                <w:szCs w:val="22"/>
              </w:rPr>
              <w:t>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5809DD" w14:textId="762DB95A" w:rsidR="00A63DEB" w:rsidRDefault="00EA70A5">
            <w:pPr>
              <w:widowControl/>
              <w:pBdr>
                <w:top w:val="nil"/>
                <w:left w:val="nil"/>
                <w:bottom w:val="nil"/>
                <w:right w:val="nil"/>
                <w:between w:val="nil"/>
              </w:pBdr>
              <w:spacing w:line="276" w:lineRule="auto"/>
              <w:rPr>
                <w:rFonts w:ascii="Cambria" w:eastAsia="Cambria" w:hAnsi="Cambria" w:cs="Cambria"/>
                <w:color w:val="000000"/>
                <w:sz w:val="22"/>
                <w:szCs w:val="22"/>
              </w:rPr>
            </w:pPr>
            <w:r>
              <w:rPr>
                <w:rFonts w:ascii="Cambria" w:eastAsia="Cambria" w:hAnsi="Cambria" w:cs="Cambria"/>
                <w:sz w:val="22"/>
                <w:szCs w:val="22"/>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4C7F0826" w14:textId="77777777" w:rsidR="00A63DEB" w:rsidRDefault="00A63DE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6881BB" w14:textId="70B52422" w:rsidR="00A63DEB" w:rsidRDefault="00EA70A5">
            <w:pPr>
              <w:widowControl/>
              <w:pBdr>
                <w:top w:val="nil"/>
                <w:left w:val="nil"/>
                <w:bottom w:val="nil"/>
                <w:right w:val="nil"/>
                <w:between w:val="nil"/>
              </w:pBdr>
              <w:spacing w:line="276" w:lineRule="auto"/>
              <w:rPr>
                <w:rFonts w:ascii="Cambria" w:eastAsia="Cambria" w:hAnsi="Cambria" w:cs="Cambria"/>
                <w:sz w:val="22"/>
                <w:szCs w:val="22"/>
              </w:rPr>
            </w:pPr>
            <w:r>
              <w:rPr>
                <w:rFonts w:ascii="Cambria" w:eastAsia="Cambria" w:hAnsi="Cambria" w:cs="Cambria"/>
                <w:sz w:val="22"/>
                <w:szCs w:val="22"/>
              </w:rPr>
              <w:t>-</w:t>
            </w:r>
          </w:p>
        </w:tc>
      </w:tr>
      <w:tr w:rsidR="000919DA" w14:paraId="14A4AE70" w14:textId="77777777">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430D50B" w14:textId="77777777" w:rsidR="000919DA" w:rsidRDefault="00C44FED">
            <w:pPr>
              <w:widowControl/>
              <w:spacing w:line="276" w:lineRule="auto"/>
              <w:rPr>
                <w:rFonts w:ascii="Cambria" w:eastAsia="Cambria" w:hAnsi="Cambria" w:cs="Cambria"/>
                <w:b/>
                <w:sz w:val="22"/>
                <w:szCs w:val="22"/>
              </w:rPr>
            </w:pPr>
            <w:r>
              <w:rPr>
                <w:rFonts w:ascii="Cambria" w:eastAsia="Cambria" w:hAnsi="Cambria" w:cs="Cambria"/>
                <w:b/>
                <w:sz w:val="22"/>
                <w:szCs w:val="22"/>
              </w:rPr>
              <w:t>Co-requisites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69B6F3" w14:textId="77777777" w:rsidR="000919DA" w:rsidRDefault="00C44FED">
            <w:pPr>
              <w:widowControl/>
              <w:pBdr>
                <w:top w:val="nil"/>
                <w:left w:val="nil"/>
                <w:bottom w:val="nil"/>
                <w:right w:val="nil"/>
                <w:between w:val="nil"/>
              </w:pBdr>
              <w:spacing w:line="276" w:lineRule="auto"/>
              <w:rPr>
                <w:rFonts w:ascii="Cambria" w:eastAsia="Cambria" w:hAnsi="Cambria" w:cs="Cambria"/>
                <w:sz w:val="22"/>
                <w:szCs w:val="22"/>
              </w:rPr>
            </w:pPr>
            <w:r>
              <w:rPr>
                <w:rFonts w:ascii="Cambria" w:eastAsia="Cambria" w:hAnsi="Cambria" w:cs="Cambria"/>
                <w:sz w:val="22"/>
                <w:szCs w:val="22"/>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529C6BB5" w14:textId="77777777" w:rsidR="000919DA" w:rsidRDefault="00C44FED">
            <w:pPr>
              <w:widowControl/>
              <w:spacing w:line="276" w:lineRule="auto"/>
              <w:rPr>
                <w:rFonts w:ascii="Cambria" w:eastAsia="Cambria" w:hAnsi="Cambria" w:cs="Cambria"/>
                <w:sz w:val="22"/>
                <w:szCs w:val="22"/>
              </w:rPr>
            </w:pPr>
            <w:r>
              <w:rPr>
                <w:rFonts w:ascii="Cambria" w:eastAsia="Cambria" w:hAnsi="Cambria" w:cs="Cambria"/>
                <w:b/>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5DCDA04" w14:textId="008270F9" w:rsidR="000919DA" w:rsidRDefault="00C44FED">
            <w:pPr>
              <w:widowControl/>
              <w:pBdr>
                <w:top w:val="nil"/>
                <w:left w:val="nil"/>
                <w:bottom w:val="nil"/>
                <w:right w:val="nil"/>
                <w:between w:val="nil"/>
              </w:pBdr>
              <w:spacing w:line="276" w:lineRule="auto"/>
              <w:rPr>
                <w:rFonts w:ascii="Cambria" w:eastAsia="Cambria" w:hAnsi="Cambria" w:cs="Cambria"/>
                <w:sz w:val="22"/>
                <w:szCs w:val="22"/>
              </w:rPr>
            </w:pPr>
            <w:r>
              <w:rPr>
                <w:rFonts w:ascii="Cambria" w:eastAsia="Cambria" w:hAnsi="Cambria" w:cs="Cambria"/>
                <w:sz w:val="22"/>
                <w:szCs w:val="22"/>
              </w:rPr>
              <w:t>-</w:t>
            </w:r>
          </w:p>
        </w:tc>
      </w:tr>
      <w:tr w:rsidR="000919DA" w14:paraId="31B646CE" w14:textId="77777777">
        <w:trPr>
          <w:trHeight w:val="58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CC4B025" w14:textId="795FB495" w:rsidR="000919DA" w:rsidRDefault="00C44FED">
            <w:pPr>
              <w:widowControl/>
              <w:pBdr>
                <w:top w:val="nil"/>
                <w:left w:val="nil"/>
                <w:bottom w:val="nil"/>
                <w:right w:val="nil"/>
                <w:between w:val="nil"/>
              </w:pBdr>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Module Aims, Learning Outcomes</w:t>
            </w:r>
            <w:r w:rsidR="000B1F9F">
              <w:rPr>
                <w:rFonts w:ascii="Cambria" w:eastAsia="Cambria" w:hAnsi="Cambria" w:cs="Cambria"/>
                <w:b/>
                <w:color w:val="17365D"/>
                <w:sz w:val="28"/>
                <w:szCs w:val="28"/>
              </w:rPr>
              <w:t>,</w:t>
            </w:r>
            <w:r>
              <w:rPr>
                <w:rFonts w:ascii="Cambria" w:eastAsia="Cambria" w:hAnsi="Cambria" w:cs="Cambria"/>
                <w:b/>
                <w:color w:val="17365D"/>
                <w:sz w:val="28"/>
                <w:szCs w:val="28"/>
              </w:rPr>
              <w:t xml:space="preserve"> Indicative Contents</w:t>
            </w:r>
            <w:r w:rsidR="000B1F9F">
              <w:rPr>
                <w:rFonts w:ascii="Cambria" w:eastAsia="Cambria" w:hAnsi="Cambria" w:cs="Cambria"/>
                <w:b/>
                <w:color w:val="17365D"/>
                <w:sz w:val="28"/>
                <w:szCs w:val="28"/>
              </w:rPr>
              <w:t xml:space="preserve"> and Brief Description</w:t>
            </w:r>
          </w:p>
          <w:p w14:paraId="70A62A6B" w14:textId="0CE16B70" w:rsidR="000919DA" w:rsidRPr="000B1F9F" w:rsidRDefault="00C44FED">
            <w:pPr>
              <w:widowControl/>
              <w:pBdr>
                <w:top w:val="nil"/>
                <w:left w:val="nil"/>
                <w:bottom w:val="nil"/>
                <w:right w:val="nil"/>
                <w:between w:val="nil"/>
              </w:pBdr>
              <w:spacing w:line="276" w:lineRule="auto"/>
              <w:jc w:val="center"/>
              <w:rPr>
                <w:rFonts w:ascii="Cambria" w:eastAsia="Cambria" w:hAnsi="Cambria"/>
                <w:b/>
                <w:color w:val="17365D"/>
                <w:sz w:val="28"/>
                <w:szCs w:val="28"/>
              </w:rPr>
            </w:pPr>
            <w:r>
              <w:rPr>
                <w:rFonts w:ascii="Cambria" w:eastAsia="Cambria" w:hAnsi="Cambria"/>
                <w:b/>
                <w:color w:val="17365D"/>
                <w:sz w:val="28"/>
                <w:szCs w:val="28"/>
                <w:rtl/>
              </w:rPr>
              <w:t>أهداف المادة الدراسية ونتائج التعلم والمحتويات الإرشادية</w:t>
            </w:r>
            <w:r w:rsidR="000B1F9F">
              <w:rPr>
                <w:rFonts w:ascii="Cambria" w:eastAsia="Cambria" w:hAnsi="Cambria" w:cs="Cambria" w:hint="cs"/>
                <w:b/>
                <w:color w:val="17365D"/>
                <w:sz w:val="28"/>
                <w:szCs w:val="28"/>
                <w:rtl/>
              </w:rPr>
              <w:t xml:space="preserve"> </w:t>
            </w:r>
            <w:r w:rsidR="000B1F9F">
              <w:rPr>
                <w:rFonts w:ascii="Cambria" w:eastAsia="Cambria" w:hAnsi="Cambria" w:hint="cs"/>
                <w:b/>
                <w:color w:val="17365D"/>
                <w:sz w:val="28"/>
                <w:szCs w:val="28"/>
                <w:rtl/>
              </w:rPr>
              <w:t>مع وصف مختصر</w:t>
            </w:r>
          </w:p>
        </w:tc>
      </w:tr>
      <w:tr w:rsidR="000919DA" w14:paraId="27CFC9DC"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8C71119" w14:textId="77777777" w:rsidR="000919DA" w:rsidRDefault="00C44FED">
            <w:pPr>
              <w:widowControl/>
              <w:pBdr>
                <w:top w:val="nil"/>
                <w:left w:val="nil"/>
                <w:bottom w:val="nil"/>
                <w:right w:val="nil"/>
                <w:between w:val="nil"/>
              </w:pBdr>
              <w:spacing w:line="276" w:lineRule="auto"/>
              <w:jc w:val="both"/>
              <w:rPr>
                <w:rFonts w:ascii="Cambria" w:eastAsia="Cambria" w:hAnsi="Cambria" w:cs="Cambria"/>
                <w:b/>
                <w:color w:val="000000"/>
                <w:sz w:val="22"/>
                <w:szCs w:val="22"/>
              </w:rPr>
            </w:pPr>
            <w:r>
              <w:rPr>
                <w:rFonts w:ascii="Cambria" w:eastAsia="Cambria" w:hAnsi="Cambria" w:cs="Cambria"/>
                <w:b/>
                <w:color w:val="000000"/>
                <w:sz w:val="22"/>
                <w:szCs w:val="22"/>
              </w:rPr>
              <w:t xml:space="preserve"> Module Aims</w:t>
            </w:r>
          </w:p>
          <w:p w14:paraId="47E7B1C4" w14:textId="77777777" w:rsidR="000919DA" w:rsidRDefault="00C44FED">
            <w:pPr>
              <w:widowControl/>
              <w:pBdr>
                <w:top w:val="nil"/>
                <w:left w:val="nil"/>
                <w:bottom w:val="nil"/>
                <w:right w:val="nil"/>
                <w:between w:val="nil"/>
              </w:pBdr>
              <w:spacing w:line="276" w:lineRule="auto"/>
              <w:jc w:val="both"/>
              <w:rPr>
                <w:rFonts w:ascii="Cambria" w:eastAsia="Cambria" w:hAnsi="Cambria" w:cs="Cambria"/>
                <w:b/>
                <w:sz w:val="22"/>
                <w:szCs w:val="22"/>
              </w:rPr>
            </w:pPr>
            <w:r>
              <w:rPr>
                <w:rFonts w:ascii="Cambria" w:eastAsia="Cambria" w:hAnsi="Cambria"/>
                <w:b/>
                <w:sz w:val="22"/>
                <w:szCs w:val="22"/>
                <w:rtl/>
              </w:rPr>
              <w:t>أهداف المادة الدراسية</w:t>
            </w:r>
          </w:p>
          <w:p w14:paraId="1E9B8332" w14:textId="77777777" w:rsidR="000919DA" w:rsidRDefault="000919DA">
            <w:pPr>
              <w:widowControl/>
              <w:pBdr>
                <w:top w:val="nil"/>
                <w:left w:val="nil"/>
                <w:bottom w:val="nil"/>
                <w:right w:val="nil"/>
                <w:between w:val="nil"/>
              </w:pBdr>
              <w:spacing w:line="276" w:lineRule="auto"/>
              <w:jc w:val="both"/>
              <w:rPr>
                <w:rFonts w:ascii="Cambria" w:eastAsia="Cambria" w:hAnsi="Cambria" w:cs="Cambria"/>
                <w:b/>
                <w:sz w:val="22"/>
                <w:szCs w:val="22"/>
              </w:rPr>
            </w:pP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B011F8" w14:textId="77777777" w:rsidR="00544BA5" w:rsidRPr="00544BA5" w:rsidRDefault="00544BA5" w:rsidP="00BD4D2B">
            <w:pPr>
              <w:widowControl/>
              <w:pBdr>
                <w:top w:val="nil"/>
                <w:left w:val="nil"/>
                <w:bottom w:val="nil"/>
                <w:right w:val="nil"/>
                <w:between w:val="nil"/>
              </w:pBdr>
              <w:spacing w:line="276" w:lineRule="auto"/>
              <w:jc w:val="both"/>
              <w:rPr>
                <w:rFonts w:ascii="Cambria" w:eastAsia="Cambria" w:hAnsi="Cambria" w:cs="Cambria"/>
                <w:color w:val="1C1D1F"/>
              </w:rPr>
            </w:pPr>
            <w:r w:rsidRPr="00544BA5">
              <w:rPr>
                <w:rFonts w:ascii="Cambria" w:eastAsia="Cambria" w:hAnsi="Cambria" w:cs="Cambria"/>
                <w:color w:val="1C1D1F"/>
              </w:rPr>
              <w:t>Engineering drawing is the principal method of communication for engineers, the objective is to introduce the students, to the techniques of constructing the various types of polygons, curves and scales.</w:t>
            </w:r>
          </w:p>
          <w:p w14:paraId="3EBB0586" w14:textId="4FAE47A3" w:rsidR="000919DA" w:rsidRDefault="00544BA5" w:rsidP="00BD4D2B">
            <w:pPr>
              <w:widowControl/>
              <w:pBdr>
                <w:top w:val="nil"/>
                <w:left w:val="nil"/>
                <w:bottom w:val="nil"/>
                <w:right w:val="nil"/>
                <w:between w:val="nil"/>
              </w:pBdr>
              <w:spacing w:line="276" w:lineRule="auto"/>
              <w:jc w:val="both"/>
              <w:rPr>
                <w:rFonts w:ascii="Cambria" w:eastAsia="Cambria" w:hAnsi="Cambria" w:cs="Cambria"/>
                <w:color w:val="000000"/>
                <w:sz w:val="22"/>
                <w:szCs w:val="22"/>
              </w:rPr>
            </w:pPr>
            <w:r w:rsidRPr="00544BA5">
              <w:rPr>
                <w:rFonts w:ascii="Cambria" w:eastAsia="Cambria" w:hAnsi="Cambria" w:cs="Cambria"/>
                <w:color w:val="1C1D1F"/>
              </w:rPr>
              <w:t>In addition to engineering drawing, students become familiar with the AutoCAD user interface. Understand the fundamental concepts and features of AutoCAD. Use the precision drafting tools in AutoCAD to develop accurate technical drawings—present drawings in a detailed and visually impressive manner.</w:t>
            </w:r>
          </w:p>
        </w:tc>
      </w:tr>
      <w:tr w:rsidR="000919DA" w14:paraId="06C08404"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97FD124" w14:textId="77777777" w:rsidR="000919DA" w:rsidRDefault="00C44FED">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Module Learning Outcomes</w:t>
            </w:r>
          </w:p>
          <w:p w14:paraId="67873236" w14:textId="77777777" w:rsidR="000919DA" w:rsidRDefault="000919DA">
            <w:pPr>
              <w:widowControl/>
              <w:pBdr>
                <w:top w:val="nil"/>
                <w:left w:val="nil"/>
                <w:bottom w:val="nil"/>
                <w:right w:val="nil"/>
                <w:between w:val="nil"/>
              </w:pBdr>
              <w:spacing w:line="276" w:lineRule="auto"/>
              <w:rPr>
                <w:rFonts w:ascii="Cambria" w:eastAsia="Cambria" w:hAnsi="Cambria" w:cs="Cambria"/>
                <w:b/>
                <w:sz w:val="22"/>
                <w:szCs w:val="22"/>
              </w:rPr>
            </w:pPr>
          </w:p>
          <w:p w14:paraId="489E1D2E"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b/>
                <w:sz w:val="22"/>
                <w:szCs w:val="22"/>
                <w:rtl/>
              </w:rPr>
              <w:t>مخرجات التعلم للمادة الدراسية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A92235" w14:textId="77777777" w:rsidR="009C2232" w:rsidRPr="0054741C" w:rsidRDefault="009C2232" w:rsidP="0054741C">
            <w:pPr>
              <w:widowControl/>
              <w:spacing w:line="276" w:lineRule="auto"/>
              <w:jc w:val="both"/>
              <w:rPr>
                <w:rFonts w:ascii="Cambria" w:eastAsia="Cambria" w:hAnsi="Cambria" w:cs="Cambria"/>
                <w:color w:val="1C1D1F"/>
              </w:rPr>
            </w:pPr>
            <w:r w:rsidRPr="0054741C">
              <w:rPr>
                <w:rFonts w:ascii="Cambria" w:eastAsia="Cambria" w:hAnsi="Cambria" w:cs="Cambria"/>
                <w:color w:val="1C1D1F"/>
              </w:rPr>
              <w:t>At the end of this course the students will be able to:</w:t>
            </w:r>
          </w:p>
          <w:p w14:paraId="5C924A7B" w14:textId="77777777" w:rsidR="009C2232" w:rsidRPr="0054741C" w:rsidRDefault="009C2232" w:rsidP="0054741C">
            <w:pPr>
              <w:widowControl/>
              <w:spacing w:line="276" w:lineRule="auto"/>
              <w:jc w:val="both"/>
              <w:rPr>
                <w:rFonts w:ascii="Cambria" w:eastAsia="Cambria" w:hAnsi="Cambria" w:cs="Cambria"/>
                <w:color w:val="1C1D1F"/>
              </w:rPr>
            </w:pPr>
            <w:r w:rsidRPr="0054741C">
              <w:rPr>
                <w:rFonts w:ascii="Cambria" w:eastAsia="Cambria" w:hAnsi="Cambria" w:cs="Cambria"/>
                <w:color w:val="1C1D1F"/>
              </w:rPr>
              <w:t>1- Get information about the important tools for engineering drawing. This will give student basic knowledge of technical drawings professions and means of communications to others.</w:t>
            </w:r>
          </w:p>
          <w:p w14:paraId="73403B01" w14:textId="77777777" w:rsidR="009C2232" w:rsidRPr="0054741C" w:rsidRDefault="009C2232" w:rsidP="0054741C">
            <w:pPr>
              <w:widowControl/>
              <w:spacing w:line="276" w:lineRule="auto"/>
              <w:jc w:val="both"/>
              <w:rPr>
                <w:rFonts w:ascii="Cambria" w:eastAsia="Cambria" w:hAnsi="Cambria" w:cs="Cambria"/>
                <w:color w:val="1C1D1F"/>
              </w:rPr>
            </w:pPr>
            <w:r w:rsidRPr="0054741C">
              <w:rPr>
                <w:rFonts w:ascii="Cambria" w:eastAsia="Cambria" w:hAnsi="Cambria" w:cs="Cambria"/>
                <w:color w:val="1C1D1F"/>
              </w:rPr>
              <w:t>2- Learning how to draw the shapes, angels and lines and others which is essential for engineer</w:t>
            </w:r>
          </w:p>
          <w:p w14:paraId="02248BE7" w14:textId="77777777" w:rsidR="009C2232" w:rsidRPr="0054741C" w:rsidRDefault="009C2232" w:rsidP="0054741C">
            <w:pPr>
              <w:widowControl/>
              <w:spacing w:line="276" w:lineRule="auto"/>
              <w:jc w:val="both"/>
              <w:rPr>
                <w:rFonts w:ascii="Cambria" w:eastAsia="Cambria" w:hAnsi="Cambria" w:cs="Cambria"/>
                <w:color w:val="1C1D1F"/>
              </w:rPr>
            </w:pPr>
            <w:r w:rsidRPr="0054741C">
              <w:rPr>
                <w:rFonts w:ascii="Cambria" w:eastAsia="Cambria" w:hAnsi="Cambria" w:cs="Cambria"/>
                <w:color w:val="1C1D1F"/>
              </w:rPr>
              <w:t>3- Develop student’s imagination and ability to represent the shape size and specifications of physical objects.</w:t>
            </w:r>
          </w:p>
          <w:p w14:paraId="4F17DE2E" w14:textId="77777777" w:rsidR="009C2232" w:rsidRPr="0054741C" w:rsidRDefault="009C2232" w:rsidP="0054741C">
            <w:pPr>
              <w:widowControl/>
              <w:spacing w:line="276" w:lineRule="auto"/>
              <w:jc w:val="both"/>
              <w:rPr>
                <w:rFonts w:ascii="Cambria" w:eastAsia="Cambria" w:hAnsi="Cambria" w:cs="Cambria"/>
                <w:color w:val="1C1D1F"/>
              </w:rPr>
            </w:pPr>
            <w:r w:rsidRPr="0054741C">
              <w:rPr>
                <w:rFonts w:ascii="Cambria" w:eastAsia="Cambria" w:hAnsi="Cambria" w:cs="Cambria"/>
                <w:color w:val="1C1D1F"/>
              </w:rPr>
              <w:t>4- Understand the main idea of using dimension for engineering drawing</w:t>
            </w:r>
          </w:p>
          <w:p w14:paraId="61B36C91" w14:textId="0AD21DCE" w:rsidR="009C2232" w:rsidRPr="0054741C" w:rsidRDefault="009C2232" w:rsidP="0054741C">
            <w:pPr>
              <w:widowControl/>
              <w:spacing w:line="276" w:lineRule="auto"/>
              <w:jc w:val="both"/>
              <w:rPr>
                <w:rFonts w:ascii="Cambria" w:eastAsia="Cambria" w:hAnsi="Cambria" w:cs="Cambria"/>
                <w:color w:val="1C1D1F"/>
              </w:rPr>
            </w:pPr>
            <w:r w:rsidRPr="0054741C">
              <w:rPr>
                <w:rFonts w:ascii="Cambria" w:eastAsia="Cambria" w:hAnsi="Cambria" w:cs="Cambria"/>
                <w:color w:val="1C1D1F"/>
              </w:rPr>
              <w:t>5- Familiarize with different drawing equipment, technical standards and procedures for construction of geometric figures. This will give students ability to draw three-dimension objects on the paper and to draw the pectoral drawings.</w:t>
            </w:r>
          </w:p>
          <w:p w14:paraId="3B58F00F" w14:textId="77777777" w:rsidR="009C2232" w:rsidRPr="0054741C" w:rsidRDefault="009C2232" w:rsidP="0054741C">
            <w:pPr>
              <w:widowControl/>
              <w:spacing w:line="276" w:lineRule="auto"/>
              <w:jc w:val="both"/>
              <w:rPr>
                <w:rFonts w:ascii="Cambria" w:eastAsia="Cambria" w:hAnsi="Cambria" w:cs="Cambria"/>
                <w:color w:val="1C1D1F"/>
              </w:rPr>
            </w:pPr>
            <w:r w:rsidRPr="0054741C">
              <w:rPr>
                <w:rFonts w:ascii="Cambria" w:eastAsia="Cambria" w:hAnsi="Cambria" w:cs="Cambria"/>
                <w:color w:val="1C1D1F"/>
              </w:rPr>
              <w:t>6- Explain the principle of projection and sectioning</w:t>
            </w:r>
          </w:p>
          <w:p w14:paraId="5DFE532D" w14:textId="77777777" w:rsidR="009C2232" w:rsidRPr="0054741C" w:rsidRDefault="009C2232" w:rsidP="0054741C">
            <w:pPr>
              <w:widowControl/>
              <w:spacing w:line="276" w:lineRule="auto"/>
              <w:jc w:val="both"/>
              <w:rPr>
                <w:rFonts w:ascii="Cambria" w:eastAsia="Cambria" w:hAnsi="Cambria" w:cs="Cambria"/>
                <w:color w:val="1C1D1F"/>
              </w:rPr>
            </w:pPr>
            <w:r w:rsidRPr="0054741C">
              <w:rPr>
                <w:rFonts w:ascii="Cambria" w:eastAsia="Cambria" w:hAnsi="Cambria" w:cs="Cambria"/>
                <w:color w:val="1C1D1F"/>
              </w:rPr>
              <w:t>7- Utilize the power and precision of AutoCAD as a drafting and design tool used in the mechanical design and manufacturing industries.</w:t>
            </w:r>
          </w:p>
          <w:p w14:paraId="00C9DC7D" w14:textId="77777777" w:rsidR="009C2232" w:rsidRPr="0054741C" w:rsidRDefault="009C2232" w:rsidP="0054741C">
            <w:pPr>
              <w:widowControl/>
              <w:spacing w:line="276" w:lineRule="auto"/>
              <w:jc w:val="both"/>
              <w:rPr>
                <w:rFonts w:ascii="Cambria" w:eastAsia="Cambria" w:hAnsi="Cambria" w:cs="Cambria"/>
                <w:color w:val="1C1D1F"/>
              </w:rPr>
            </w:pPr>
            <w:r w:rsidRPr="0054741C">
              <w:rPr>
                <w:rFonts w:ascii="Cambria" w:eastAsia="Cambria" w:hAnsi="Cambria" w:cs="Cambria"/>
                <w:color w:val="1C1D1F"/>
              </w:rPr>
              <w:t xml:space="preserve">8- Apply basic CAD concepts to develop and construct accurate 2D geometry through creation of basic geometric constructions.  </w:t>
            </w:r>
          </w:p>
          <w:p w14:paraId="5B1C538B" w14:textId="77777777" w:rsidR="009C2232" w:rsidRPr="0054741C" w:rsidRDefault="009C2232" w:rsidP="0054741C">
            <w:pPr>
              <w:widowControl/>
              <w:spacing w:line="276" w:lineRule="auto"/>
              <w:jc w:val="both"/>
              <w:rPr>
                <w:rFonts w:ascii="Cambria" w:eastAsia="Cambria" w:hAnsi="Cambria" w:cs="Cambria"/>
                <w:color w:val="1C1D1F"/>
              </w:rPr>
            </w:pPr>
            <w:r w:rsidRPr="0054741C">
              <w:rPr>
                <w:rFonts w:ascii="Cambria" w:eastAsia="Cambria" w:hAnsi="Cambria" w:cs="Cambria"/>
                <w:color w:val="1C1D1F"/>
              </w:rPr>
              <w:t>9- Create, manipulate and edit 2D drawings and figures.</w:t>
            </w:r>
          </w:p>
          <w:p w14:paraId="3F2B9A05" w14:textId="18219393" w:rsidR="00C44FED" w:rsidRPr="009C2232" w:rsidRDefault="009C2232" w:rsidP="0054741C">
            <w:pPr>
              <w:widowControl/>
              <w:spacing w:line="276" w:lineRule="auto"/>
              <w:jc w:val="both"/>
              <w:rPr>
                <w:lang w:bidi="ar-IQ"/>
              </w:rPr>
            </w:pPr>
            <w:r w:rsidRPr="0054741C">
              <w:rPr>
                <w:rFonts w:ascii="Cambria" w:eastAsia="Cambria" w:hAnsi="Cambria" w:cs="Cambria"/>
                <w:color w:val="1C1D1F"/>
              </w:rPr>
              <w:t>10- Apply elements of mechanical drafting such as layers, dimensions, drawing formats, and 2D figures in projects.</w:t>
            </w:r>
          </w:p>
        </w:tc>
      </w:tr>
      <w:tr w:rsidR="000919DA" w14:paraId="01408494"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2954AE5" w14:textId="77777777" w:rsidR="000919DA" w:rsidRDefault="00C44FED">
            <w:pPr>
              <w:widowControl/>
              <w:spacing w:line="276" w:lineRule="auto"/>
              <w:jc w:val="center"/>
              <w:rPr>
                <w:rFonts w:ascii="Cambria" w:eastAsia="Cambria" w:hAnsi="Cambria" w:cs="Cambria"/>
                <w:b/>
                <w:sz w:val="22"/>
                <w:szCs w:val="22"/>
              </w:rPr>
            </w:pPr>
            <w:r>
              <w:rPr>
                <w:rFonts w:ascii="Cambria" w:eastAsia="Cambria" w:hAnsi="Cambria" w:cs="Cambria"/>
                <w:b/>
                <w:sz w:val="22"/>
                <w:szCs w:val="22"/>
              </w:rPr>
              <w:t>Indicative Contents</w:t>
            </w:r>
          </w:p>
          <w:p w14:paraId="54670AEE" w14:textId="77777777" w:rsidR="000919DA" w:rsidRDefault="00C44FED">
            <w:pPr>
              <w:widowControl/>
              <w:bidi/>
              <w:spacing w:line="276" w:lineRule="auto"/>
              <w:jc w:val="center"/>
              <w:rPr>
                <w:rFonts w:ascii="Cambria" w:eastAsia="Cambria" w:hAnsi="Cambria" w:cs="Cambria"/>
                <w:b/>
                <w:sz w:val="22"/>
                <w:szCs w:val="22"/>
              </w:rPr>
            </w:pPr>
            <w:r>
              <w:rPr>
                <w:rFonts w:ascii="Cambria" w:eastAsia="Cambria" w:hAnsi="Cambria"/>
                <w:b/>
                <w:sz w:val="22"/>
                <w:szCs w:val="22"/>
                <w:rtl/>
              </w:rPr>
              <w:t>المحتويات الإرشادية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11B38" w14:textId="77777777" w:rsidR="000919DA" w:rsidRPr="00895392" w:rsidRDefault="00C44FED">
            <w:pPr>
              <w:jc w:val="both"/>
              <w:rPr>
                <w:rFonts w:ascii="Cambria" w:eastAsia="Cambria" w:hAnsi="Cambria" w:cs="Cambria"/>
                <w:color w:val="1C1D1F"/>
              </w:rPr>
            </w:pPr>
            <w:r w:rsidRPr="00895392">
              <w:rPr>
                <w:rFonts w:ascii="Cambria" w:eastAsia="Cambria" w:hAnsi="Cambria" w:cs="Cambria"/>
                <w:color w:val="1C1D1F"/>
              </w:rPr>
              <w:t>Indicative content includes the following.</w:t>
            </w:r>
          </w:p>
          <w:p w14:paraId="04716A37" w14:textId="5F53B09E" w:rsidR="00BE23D9" w:rsidRPr="00BE23D9" w:rsidRDefault="00BE23D9" w:rsidP="00BE23D9">
            <w:pPr>
              <w:pStyle w:val="ListParagraph"/>
              <w:numPr>
                <w:ilvl w:val="0"/>
                <w:numId w:val="7"/>
              </w:numPr>
              <w:rPr>
                <w:rFonts w:ascii="Cambria" w:eastAsia="Cambria" w:hAnsi="Cambria" w:cs="Cambria"/>
                <w:color w:val="1C1D1F"/>
              </w:rPr>
            </w:pPr>
            <w:r w:rsidRPr="00BE23D9">
              <w:rPr>
                <w:rFonts w:ascii="Cambria" w:eastAsia="Cambria" w:hAnsi="Cambria" w:cs="Cambria"/>
                <w:color w:val="1C1D1F"/>
              </w:rPr>
              <w:t xml:space="preserve">Paper size, Lettering &amp; title blocks </w:t>
            </w:r>
          </w:p>
          <w:p w14:paraId="0E0460CD" w14:textId="25518A43" w:rsidR="00BE23D9" w:rsidRPr="00BE23D9" w:rsidRDefault="00BE23D9" w:rsidP="00BE23D9">
            <w:pPr>
              <w:pStyle w:val="ListParagraph"/>
              <w:numPr>
                <w:ilvl w:val="0"/>
                <w:numId w:val="7"/>
              </w:numPr>
              <w:rPr>
                <w:rFonts w:ascii="Cambria" w:eastAsia="Cambria" w:hAnsi="Cambria" w:cs="Cambria"/>
                <w:color w:val="1C1D1F"/>
              </w:rPr>
            </w:pPr>
            <w:r w:rsidRPr="00BE23D9">
              <w:rPr>
                <w:rFonts w:ascii="Cambria" w:eastAsia="Cambria" w:hAnsi="Cambria" w:cs="Cambria"/>
                <w:color w:val="1C1D1F"/>
              </w:rPr>
              <w:t xml:space="preserve">Orthographic projection </w:t>
            </w:r>
          </w:p>
          <w:p w14:paraId="59026160" w14:textId="4D2C27A4" w:rsidR="00BE23D9" w:rsidRPr="00BE23D9" w:rsidRDefault="00BE23D9" w:rsidP="00BE23D9">
            <w:pPr>
              <w:pStyle w:val="ListParagraph"/>
              <w:numPr>
                <w:ilvl w:val="0"/>
                <w:numId w:val="7"/>
              </w:numPr>
              <w:rPr>
                <w:rFonts w:ascii="Cambria" w:eastAsia="Cambria" w:hAnsi="Cambria" w:cs="Cambria"/>
                <w:color w:val="1C1D1F"/>
              </w:rPr>
            </w:pPr>
            <w:r w:rsidRPr="00BE23D9">
              <w:rPr>
                <w:rFonts w:ascii="Cambria" w:eastAsia="Cambria" w:hAnsi="Cambria" w:cs="Cambria"/>
                <w:color w:val="1C1D1F"/>
              </w:rPr>
              <w:t xml:space="preserve">Isometric and oblique projection </w:t>
            </w:r>
          </w:p>
          <w:p w14:paraId="4B5E95F6" w14:textId="12410F55" w:rsidR="00BE23D9" w:rsidRPr="00BE23D9" w:rsidRDefault="00BE23D9" w:rsidP="00BE23D9">
            <w:pPr>
              <w:pStyle w:val="ListParagraph"/>
              <w:numPr>
                <w:ilvl w:val="0"/>
                <w:numId w:val="7"/>
              </w:numPr>
              <w:rPr>
                <w:rFonts w:ascii="Cambria" w:eastAsia="Cambria" w:hAnsi="Cambria" w:cs="Cambria"/>
                <w:color w:val="1C1D1F"/>
              </w:rPr>
            </w:pPr>
            <w:r w:rsidRPr="00BE23D9">
              <w:rPr>
                <w:rFonts w:ascii="Cambria" w:eastAsia="Cambria" w:hAnsi="Cambria" w:cs="Cambria"/>
                <w:color w:val="1C1D1F"/>
              </w:rPr>
              <w:t xml:space="preserve">Perspective drawing </w:t>
            </w:r>
          </w:p>
          <w:p w14:paraId="06ABE266" w14:textId="2E630021" w:rsidR="00BE23D9" w:rsidRPr="00BE23D9" w:rsidRDefault="00BE23D9" w:rsidP="00BE23D9">
            <w:pPr>
              <w:pStyle w:val="ListParagraph"/>
              <w:numPr>
                <w:ilvl w:val="0"/>
                <w:numId w:val="7"/>
              </w:numPr>
              <w:rPr>
                <w:rFonts w:ascii="Cambria" w:eastAsia="Cambria" w:hAnsi="Cambria" w:cs="Cambria"/>
                <w:color w:val="1C1D1F"/>
              </w:rPr>
            </w:pPr>
            <w:r w:rsidRPr="00BE23D9">
              <w:rPr>
                <w:rFonts w:ascii="Cambria" w:eastAsia="Cambria" w:hAnsi="Cambria" w:cs="Cambria"/>
                <w:color w:val="1C1D1F"/>
              </w:rPr>
              <w:t xml:space="preserve">Basic geometrical solids </w:t>
            </w:r>
          </w:p>
          <w:p w14:paraId="25BEA9F9" w14:textId="77777777" w:rsidR="00C44FED" w:rsidRDefault="00BE23D9" w:rsidP="00BE23D9">
            <w:pPr>
              <w:numPr>
                <w:ilvl w:val="0"/>
                <w:numId w:val="7"/>
              </w:numPr>
              <w:rPr>
                <w:rFonts w:ascii="Cambria" w:eastAsia="Cambria" w:hAnsi="Cambria" w:cs="Cambria"/>
                <w:color w:val="1C1D1F"/>
              </w:rPr>
            </w:pPr>
            <w:r w:rsidRPr="00BE23D9">
              <w:rPr>
                <w:rFonts w:ascii="Cambria" w:eastAsia="Cambria" w:hAnsi="Cambria" w:cs="Cambria"/>
                <w:color w:val="1C1D1F"/>
              </w:rPr>
              <w:t>Development of surfaces</w:t>
            </w:r>
          </w:p>
          <w:p w14:paraId="4AFC9F25" w14:textId="77777777" w:rsidR="008C7D84" w:rsidRPr="008C7D84" w:rsidRDefault="008C7D84" w:rsidP="008C7D84">
            <w:pPr>
              <w:numPr>
                <w:ilvl w:val="0"/>
                <w:numId w:val="7"/>
              </w:numPr>
              <w:rPr>
                <w:rFonts w:ascii="Cambria" w:eastAsia="Cambria" w:hAnsi="Cambria" w:cs="Cambria"/>
                <w:b/>
                <w:bCs/>
                <w:color w:val="1C1D1F"/>
              </w:rPr>
            </w:pPr>
            <w:r w:rsidRPr="008C7D84">
              <w:rPr>
                <w:rFonts w:ascii="Cambria" w:eastAsia="Cambria" w:hAnsi="Cambria" w:cs="Cambria"/>
                <w:b/>
                <w:bCs/>
                <w:color w:val="1C1D1F"/>
              </w:rPr>
              <w:lastRenderedPageBreak/>
              <w:t>Creating Basic Drawings</w:t>
            </w:r>
          </w:p>
          <w:p w14:paraId="58722189" w14:textId="77777777" w:rsidR="008C7D84" w:rsidRPr="008C7D84" w:rsidRDefault="008C7D84" w:rsidP="008C7D84">
            <w:pPr>
              <w:numPr>
                <w:ilvl w:val="0"/>
                <w:numId w:val="7"/>
              </w:numPr>
              <w:rPr>
                <w:rFonts w:ascii="Cambria" w:eastAsia="Cambria" w:hAnsi="Cambria" w:cs="Cambria"/>
                <w:color w:val="1C1D1F"/>
              </w:rPr>
            </w:pPr>
            <w:r w:rsidRPr="008C7D84">
              <w:rPr>
                <w:rFonts w:ascii="Cambria" w:eastAsia="Cambria" w:hAnsi="Cambria" w:cs="Cambria"/>
                <w:color w:val="1C1D1F"/>
              </w:rPr>
              <w:t>Manipulating Objects</w:t>
            </w:r>
          </w:p>
          <w:p w14:paraId="2D7D6F78" w14:textId="77777777" w:rsidR="008C7D84" w:rsidRPr="008C7D84" w:rsidRDefault="008C7D84" w:rsidP="008C7D84">
            <w:pPr>
              <w:numPr>
                <w:ilvl w:val="0"/>
                <w:numId w:val="7"/>
              </w:numPr>
              <w:rPr>
                <w:rFonts w:ascii="Cambria" w:eastAsia="Cambria" w:hAnsi="Cambria" w:cs="Cambria"/>
                <w:color w:val="1C1D1F"/>
              </w:rPr>
            </w:pPr>
            <w:r w:rsidRPr="008C7D84">
              <w:rPr>
                <w:rFonts w:ascii="Cambria" w:eastAsia="Cambria" w:hAnsi="Cambria" w:cs="Cambria"/>
                <w:color w:val="1C1D1F"/>
              </w:rPr>
              <w:t>Implementing Drawing Organization and Inquiry Commands</w:t>
            </w:r>
          </w:p>
          <w:p w14:paraId="402A1B3F" w14:textId="77777777" w:rsidR="008C7D84" w:rsidRPr="008C7D84" w:rsidRDefault="008C7D84" w:rsidP="008C7D84">
            <w:pPr>
              <w:numPr>
                <w:ilvl w:val="0"/>
                <w:numId w:val="7"/>
              </w:numPr>
              <w:rPr>
                <w:rFonts w:ascii="Cambria" w:eastAsia="Cambria" w:hAnsi="Cambria" w:cs="Cambria"/>
                <w:color w:val="1C1D1F"/>
              </w:rPr>
            </w:pPr>
            <w:r w:rsidRPr="008C7D84">
              <w:rPr>
                <w:rFonts w:ascii="Cambria" w:eastAsia="Cambria" w:hAnsi="Cambria" w:cs="Cambria"/>
                <w:color w:val="1C1D1F"/>
              </w:rPr>
              <w:t>Altering Objects</w:t>
            </w:r>
          </w:p>
          <w:p w14:paraId="2A6412C2" w14:textId="77777777" w:rsidR="008C7D84" w:rsidRPr="008C7D84" w:rsidRDefault="008C7D84" w:rsidP="008C7D84">
            <w:pPr>
              <w:numPr>
                <w:ilvl w:val="0"/>
                <w:numId w:val="7"/>
              </w:numPr>
              <w:rPr>
                <w:rFonts w:ascii="Cambria" w:eastAsia="Cambria" w:hAnsi="Cambria" w:cs="Cambria"/>
                <w:color w:val="1C1D1F"/>
              </w:rPr>
            </w:pPr>
            <w:r w:rsidRPr="008C7D84">
              <w:rPr>
                <w:rFonts w:ascii="Cambria" w:eastAsia="Cambria" w:hAnsi="Cambria" w:cs="Cambria"/>
                <w:color w:val="1C1D1F"/>
              </w:rPr>
              <w:t>Annotate a Drawing</w:t>
            </w:r>
          </w:p>
          <w:p w14:paraId="5C307245" w14:textId="77777777" w:rsidR="008C7D84" w:rsidRPr="008C7D84" w:rsidRDefault="008C7D84" w:rsidP="008C7D84">
            <w:pPr>
              <w:numPr>
                <w:ilvl w:val="0"/>
                <w:numId w:val="7"/>
              </w:numPr>
              <w:rPr>
                <w:rFonts w:ascii="Cambria" w:eastAsia="Cambria" w:hAnsi="Cambria" w:cs="Cambria"/>
                <w:color w:val="1C1D1F"/>
              </w:rPr>
            </w:pPr>
            <w:r w:rsidRPr="008C7D84">
              <w:rPr>
                <w:rFonts w:ascii="Cambria" w:eastAsia="Cambria" w:hAnsi="Cambria" w:cs="Cambria"/>
                <w:color w:val="1C1D1F"/>
              </w:rPr>
              <w:t>Dimension Drawings</w:t>
            </w:r>
          </w:p>
          <w:p w14:paraId="499C9A15" w14:textId="77777777" w:rsidR="008C7D84" w:rsidRPr="008C7D84" w:rsidRDefault="008C7D84" w:rsidP="008C7D84">
            <w:pPr>
              <w:numPr>
                <w:ilvl w:val="0"/>
                <w:numId w:val="7"/>
              </w:numPr>
              <w:rPr>
                <w:rFonts w:ascii="Cambria" w:eastAsia="Cambria" w:hAnsi="Cambria" w:cs="Cambria"/>
                <w:color w:val="1C1D1F"/>
              </w:rPr>
            </w:pPr>
            <w:r w:rsidRPr="008C7D84">
              <w:rPr>
                <w:rFonts w:ascii="Cambria" w:eastAsia="Cambria" w:hAnsi="Cambria" w:cs="Cambria"/>
                <w:color w:val="1C1D1F"/>
              </w:rPr>
              <w:t>Hatching Objects</w:t>
            </w:r>
          </w:p>
          <w:p w14:paraId="17CFE961" w14:textId="77777777" w:rsidR="008C7D84" w:rsidRPr="008C7D84" w:rsidRDefault="008C7D84" w:rsidP="008C7D84">
            <w:pPr>
              <w:numPr>
                <w:ilvl w:val="0"/>
                <w:numId w:val="7"/>
              </w:numPr>
              <w:rPr>
                <w:rFonts w:ascii="Cambria" w:eastAsia="Cambria" w:hAnsi="Cambria" w:cs="Cambria"/>
                <w:color w:val="1C1D1F"/>
              </w:rPr>
            </w:pPr>
            <w:r w:rsidRPr="008C7D84">
              <w:rPr>
                <w:rFonts w:ascii="Cambria" w:eastAsia="Cambria" w:hAnsi="Cambria" w:cs="Cambria"/>
                <w:color w:val="1C1D1F"/>
              </w:rPr>
              <w:t>Creating Additional Drawing Objects and working on Projects</w:t>
            </w:r>
          </w:p>
          <w:p w14:paraId="392FFE6E" w14:textId="1E38E83C" w:rsidR="008C7D84" w:rsidRPr="00C44FED" w:rsidRDefault="008C7D84" w:rsidP="008C7D84">
            <w:pPr>
              <w:numPr>
                <w:ilvl w:val="0"/>
                <w:numId w:val="7"/>
              </w:numPr>
              <w:rPr>
                <w:rFonts w:ascii="Cambria" w:eastAsia="Cambria" w:hAnsi="Cambria" w:cs="Cambria"/>
                <w:color w:val="1C1D1F"/>
              </w:rPr>
            </w:pPr>
            <w:r w:rsidRPr="008C7D84">
              <w:rPr>
                <w:rFonts w:ascii="Cambria" w:eastAsia="Cambria" w:hAnsi="Cambria" w:cs="Cambria"/>
                <w:color w:val="1C1D1F"/>
              </w:rPr>
              <w:t>Plotting the Drawing Output</w:t>
            </w:r>
          </w:p>
        </w:tc>
      </w:tr>
      <w:tr w:rsidR="000B1F9F" w14:paraId="1681EE24"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A3F8B6B" w14:textId="1912A581" w:rsidR="000B1F9F" w:rsidRDefault="000B1F9F">
            <w:pPr>
              <w:widowControl/>
              <w:spacing w:line="276" w:lineRule="auto"/>
              <w:jc w:val="center"/>
              <w:rPr>
                <w:rFonts w:ascii="Cambria" w:eastAsia="Cambria" w:hAnsi="Cambria" w:cs="Cambria"/>
                <w:b/>
                <w:sz w:val="22"/>
                <w:szCs w:val="22"/>
              </w:rPr>
            </w:pPr>
            <w:r>
              <w:rPr>
                <w:rFonts w:ascii="Cambria" w:eastAsia="Cambria" w:hAnsi="Cambria" w:cs="Cambria"/>
                <w:b/>
                <w:sz w:val="22"/>
                <w:szCs w:val="22"/>
              </w:rPr>
              <w:lastRenderedPageBreak/>
              <w:t>Course Description</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786572" w14:textId="214185AC" w:rsidR="00AB7E23" w:rsidRPr="00AB7E23" w:rsidRDefault="00895FCC" w:rsidP="00AB7E23">
            <w:pPr>
              <w:widowControl/>
              <w:spacing w:line="276" w:lineRule="auto"/>
              <w:jc w:val="both"/>
              <w:rPr>
                <w:rFonts w:ascii="Cambria" w:eastAsia="Cambria" w:hAnsi="Cambria" w:cs="Cambria"/>
                <w:color w:val="1C1D1F"/>
                <w:lang w:val="en-GB"/>
              </w:rPr>
            </w:pPr>
            <w:r w:rsidRPr="0054741C">
              <w:rPr>
                <w:rFonts w:ascii="Cambria" w:eastAsia="Cambria" w:hAnsi="Cambria" w:cs="Cambria"/>
                <w:color w:val="1C1D1F"/>
              </w:rPr>
              <w:t xml:space="preserve">This course introduces students to the </w:t>
            </w:r>
            <w:r w:rsidR="00AB7E23">
              <w:rPr>
                <w:rFonts w:ascii="Cambria" w:eastAsia="Cambria" w:hAnsi="Cambria" w:cs="Cambria"/>
                <w:color w:val="1C1D1F"/>
                <w:lang w:val="en-GB"/>
              </w:rPr>
              <w:t>i</w:t>
            </w:r>
            <w:r w:rsidR="00AB7E23" w:rsidRPr="00AB7E23">
              <w:rPr>
                <w:rFonts w:ascii="Cambria" w:eastAsia="Cambria" w:hAnsi="Cambria" w:cs="Cambria"/>
                <w:color w:val="1C1D1F"/>
                <w:lang w:val="en-GB"/>
              </w:rPr>
              <w:t>ntroduction to the drawing tools and how to use them, lines drawing, Basic engineering processes, Composition of the engineering drawings, Letters, numbers, dimensions, Projection, Sectioning, Isometric drawing.</w:t>
            </w:r>
          </w:p>
          <w:p w14:paraId="3AA9C8CE" w14:textId="02D87818" w:rsidR="00895392" w:rsidRPr="0054741C" w:rsidRDefault="00F4196C" w:rsidP="0054741C">
            <w:pPr>
              <w:widowControl/>
              <w:spacing w:line="276" w:lineRule="auto"/>
              <w:jc w:val="both"/>
              <w:rPr>
                <w:rFonts w:ascii="Cambria" w:eastAsia="Cambria" w:hAnsi="Cambria" w:cs="Cambria"/>
                <w:color w:val="1C1D1F"/>
              </w:rPr>
            </w:pPr>
            <w:r w:rsidRPr="00F4196C">
              <w:rPr>
                <w:rFonts w:ascii="Cambria" w:eastAsia="Cambria" w:hAnsi="Cambria" w:cs="Cambria"/>
                <w:color w:val="1C1D1F"/>
              </w:rPr>
              <w:t>Understand the fundamental concepts and features of AutoCAD. Use the precision drafting tools in AutoCAD to develop accurate technical drawings. Present drawings in a detailed and visually impressive manner. Develop a level of comfort and confidence with AutoCAD through hands-on experience.</w:t>
            </w:r>
          </w:p>
          <w:p w14:paraId="32D45306" w14:textId="3E2C0ADE" w:rsidR="00895FCC" w:rsidRDefault="00895FCC">
            <w:pPr>
              <w:jc w:val="both"/>
              <w:rPr>
                <w:rFonts w:ascii="Cambria" w:eastAsia="Cambria" w:hAnsi="Cambria" w:cs="Cambria"/>
                <w:color w:val="333333"/>
                <w:highlight w:val="white"/>
              </w:rPr>
            </w:pPr>
          </w:p>
        </w:tc>
      </w:tr>
      <w:tr w:rsidR="000919DA" w14:paraId="5DB65B3F" w14:textId="77777777">
        <w:trPr>
          <w:trHeight w:val="46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32AC13D" w14:textId="77777777" w:rsidR="000919DA" w:rsidRDefault="00C44FED">
            <w:pPr>
              <w:widowControl/>
              <w:pBdr>
                <w:top w:val="nil"/>
                <w:left w:val="nil"/>
                <w:bottom w:val="nil"/>
                <w:right w:val="nil"/>
                <w:between w:val="nil"/>
              </w:pBdr>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Learning and Teaching Strategies</w:t>
            </w:r>
          </w:p>
          <w:p w14:paraId="3A43FFBA" w14:textId="77777777" w:rsidR="000919DA" w:rsidRDefault="00C44FED">
            <w:pPr>
              <w:widowControl/>
              <w:bidi/>
              <w:spacing w:line="276" w:lineRule="auto"/>
              <w:jc w:val="center"/>
              <w:rPr>
                <w:rFonts w:ascii="Cambria" w:eastAsia="Cambria" w:hAnsi="Cambria" w:cs="Cambria"/>
                <w:b/>
                <w:color w:val="17365D"/>
                <w:sz w:val="28"/>
                <w:szCs w:val="28"/>
              </w:rPr>
            </w:pPr>
            <w:r>
              <w:rPr>
                <w:rFonts w:ascii="Cambria" w:eastAsia="Cambria" w:hAnsi="Cambria"/>
                <w:b/>
                <w:sz w:val="28"/>
                <w:szCs w:val="28"/>
                <w:rtl/>
              </w:rPr>
              <w:t>استراتيجيات التعلم والتعليم</w:t>
            </w:r>
          </w:p>
        </w:tc>
      </w:tr>
      <w:tr w:rsidR="000919DA" w14:paraId="1DE9257B" w14:textId="77777777">
        <w:trPr>
          <w:trHeight w:val="2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7D76BC9"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color w:val="000000"/>
                <w:sz w:val="22"/>
                <w:szCs w:val="22"/>
              </w:rPr>
              <w:t>Strategies</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0CD19" w14:textId="48143E80" w:rsidR="000919DA" w:rsidRPr="00895392" w:rsidRDefault="00663753" w:rsidP="0054741C">
            <w:pPr>
              <w:widowControl/>
              <w:spacing w:line="276" w:lineRule="auto"/>
              <w:jc w:val="both"/>
              <w:rPr>
                <w:rFonts w:ascii="Cambria" w:eastAsia="Cambria" w:hAnsi="Cambria" w:cs="Cambria"/>
                <w:color w:val="333333"/>
                <w:highlight w:val="white"/>
              </w:rPr>
            </w:pPr>
            <w:r w:rsidRPr="0054741C">
              <w:rPr>
                <w:rFonts w:ascii="Cambria" w:eastAsia="Cambria" w:hAnsi="Cambria" w:cs="Cambria"/>
                <w:color w:val="1C1D1F"/>
              </w:rPr>
              <w:t>Begin to establish a strong conceptual understanding of the principles of engineering drawing. Use the reality of work examples and measurements to help students relate abstract concepts to the planning. Encourage discussions and questions to clear up any misconceptions. In addition, provide students with the tool to deal with schematic problems. Encourage active participation and group discussions to enhance critical thinking and problem-solving skills. Guide students through the problem-solving process and provide constructive feedback.</w:t>
            </w:r>
          </w:p>
        </w:tc>
      </w:tr>
    </w:tbl>
    <w:p w14:paraId="340CBA22" w14:textId="77777777" w:rsidR="000919DA" w:rsidRDefault="000919DA">
      <w:pPr>
        <w:widowControl/>
        <w:pBdr>
          <w:top w:val="nil"/>
          <w:left w:val="nil"/>
          <w:bottom w:val="nil"/>
          <w:right w:val="nil"/>
          <w:between w:val="nil"/>
        </w:pBdr>
        <w:spacing w:line="276" w:lineRule="auto"/>
        <w:rPr>
          <w:rFonts w:ascii="Cambria" w:eastAsia="Cambria" w:hAnsi="Cambria" w:cs="Cambria"/>
          <w:b/>
          <w:sz w:val="16"/>
          <w:szCs w:val="16"/>
        </w:rPr>
      </w:pPr>
    </w:p>
    <w:p w14:paraId="674D77AD"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tbl>
      <w:tblPr>
        <w:tblStyle w:val="6"/>
        <w:tblW w:w="10756" w:type="dxa"/>
        <w:tblInd w:w="-540" w:type="dxa"/>
        <w:tblLayout w:type="fixed"/>
        <w:tblLook w:val="0000" w:firstRow="0" w:lastRow="0" w:firstColumn="0" w:lastColumn="0" w:noHBand="0" w:noVBand="0"/>
      </w:tblPr>
      <w:tblGrid>
        <w:gridCol w:w="4178"/>
        <w:gridCol w:w="968"/>
        <w:gridCol w:w="3660"/>
        <w:gridCol w:w="1950"/>
      </w:tblGrid>
      <w:tr w:rsidR="000919DA" w14:paraId="0391C6B3" w14:textId="77777777" w:rsidTr="00895FCC">
        <w:trPr>
          <w:trHeight w:val="440"/>
        </w:trPr>
        <w:tc>
          <w:tcPr>
            <w:tcW w:w="10756"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1F51312" w14:textId="77777777" w:rsidR="000919DA" w:rsidRDefault="00C44FED">
            <w:pPr>
              <w:widowControl/>
              <w:pBdr>
                <w:top w:val="nil"/>
                <w:left w:val="nil"/>
                <w:bottom w:val="nil"/>
                <w:right w:val="nil"/>
                <w:between w:val="nil"/>
              </w:pBdr>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Student Workload (SWL)</w:t>
            </w:r>
          </w:p>
          <w:p w14:paraId="51E9709B" w14:textId="77777777" w:rsidR="000919DA" w:rsidRDefault="00C44FED">
            <w:pPr>
              <w:widowControl/>
              <w:pBdr>
                <w:top w:val="nil"/>
                <w:left w:val="nil"/>
                <w:bottom w:val="nil"/>
                <w:right w:val="nil"/>
                <w:between w:val="nil"/>
              </w:pBdr>
              <w:bidi/>
              <w:spacing w:line="276" w:lineRule="auto"/>
              <w:jc w:val="center"/>
              <w:rPr>
                <w:rFonts w:ascii="Cambria" w:eastAsia="Cambria" w:hAnsi="Cambria" w:cs="Cambria"/>
                <w:b/>
                <w:color w:val="17365D"/>
                <w:sz w:val="28"/>
                <w:szCs w:val="28"/>
              </w:rPr>
            </w:pPr>
            <w:r>
              <w:rPr>
                <w:rFonts w:ascii="Cambria" w:eastAsia="Cambria" w:hAnsi="Cambria"/>
                <w:b/>
                <w:color w:val="17365D"/>
                <w:sz w:val="28"/>
                <w:szCs w:val="28"/>
                <w:rtl/>
              </w:rPr>
              <w:t>الحمل الدراسي للطالب</w:t>
            </w:r>
          </w:p>
        </w:tc>
      </w:tr>
      <w:tr w:rsidR="000919DA" w14:paraId="481A9650" w14:textId="77777777" w:rsidTr="00895FCC">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A807315" w14:textId="77777777" w:rsidR="000919DA" w:rsidRDefault="00C44FED">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 xml:space="preserve">Structured </w:t>
            </w:r>
            <w:r>
              <w:rPr>
                <w:rFonts w:ascii="Cambria" w:eastAsia="Cambria" w:hAnsi="Cambria" w:cs="Cambria"/>
                <w:b/>
                <w:sz w:val="22"/>
                <w:szCs w:val="22"/>
              </w:rPr>
              <w:t xml:space="preserve">SWL </w:t>
            </w:r>
            <w:r>
              <w:rPr>
                <w:rFonts w:ascii="Cambria" w:eastAsia="Cambria" w:hAnsi="Cambria" w:cs="Cambria"/>
                <w:b/>
                <w:color w:val="000000"/>
                <w:sz w:val="22"/>
                <w:szCs w:val="22"/>
              </w:rPr>
              <w:t>(h/</w:t>
            </w:r>
            <w:proofErr w:type="spellStart"/>
            <w:r>
              <w:rPr>
                <w:rFonts w:ascii="Cambria" w:eastAsia="Cambria" w:hAnsi="Cambria" w:cs="Cambria"/>
                <w:b/>
                <w:sz w:val="22"/>
                <w:szCs w:val="22"/>
              </w:rPr>
              <w:t>sem</w:t>
            </w:r>
            <w:proofErr w:type="spellEnd"/>
            <w:r>
              <w:rPr>
                <w:rFonts w:ascii="Cambria" w:eastAsia="Cambria" w:hAnsi="Cambria" w:cs="Cambria"/>
                <w:b/>
                <w:color w:val="000000"/>
                <w:sz w:val="22"/>
                <w:szCs w:val="22"/>
              </w:rPr>
              <w:t>)</w:t>
            </w:r>
          </w:p>
          <w:p w14:paraId="4A7872B8"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b/>
                <w:sz w:val="22"/>
                <w:szCs w:val="22"/>
                <w:rtl/>
              </w:rPr>
              <w:t>الحمل الدراسي المنتظم للطالب خلال الفصل</w:t>
            </w:r>
          </w:p>
          <w:p w14:paraId="5A70AA65" w14:textId="65F11F12" w:rsidR="000B1F9F" w:rsidRDefault="000B1F9F" w:rsidP="00BD4D2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 xml:space="preserve">In class lectures                                </w:t>
            </w:r>
          </w:p>
          <w:p w14:paraId="4DBD3FB8" w14:textId="02477F5A" w:rsidR="00BD4D2B" w:rsidRDefault="00BD4D2B" w:rsidP="00BD4D2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 xml:space="preserve">Lab                                                          </w:t>
            </w:r>
          </w:p>
          <w:p w14:paraId="2952D14B" w14:textId="7C8E45D2" w:rsidR="00BD4D2B" w:rsidRDefault="00BD4D2B" w:rsidP="00BD4D2B">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 xml:space="preserve">Practical                                            </w:t>
            </w:r>
            <w:r w:rsidR="0054741C">
              <w:rPr>
                <w:rFonts w:ascii="Cambria" w:eastAsia="Cambria" w:hAnsi="Cambria" w:cs="Cambria"/>
                <w:b/>
                <w:sz w:val="22"/>
                <w:szCs w:val="22"/>
              </w:rPr>
              <w:t xml:space="preserve"> </w:t>
            </w:r>
            <w:r>
              <w:rPr>
                <w:rFonts w:ascii="Cambria" w:eastAsia="Cambria" w:hAnsi="Cambria" w:cs="Cambria"/>
                <w:b/>
                <w:sz w:val="22"/>
                <w:szCs w:val="22"/>
              </w:rPr>
              <w:t xml:space="preserve">   </w:t>
            </w:r>
          </w:p>
          <w:p w14:paraId="30B137B6" w14:textId="79198D46" w:rsidR="000B1F9F" w:rsidRDefault="000B1F9F" w:rsidP="00895FCC">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 xml:space="preserve">In class tests                                    </w:t>
            </w:r>
            <w:r w:rsidR="0054741C">
              <w:rPr>
                <w:rFonts w:ascii="Cambria" w:eastAsia="Cambria" w:hAnsi="Cambria" w:cs="Cambria"/>
                <w:b/>
                <w:sz w:val="22"/>
                <w:szCs w:val="22"/>
              </w:rPr>
              <w:t xml:space="preserve">  </w:t>
            </w:r>
            <w:r>
              <w:rPr>
                <w:rFonts w:ascii="Cambria" w:eastAsia="Cambria" w:hAnsi="Cambria" w:cs="Cambria"/>
                <w:b/>
                <w:sz w:val="22"/>
                <w:szCs w:val="22"/>
              </w:rPr>
              <w:t xml:space="preserve">   </w:t>
            </w:r>
          </w:p>
          <w:p w14:paraId="254AA318" w14:textId="644DA1F3" w:rsidR="00BD4D2B" w:rsidRDefault="00BD4D2B" w:rsidP="008E7652">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 xml:space="preserve">Final Exam                                        </w:t>
            </w:r>
            <w:r w:rsidR="0054741C">
              <w:rPr>
                <w:rFonts w:ascii="Cambria" w:eastAsia="Cambria" w:hAnsi="Cambria" w:cs="Cambria"/>
                <w:b/>
                <w:sz w:val="22"/>
                <w:szCs w:val="22"/>
              </w:rPr>
              <w:t xml:space="preserve">  </w:t>
            </w:r>
            <w:r>
              <w:rPr>
                <w:rFonts w:ascii="Cambria" w:eastAsia="Cambria" w:hAnsi="Cambria" w:cs="Cambria"/>
                <w:b/>
                <w:sz w:val="22"/>
                <w:szCs w:val="22"/>
              </w:rPr>
              <w:t xml:space="preserve">  </w:t>
            </w:r>
          </w:p>
          <w:p w14:paraId="7CCBACFD" w14:textId="6A359275" w:rsidR="00BD4D2B" w:rsidRDefault="00BD4D2B" w:rsidP="008E7652">
            <w:pPr>
              <w:widowControl/>
              <w:pBdr>
                <w:top w:val="nil"/>
                <w:left w:val="nil"/>
                <w:bottom w:val="nil"/>
                <w:right w:val="nil"/>
                <w:between w:val="nil"/>
              </w:pBdr>
              <w:spacing w:line="276" w:lineRule="auto"/>
              <w:rPr>
                <w:rFonts w:ascii="Cambria" w:eastAsia="Cambria" w:hAnsi="Cambria" w:cs="Cambria"/>
                <w:b/>
                <w:sz w:val="22"/>
                <w:szCs w:val="22"/>
              </w:rPr>
            </w:pP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8673D" w14:textId="711C88E6" w:rsidR="000919DA" w:rsidRDefault="000938A1" w:rsidP="00202235">
            <w:pPr>
              <w:widowControl/>
              <w:pBdr>
                <w:top w:val="nil"/>
                <w:left w:val="nil"/>
                <w:bottom w:val="nil"/>
                <w:right w:val="nil"/>
                <w:between w:val="nil"/>
              </w:pBdr>
              <w:spacing w:line="276" w:lineRule="auto"/>
              <w:rPr>
                <w:rFonts w:ascii="Cambria" w:eastAsia="Cambria" w:hAnsi="Cambria" w:cs="Cambria"/>
                <w:color w:val="000000"/>
              </w:rPr>
            </w:pPr>
            <w:r>
              <w:rPr>
                <w:rFonts w:ascii="Cambria" w:eastAsia="Cambria" w:hAnsi="Cambria" w:cs="Cambria"/>
                <w:color w:val="000000"/>
              </w:rPr>
              <w:t>48</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95D566B" w14:textId="77777777" w:rsidR="000919DA" w:rsidRDefault="00C44FED">
            <w:pPr>
              <w:widowControl/>
              <w:spacing w:line="276" w:lineRule="auto"/>
              <w:rPr>
                <w:rFonts w:ascii="Cambria" w:eastAsia="Cambria" w:hAnsi="Cambria" w:cs="Cambria"/>
                <w:b/>
                <w:sz w:val="22"/>
                <w:szCs w:val="22"/>
              </w:rPr>
            </w:pPr>
            <w:r>
              <w:rPr>
                <w:rFonts w:ascii="Cambria" w:eastAsia="Cambria" w:hAnsi="Cambria" w:cs="Cambria"/>
                <w:b/>
                <w:sz w:val="22"/>
                <w:szCs w:val="22"/>
              </w:rPr>
              <w:t>Structured SWL (h/w)</w:t>
            </w:r>
          </w:p>
          <w:p w14:paraId="4CC916BF" w14:textId="77777777" w:rsidR="000919DA" w:rsidRDefault="00C44FED">
            <w:pPr>
              <w:widowControl/>
              <w:spacing w:line="276" w:lineRule="auto"/>
              <w:rPr>
                <w:rFonts w:ascii="Cambria" w:eastAsia="Cambria" w:hAnsi="Cambria" w:cs="Cambria"/>
                <w:b/>
                <w:sz w:val="22"/>
                <w:szCs w:val="22"/>
              </w:rPr>
            </w:pPr>
            <w:r>
              <w:rPr>
                <w:rFonts w:ascii="Cambria" w:eastAsia="Cambria" w:hAnsi="Cambria"/>
                <w:b/>
                <w:sz w:val="22"/>
                <w:szCs w:val="22"/>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A68FD" w14:textId="5EE0E739" w:rsidR="000919DA" w:rsidRDefault="000938A1" w:rsidP="00FD138F">
            <w:pPr>
              <w:widowControl/>
              <w:pBdr>
                <w:top w:val="nil"/>
                <w:left w:val="nil"/>
                <w:bottom w:val="nil"/>
                <w:right w:val="nil"/>
                <w:between w:val="nil"/>
              </w:pBdr>
              <w:spacing w:line="276" w:lineRule="auto"/>
              <w:rPr>
                <w:rFonts w:ascii="Cambria" w:eastAsia="Cambria" w:hAnsi="Cambria" w:cs="Cambria"/>
              </w:rPr>
            </w:pPr>
            <w:r>
              <w:rPr>
                <w:rFonts w:ascii="Cambria" w:eastAsia="Cambria" w:hAnsi="Cambria" w:cs="Cambria"/>
              </w:rPr>
              <w:t>3.2</w:t>
            </w:r>
          </w:p>
        </w:tc>
      </w:tr>
      <w:tr w:rsidR="000919DA" w14:paraId="6CE02250" w14:textId="77777777" w:rsidTr="00895FCC">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F056430"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color w:val="000000"/>
                <w:sz w:val="22"/>
                <w:szCs w:val="22"/>
              </w:rPr>
              <w:t xml:space="preserve">Unstructured </w:t>
            </w:r>
            <w:r>
              <w:rPr>
                <w:rFonts w:ascii="Cambria" w:eastAsia="Cambria" w:hAnsi="Cambria" w:cs="Cambria"/>
                <w:b/>
                <w:sz w:val="22"/>
                <w:szCs w:val="22"/>
              </w:rPr>
              <w:t>SWL</w:t>
            </w:r>
            <w:r>
              <w:rPr>
                <w:rFonts w:ascii="Cambria" w:eastAsia="Cambria" w:hAnsi="Cambria" w:cs="Cambria"/>
                <w:b/>
                <w:color w:val="000000"/>
                <w:sz w:val="22"/>
                <w:szCs w:val="22"/>
              </w:rPr>
              <w:t xml:space="preserve"> (h/</w:t>
            </w:r>
            <w:proofErr w:type="spellStart"/>
            <w:r>
              <w:rPr>
                <w:rFonts w:ascii="Cambria" w:eastAsia="Cambria" w:hAnsi="Cambria" w:cs="Cambria"/>
                <w:b/>
                <w:sz w:val="22"/>
                <w:szCs w:val="22"/>
              </w:rPr>
              <w:t>sem</w:t>
            </w:r>
            <w:proofErr w:type="spellEnd"/>
            <w:r>
              <w:rPr>
                <w:rFonts w:ascii="Cambria" w:eastAsia="Cambria" w:hAnsi="Cambria" w:cs="Cambria"/>
                <w:b/>
                <w:sz w:val="22"/>
                <w:szCs w:val="22"/>
              </w:rPr>
              <w:t>)</w:t>
            </w:r>
          </w:p>
          <w:p w14:paraId="3FAB007B"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b/>
                <w:sz w:val="22"/>
                <w:szCs w:val="22"/>
                <w:rtl/>
              </w:rPr>
              <w:lastRenderedPageBreak/>
              <w:t>الحمل الدراسي غير المنتظم للطالب خلال الفصل</w:t>
            </w:r>
          </w:p>
          <w:p w14:paraId="3004B943" w14:textId="18E3B377" w:rsidR="000B1F9F" w:rsidRDefault="000B1F9F" w:rsidP="00202235">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 xml:space="preserve">Library, dorm, home memorizing </w:t>
            </w:r>
            <w:r w:rsidR="00895FCC">
              <w:rPr>
                <w:rFonts w:ascii="Cambria" w:eastAsia="Cambria" w:hAnsi="Cambria" w:cs="Cambria"/>
                <w:b/>
                <w:sz w:val="22"/>
                <w:szCs w:val="22"/>
              </w:rPr>
              <w:t xml:space="preserve">  </w:t>
            </w:r>
            <w:r w:rsidR="0054741C">
              <w:rPr>
                <w:rFonts w:ascii="Cambria" w:eastAsia="Cambria" w:hAnsi="Cambria" w:cs="Cambria"/>
                <w:b/>
                <w:sz w:val="22"/>
                <w:szCs w:val="22"/>
              </w:rPr>
              <w:t xml:space="preserve"> </w:t>
            </w:r>
            <w:r w:rsidR="00895FCC">
              <w:rPr>
                <w:rFonts w:ascii="Cambria" w:eastAsia="Cambria" w:hAnsi="Cambria" w:cs="Cambria"/>
                <w:b/>
                <w:sz w:val="22"/>
                <w:szCs w:val="22"/>
              </w:rPr>
              <w:t xml:space="preserve"> </w:t>
            </w:r>
          </w:p>
          <w:p w14:paraId="08B1B16D" w14:textId="7268A821" w:rsidR="000B1F9F" w:rsidRDefault="00895FCC" w:rsidP="00202235">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Preparation</w:t>
            </w:r>
            <w:r w:rsidR="000B1F9F">
              <w:rPr>
                <w:rFonts w:ascii="Cambria" w:eastAsia="Cambria" w:hAnsi="Cambria" w:cs="Cambria"/>
                <w:b/>
                <w:sz w:val="22"/>
                <w:szCs w:val="22"/>
              </w:rPr>
              <w:t xml:space="preserve"> for test</w:t>
            </w:r>
            <w:r w:rsidR="008D2348">
              <w:rPr>
                <w:rFonts w:ascii="Cambria" w:eastAsia="Cambria" w:hAnsi="Cambria" w:cs="Cambria"/>
                <w:b/>
                <w:sz w:val="22"/>
                <w:szCs w:val="22"/>
              </w:rPr>
              <w:t>s</w:t>
            </w:r>
            <w:r w:rsidR="000B1F9F">
              <w:rPr>
                <w:rFonts w:ascii="Cambria" w:eastAsia="Cambria" w:hAnsi="Cambria" w:cs="Cambria"/>
                <w:b/>
                <w:sz w:val="22"/>
                <w:szCs w:val="22"/>
              </w:rPr>
              <w:t xml:space="preserve">                              </w:t>
            </w:r>
            <w:r w:rsidR="0054741C">
              <w:rPr>
                <w:rFonts w:ascii="Cambria" w:eastAsia="Cambria" w:hAnsi="Cambria" w:cs="Cambria"/>
                <w:b/>
                <w:sz w:val="22"/>
                <w:szCs w:val="22"/>
              </w:rPr>
              <w:t xml:space="preserve"> </w:t>
            </w:r>
          </w:p>
          <w:p w14:paraId="4CE15935" w14:textId="0ABBDB59" w:rsidR="000B1F9F" w:rsidRDefault="00895FCC" w:rsidP="00202235">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cs="Cambria"/>
                <w:b/>
                <w:sz w:val="22"/>
                <w:szCs w:val="22"/>
              </w:rPr>
              <w:t>Homework</w:t>
            </w:r>
            <w:r w:rsidR="000B1F9F">
              <w:rPr>
                <w:rFonts w:ascii="Cambria" w:eastAsia="Cambria" w:hAnsi="Cambria" w:cs="Cambria"/>
                <w:b/>
                <w:sz w:val="22"/>
                <w:szCs w:val="22"/>
              </w:rPr>
              <w:t xml:space="preserve">                                              </w:t>
            </w:r>
            <w:r w:rsidR="00345EDB">
              <w:rPr>
                <w:rFonts w:ascii="Cambria" w:eastAsia="Cambria" w:hAnsi="Cambria" w:cs="Cambria"/>
                <w:b/>
                <w:sz w:val="22"/>
                <w:szCs w:val="22"/>
              </w:rPr>
              <w:t xml:space="preserve"> </w:t>
            </w:r>
            <w:r>
              <w:rPr>
                <w:rFonts w:ascii="Cambria" w:eastAsia="Cambria" w:hAnsi="Cambria" w:cs="Cambria"/>
                <w:b/>
                <w:sz w:val="22"/>
                <w:szCs w:val="22"/>
              </w:rPr>
              <w:t xml:space="preserve"> </w:t>
            </w:r>
            <w:r w:rsidR="00A141B4">
              <w:rPr>
                <w:rFonts w:ascii="Cambria" w:eastAsia="Cambria" w:hAnsi="Cambria" w:cs="Cambria"/>
                <w:b/>
                <w:sz w:val="22"/>
                <w:szCs w:val="22"/>
              </w:rPr>
              <w:t xml:space="preserve">  </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2822F0" w14:textId="0F5939E6" w:rsidR="000919DA" w:rsidRDefault="000938A1" w:rsidP="00FD138F">
            <w:pPr>
              <w:widowControl/>
              <w:pBdr>
                <w:top w:val="nil"/>
                <w:left w:val="nil"/>
                <w:bottom w:val="nil"/>
                <w:right w:val="nil"/>
                <w:between w:val="nil"/>
              </w:pBdr>
              <w:spacing w:line="276" w:lineRule="auto"/>
              <w:rPr>
                <w:rFonts w:ascii="Cambria" w:eastAsia="Cambria" w:hAnsi="Cambria" w:cs="Cambria"/>
                <w:color w:val="000000"/>
              </w:rPr>
            </w:pPr>
            <w:r>
              <w:rPr>
                <w:rFonts w:ascii="Cambria" w:eastAsia="Cambria" w:hAnsi="Cambria" w:cs="Cambria"/>
              </w:rPr>
              <w:lastRenderedPageBreak/>
              <w:t>52</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AD1457A" w14:textId="77777777" w:rsidR="000919DA" w:rsidRDefault="00C44FED">
            <w:pPr>
              <w:widowControl/>
              <w:spacing w:line="276" w:lineRule="auto"/>
              <w:rPr>
                <w:rFonts w:ascii="Cambria" w:eastAsia="Cambria" w:hAnsi="Cambria" w:cs="Cambria"/>
                <w:b/>
                <w:sz w:val="22"/>
                <w:szCs w:val="22"/>
              </w:rPr>
            </w:pPr>
            <w:r>
              <w:rPr>
                <w:rFonts w:ascii="Cambria" w:eastAsia="Cambria" w:hAnsi="Cambria" w:cs="Cambria"/>
                <w:b/>
                <w:sz w:val="22"/>
                <w:szCs w:val="22"/>
              </w:rPr>
              <w:t>Unstructured SWL (h/w)</w:t>
            </w:r>
          </w:p>
          <w:p w14:paraId="39632F90" w14:textId="77777777" w:rsidR="000919DA" w:rsidRDefault="00C44FED">
            <w:pPr>
              <w:widowControl/>
              <w:spacing w:line="276" w:lineRule="auto"/>
              <w:rPr>
                <w:rFonts w:ascii="Cambria" w:eastAsia="Cambria" w:hAnsi="Cambria" w:cs="Cambria"/>
                <w:b/>
                <w:sz w:val="22"/>
                <w:szCs w:val="22"/>
              </w:rPr>
            </w:pPr>
            <w:r>
              <w:rPr>
                <w:rFonts w:ascii="Cambria" w:eastAsia="Cambria" w:hAnsi="Cambria"/>
                <w:b/>
                <w:sz w:val="22"/>
                <w:szCs w:val="22"/>
                <w:rtl/>
              </w:rPr>
              <w:lastRenderedPageBreak/>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483C7" w14:textId="01DC7428" w:rsidR="000919DA" w:rsidRPr="00B263AE" w:rsidRDefault="000938A1" w:rsidP="00A141B4">
            <w:pPr>
              <w:widowControl/>
              <w:pBdr>
                <w:top w:val="nil"/>
                <w:left w:val="nil"/>
                <w:bottom w:val="nil"/>
                <w:right w:val="nil"/>
                <w:between w:val="nil"/>
              </w:pBdr>
              <w:rPr>
                <w:rFonts w:ascii="Cambria" w:eastAsia="Cambria" w:hAnsi="Cambria"/>
              </w:rPr>
            </w:pPr>
            <w:r>
              <w:rPr>
                <w:rFonts w:ascii="Cambria" w:eastAsia="Cambria" w:hAnsi="Cambria" w:cs="Cambria"/>
              </w:rPr>
              <w:lastRenderedPageBreak/>
              <w:t>3.5</w:t>
            </w:r>
          </w:p>
        </w:tc>
      </w:tr>
      <w:tr w:rsidR="000919DA" w14:paraId="0C802FC9" w14:textId="77777777" w:rsidTr="00895FCC">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D9139AA" w14:textId="77777777" w:rsidR="000919DA" w:rsidRDefault="00C44FED">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 xml:space="preserve">Total </w:t>
            </w:r>
            <w:r>
              <w:rPr>
                <w:rFonts w:ascii="Cambria" w:eastAsia="Cambria" w:hAnsi="Cambria" w:cs="Cambria"/>
                <w:b/>
                <w:sz w:val="22"/>
                <w:szCs w:val="22"/>
              </w:rPr>
              <w:t xml:space="preserve">SWL </w:t>
            </w:r>
            <w:r>
              <w:rPr>
                <w:rFonts w:ascii="Cambria" w:eastAsia="Cambria" w:hAnsi="Cambria" w:cs="Cambria"/>
                <w:b/>
                <w:color w:val="000000"/>
                <w:sz w:val="22"/>
                <w:szCs w:val="22"/>
              </w:rPr>
              <w:t>(h/</w:t>
            </w:r>
            <w:proofErr w:type="spellStart"/>
            <w:r>
              <w:rPr>
                <w:rFonts w:ascii="Cambria" w:eastAsia="Cambria" w:hAnsi="Cambria" w:cs="Cambria"/>
                <w:b/>
                <w:sz w:val="22"/>
                <w:szCs w:val="22"/>
              </w:rPr>
              <w:t>sem</w:t>
            </w:r>
            <w:proofErr w:type="spellEnd"/>
            <w:r>
              <w:rPr>
                <w:rFonts w:ascii="Cambria" w:eastAsia="Cambria" w:hAnsi="Cambria" w:cs="Cambria"/>
                <w:b/>
                <w:color w:val="000000"/>
                <w:sz w:val="22"/>
                <w:szCs w:val="22"/>
              </w:rPr>
              <w:t>)</w:t>
            </w:r>
          </w:p>
          <w:p w14:paraId="775E3075" w14:textId="77777777" w:rsidR="000919DA" w:rsidRDefault="00C44FED">
            <w:pPr>
              <w:widowControl/>
              <w:pBdr>
                <w:top w:val="nil"/>
                <w:left w:val="nil"/>
                <w:bottom w:val="nil"/>
                <w:right w:val="nil"/>
                <w:between w:val="nil"/>
              </w:pBdr>
              <w:spacing w:line="276" w:lineRule="auto"/>
              <w:rPr>
                <w:rFonts w:ascii="Cambria" w:eastAsia="Cambria" w:hAnsi="Cambria" w:cs="Cambria"/>
                <w:b/>
                <w:sz w:val="22"/>
                <w:szCs w:val="22"/>
              </w:rPr>
            </w:pPr>
            <w:r>
              <w:rPr>
                <w:rFonts w:ascii="Cambria" w:eastAsia="Cambria" w:hAnsi="Cambria"/>
                <w:b/>
                <w:sz w:val="22"/>
                <w:szCs w:val="22"/>
                <w:rtl/>
              </w:rPr>
              <w:t>الحمل الدراسي الكلي للطالب خلال الفصل</w:t>
            </w:r>
          </w:p>
        </w:tc>
        <w:tc>
          <w:tcPr>
            <w:tcW w:w="65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75E286" w14:textId="7852BB2D" w:rsidR="000919DA" w:rsidRDefault="000938A1" w:rsidP="00202235">
            <w:pPr>
              <w:widowControl/>
              <w:pBdr>
                <w:top w:val="nil"/>
                <w:left w:val="nil"/>
                <w:bottom w:val="nil"/>
                <w:right w:val="nil"/>
                <w:between w:val="nil"/>
              </w:pBdr>
              <w:spacing w:line="276" w:lineRule="auto"/>
              <w:rPr>
                <w:rFonts w:ascii="Cambria" w:eastAsia="Cambria" w:hAnsi="Cambria" w:cs="Cambria"/>
                <w:color w:val="000000"/>
              </w:rPr>
            </w:pPr>
            <w:r>
              <w:rPr>
                <w:rFonts w:ascii="Cambria" w:eastAsia="Cambria" w:hAnsi="Cambria" w:cs="Cambria"/>
              </w:rPr>
              <w:t>100</w:t>
            </w:r>
          </w:p>
        </w:tc>
      </w:tr>
    </w:tbl>
    <w:p w14:paraId="2CB5E44C"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p w14:paraId="59040CE0"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tbl>
      <w:tblPr>
        <w:tblStyle w:val="5"/>
        <w:tblW w:w="10819" w:type="dxa"/>
        <w:tblInd w:w="-714" w:type="dxa"/>
        <w:tblLayout w:type="fixed"/>
        <w:tblLook w:val="0000" w:firstRow="0" w:lastRow="0" w:firstColumn="0" w:lastColumn="0" w:noHBand="0" w:noVBand="0"/>
      </w:tblPr>
      <w:tblGrid>
        <w:gridCol w:w="1418"/>
        <w:gridCol w:w="1843"/>
        <w:gridCol w:w="1276"/>
        <w:gridCol w:w="2129"/>
        <w:gridCol w:w="1768"/>
        <w:gridCol w:w="2385"/>
      </w:tblGrid>
      <w:tr w:rsidR="000919DA" w14:paraId="3D7D4E7A" w14:textId="77777777" w:rsidTr="00345EDB">
        <w:trPr>
          <w:trHeight w:val="320"/>
        </w:trPr>
        <w:tc>
          <w:tcPr>
            <w:tcW w:w="10819" w:type="dxa"/>
            <w:gridSpan w:val="6"/>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B6EE257" w14:textId="77777777" w:rsidR="000919DA" w:rsidRDefault="00C44FED">
            <w:pPr>
              <w:widowControl/>
              <w:spacing w:line="276" w:lineRule="auto"/>
              <w:jc w:val="center"/>
              <w:rPr>
                <w:rFonts w:ascii="Cambria" w:eastAsia="Cambria" w:hAnsi="Cambria" w:cs="Cambria"/>
                <w:b/>
                <w:color w:val="17365D"/>
                <w:sz w:val="32"/>
                <w:szCs w:val="32"/>
              </w:rPr>
            </w:pPr>
            <w:r>
              <w:rPr>
                <w:rFonts w:ascii="Cambria" w:eastAsia="Cambria" w:hAnsi="Cambria" w:cs="Cambria"/>
                <w:b/>
                <w:color w:val="17365D"/>
                <w:sz w:val="32"/>
                <w:szCs w:val="32"/>
              </w:rPr>
              <w:t>Module Evaluation</w:t>
            </w:r>
          </w:p>
          <w:p w14:paraId="37EDEBD6" w14:textId="77777777" w:rsidR="000919DA" w:rsidRDefault="00C44FED">
            <w:pPr>
              <w:widowControl/>
              <w:spacing w:line="276" w:lineRule="auto"/>
              <w:jc w:val="center"/>
              <w:rPr>
                <w:rFonts w:ascii="Cambria" w:eastAsia="Cambria" w:hAnsi="Cambria" w:cs="Cambria"/>
                <w:b/>
                <w:color w:val="17365D"/>
                <w:sz w:val="32"/>
                <w:szCs w:val="32"/>
              </w:rPr>
            </w:pPr>
            <w:r>
              <w:rPr>
                <w:rFonts w:ascii="Cambria" w:eastAsia="Cambria" w:hAnsi="Cambria"/>
                <w:b/>
                <w:color w:val="17365D"/>
                <w:sz w:val="32"/>
                <w:szCs w:val="32"/>
                <w:rtl/>
              </w:rPr>
              <w:t>تقييم المادة الدراسية</w:t>
            </w:r>
          </w:p>
        </w:tc>
      </w:tr>
      <w:tr w:rsidR="000919DA" w14:paraId="75EA66A0" w14:textId="77777777" w:rsidTr="00345EDB">
        <w:trPr>
          <w:trHeight w:val="200"/>
        </w:trPr>
        <w:tc>
          <w:tcPr>
            <w:tcW w:w="326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B388114" w14:textId="77777777" w:rsidR="000919DA" w:rsidRDefault="000919DA">
            <w:pPr>
              <w:widowControl/>
              <w:spacing w:line="276" w:lineRule="auto"/>
              <w:ind w:left="360" w:hanging="720"/>
              <w:rPr>
                <w:rFonts w:ascii="Cambria" w:eastAsia="Cambria" w:hAnsi="Cambria" w:cs="Cambria"/>
                <w:b/>
                <w:sz w:val="20"/>
                <w:szCs w:val="20"/>
              </w:rPr>
            </w:pPr>
          </w:p>
          <w:p w14:paraId="11BC9F2E" w14:textId="77777777" w:rsidR="000919DA" w:rsidRDefault="00C44FED">
            <w:pPr>
              <w:widowControl/>
              <w:spacing w:line="276" w:lineRule="auto"/>
              <w:ind w:left="360" w:hanging="720"/>
              <w:rPr>
                <w:rFonts w:ascii="Cambria" w:eastAsia="Cambria" w:hAnsi="Cambria" w:cs="Cambria"/>
                <w:b/>
                <w:sz w:val="20"/>
                <w:szCs w:val="20"/>
              </w:rPr>
            </w:pPr>
            <w:r>
              <w:rPr>
                <w:rFonts w:ascii="Cambria" w:eastAsia="Cambria" w:hAnsi="Cambria" w:cs="Cambria"/>
                <w:b/>
                <w:sz w:val="20"/>
                <w:szCs w:val="20"/>
              </w:rPr>
              <w:t>As</w:t>
            </w:r>
          </w:p>
        </w:tc>
        <w:tc>
          <w:tcPr>
            <w:tcW w:w="1276"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524D9A8" w14:textId="77777777" w:rsidR="00C44FED" w:rsidRDefault="00C44FED" w:rsidP="00895392">
            <w:pPr>
              <w:widowControl/>
              <w:pBdr>
                <w:top w:val="nil"/>
                <w:left w:val="nil"/>
                <w:bottom w:val="nil"/>
                <w:right w:val="nil"/>
                <w:between w:val="nil"/>
              </w:pBdr>
              <w:spacing w:line="276" w:lineRule="auto"/>
              <w:jc w:val="center"/>
              <w:rPr>
                <w:rFonts w:ascii="Cambria" w:eastAsia="Cambria" w:hAnsi="Cambria" w:cs="Cambria"/>
                <w:b/>
                <w:color w:val="000000"/>
                <w:sz w:val="22"/>
                <w:szCs w:val="22"/>
              </w:rPr>
            </w:pPr>
            <w:r>
              <w:rPr>
                <w:rFonts w:ascii="Cambria" w:eastAsia="Cambria" w:hAnsi="Cambria" w:cs="Cambria"/>
                <w:b/>
                <w:color w:val="000000"/>
                <w:sz w:val="22"/>
                <w:szCs w:val="22"/>
              </w:rPr>
              <w:t>Time</w:t>
            </w:r>
          </w:p>
          <w:p w14:paraId="0C33630F" w14:textId="24702212" w:rsidR="000919DA" w:rsidRDefault="00C44FED" w:rsidP="00895392">
            <w:pPr>
              <w:widowControl/>
              <w:pBdr>
                <w:top w:val="nil"/>
                <w:left w:val="nil"/>
                <w:bottom w:val="nil"/>
                <w:right w:val="nil"/>
                <w:between w:val="nil"/>
              </w:pBdr>
              <w:spacing w:line="276" w:lineRule="auto"/>
              <w:jc w:val="center"/>
              <w:rPr>
                <w:rFonts w:ascii="Cambria" w:eastAsia="Cambria" w:hAnsi="Cambria" w:cs="Cambria"/>
                <w:b/>
                <w:color w:val="000000"/>
                <w:sz w:val="22"/>
                <w:szCs w:val="22"/>
              </w:rPr>
            </w:pPr>
            <w:r>
              <w:rPr>
                <w:rFonts w:ascii="Cambria" w:eastAsia="Cambria" w:hAnsi="Cambria" w:cs="Cambria"/>
                <w:b/>
                <w:color w:val="000000"/>
                <w:sz w:val="22"/>
                <w:szCs w:val="22"/>
              </w:rPr>
              <w:t>(</w:t>
            </w:r>
            <w:proofErr w:type="spellStart"/>
            <w:r>
              <w:rPr>
                <w:rFonts w:ascii="Cambria" w:eastAsia="Cambria" w:hAnsi="Cambria" w:cs="Cambria"/>
                <w:b/>
                <w:color w:val="000000"/>
                <w:sz w:val="22"/>
                <w:szCs w:val="22"/>
              </w:rPr>
              <w:t>hr</w:t>
            </w:r>
            <w:proofErr w:type="spellEnd"/>
            <w:r>
              <w:rPr>
                <w:rFonts w:ascii="Cambria" w:eastAsia="Cambria" w:hAnsi="Cambria" w:cs="Cambria"/>
                <w:b/>
                <w:color w:val="000000"/>
                <w:sz w:val="22"/>
                <w:szCs w:val="22"/>
              </w:rPr>
              <w:t>)</w:t>
            </w:r>
          </w:p>
        </w:tc>
        <w:tc>
          <w:tcPr>
            <w:tcW w:w="2129"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A6BE488" w14:textId="77777777" w:rsidR="000919DA" w:rsidRDefault="00C44FED">
            <w:pPr>
              <w:widowControl/>
              <w:pBdr>
                <w:top w:val="nil"/>
                <w:left w:val="nil"/>
                <w:bottom w:val="nil"/>
                <w:right w:val="nil"/>
                <w:between w:val="nil"/>
              </w:pBdr>
              <w:spacing w:line="276" w:lineRule="auto"/>
              <w:jc w:val="center"/>
              <w:rPr>
                <w:rFonts w:ascii="Cambria" w:eastAsia="Cambria" w:hAnsi="Cambria" w:cs="Cambria"/>
                <w:b/>
                <w:color w:val="000000"/>
                <w:sz w:val="22"/>
                <w:szCs w:val="22"/>
              </w:rPr>
            </w:pPr>
            <w:r>
              <w:rPr>
                <w:rFonts w:ascii="Cambria" w:eastAsia="Cambria" w:hAnsi="Cambria" w:cs="Cambria"/>
                <w:b/>
                <w:color w:val="000000"/>
                <w:sz w:val="22"/>
                <w:szCs w:val="22"/>
              </w:rPr>
              <w:t>Weight (Marks)</w:t>
            </w:r>
          </w:p>
        </w:tc>
        <w:tc>
          <w:tcPr>
            <w:tcW w:w="176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82B0416" w14:textId="77777777" w:rsidR="000919DA" w:rsidRDefault="00C44FED">
            <w:pPr>
              <w:widowControl/>
              <w:pBdr>
                <w:top w:val="nil"/>
                <w:left w:val="nil"/>
                <w:bottom w:val="nil"/>
                <w:right w:val="nil"/>
                <w:between w:val="nil"/>
              </w:pBdr>
              <w:spacing w:line="276" w:lineRule="auto"/>
              <w:jc w:val="center"/>
              <w:rPr>
                <w:rFonts w:ascii="Cambria" w:eastAsia="Cambria" w:hAnsi="Cambria" w:cs="Cambria"/>
                <w:b/>
                <w:color w:val="000000"/>
                <w:sz w:val="22"/>
                <w:szCs w:val="22"/>
              </w:rPr>
            </w:pPr>
            <w:r>
              <w:rPr>
                <w:rFonts w:ascii="Cambria" w:eastAsia="Cambria" w:hAnsi="Cambria" w:cs="Cambria"/>
                <w:b/>
                <w:color w:val="000000"/>
                <w:sz w:val="22"/>
                <w:szCs w:val="22"/>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754868D3" w14:textId="77777777" w:rsidR="000919DA" w:rsidRDefault="00C44FED">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Relevant Learning Outcome</w:t>
            </w:r>
          </w:p>
        </w:tc>
      </w:tr>
      <w:tr w:rsidR="000919DA" w14:paraId="439F6E82" w14:textId="77777777" w:rsidTr="00345EDB">
        <w:trPr>
          <w:trHeight w:val="220"/>
        </w:trPr>
        <w:tc>
          <w:tcPr>
            <w:tcW w:w="1418" w:type="dxa"/>
            <w:vMerge w:val="restart"/>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C70119E" w14:textId="77777777" w:rsidR="000919DA" w:rsidRDefault="00C44FED">
            <w:pPr>
              <w:widowControl/>
              <w:pBdr>
                <w:top w:val="nil"/>
                <w:left w:val="nil"/>
                <w:bottom w:val="nil"/>
                <w:right w:val="nil"/>
                <w:between w:val="nil"/>
              </w:pBdr>
              <w:rPr>
                <w:rFonts w:ascii="Cambria" w:eastAsia="Cambria" w:hAnsi="Cambria" w:cs="Cambria"/>
                <w:b/>
                <w:color w:val="000000"/>
                <w:sz w:val="22"/>
                <w:szCs w:val="22"/>
              </w:rPr>
            </w:pPr>
            <w:r>
              <w:rPr>
                <w:rFonts w:ascii="Cambria" w:eastAsia="Cambria" w:hAnsi="Cambria" w:cs="Cambria"/>
                <w:b/>
                <w:sz w:val="22"/>
                <w:szCs w:val="22"/>
              </w:rPr>
              <w:t>Formative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260C03A" w14:textId="77777777" w:rsidR="000919DA" w:rsidRDefault="00C44FED">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Quizzes</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BB4524" w14:textId="77777777" w:rsidR="000919DA" w:rsidRDefault="00C44FED">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2</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F584846" w14:textId="4A7AF7DD" w:rsidR="000919DA" w:rsidRDefault="00341405" w:rsidP="008E7652">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15</w:t>
            </w:r>
            <w:r w:rsidR="00C44FED">
              <w:rPr>
                <w:rFonts w:ascii="Cambria" w:eastAsia="Cambria" w:hAnsi="Cambria" w:cs="Cambria"/>
                <w:color w:val="000000"/>
                <w:sz w:val="22"/>
                <w:szCs w:val="22"/>
              </w:rPr>
              <w:t>% (</w:t>
            </w:r>
            <w:r>
              <w:rPr>
                <w:rFonts w:ascii="Cambria" w:eastAsia="Cambria" w:hAnsi="Cambria" w:cs="Cambria"/>
                <w:color w:val="000000"/>
                <w:sz w:val="22"/>
                <w:szCs w:val="22"/>
              </w:rPr>
              <w:t>15</w:t>
            </w:r>
            <w:r w:rsidR="00C44FED">
              <w:rPr>
                <w:rFonts w:ascii="Cambria" w:eastAsia="Cambria" w:hAnsi="Cambria" w:cs="Cambria"/>
                <w:color w:val="000000"/>
                <w:sz w:val="22"/>
                <w:szCs w:val="22"/>
              </w:rPr>
              <w:t>)</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8D9893C" w14:textId="795CED82" w:rsidR="000919DA" w:rsidRDefault="00C44FED">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5, 12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29A8A" w14:textId="73BBBC23" w:rsidR="000919DA" w:rsidRPr="000639DE" w:rsidRDefault="00C44FED">
            <w:pPr>
              <w:widowControl/>
              <w:pBdr>
                <w:top w:val="nil"/>
                <w:left w:val="nil"/>
                <w:bottom w:val="nil"/>
                <w:right w:val="nil"/>
                <w:between w:val="nil"/>
              </w:pBdr>
              <w:spacing w:line="276" w:lineRule="auto"/>
              <w:rPr>
                <w:rFonts w:ascii="Cambria" w:eastAsia="Cambria" w:hAnsi="Cambria" w:cs="Cambria"/>
                <w:color w:val="000000"/>
                <w:sz w:val="22"/>
                <w:szCs w:val="22"/>
              </w:rPr>
            </w:pPr>
            <w:r w:rsidRPr="000639DE">
              <w:rPr>
                <w:rFonts w:ascii="Cambria" w:eastAsia="Cambria" w:hAnsi="Cambria" w:cs="Cambria"/>
                <w:color w:val="000000"/>
                <w:sz w:val="22"/>
                <w:szCs w:val="22"/>
              </w:rPr>
              <w:t xml:space="preserve">LO #1, 2, </w:t>
            </w:r>
            <w:r w:rsidR="000639DE" w:rsidRPr="000639DE">
              <w:rPr>
                <w:rFonts w:ascii="Cambria" w:eastAsia="Cambria" w:hAnsi="Cambria" w:cs="Cambria"/>
                <w:color w:val="000000"/>
                <w:sz w:val="22"/>
                <w:szCs w:val="22"/>
              </w:rPr>
              <w:t>3,</w:t>
            </w:r>
            <w:r w:rsidR="00711155">
              <w:rPr>
                <w:rFonts w:ascii="Cambria" w:eastAsia="Cambria" w:hAnsi="Cambria" w:cs="Cambria"/>
                <w:color w:val="000000"/>
                <w:sz w:val="22"/>
                <w:szCs w:val="22"/>
              </w:rPr>
              <w:t>7,8</w:t>
            </w:r>
            <w:r w:rsidR="000639DE" w:rsidRPr="000639DE">
              <w:rPr>
                <w:rFonts w:ascii="Cambria" w:eastAsia="Cambria" w:hAnsi="Cambria" w:cs="Cambria"/>
                <w:color w:val="000000"/>
                <w:sz w:val="22"/>
                <w:szCs w:val="22"/>
              </w:rPr>
              <w:t xml:space="preserve"> and </w:t>
            </w:r>
            <w:r w:rsidR="00711155">
              <w:rPr>
                <w:rFonts w:ascii="Cambria" w:eastAsia="Cambria" w:hAnsi="Cambria" w:cs="Cambria"/>
                <w:color w:val="000000"/>
                <w:sz w:val="22"/>
                <w:szCs w:val="22"/>
              </w:rPr>
              <w:t>LO# 4,5,6,9,10</w:t>
            </w:r>
            <w:r w:rsidR="000639DE" w:rsidRPr="000639DE">
              <w:rPr>
                <w:rFonts w:ascii="Cambria" w:eastAsia="Cambria" w:hAnsi="Cambria" w:cs="Cambria"/>
                <w:color w:val="000000"/>
                <w:sz w:val="22"/>
                <w:szCs w:val="22"/>
              </w:rPr>
              <w:t xml:space="preserve"> </w:t>
            </w:r>
          </w:p>
        </w:tc>
      </w:tr>
      <w:tr w:rsidR="000919DA" w14:paraId="7A578086" w14:textId="77777777" w:rsidTr="00345EDB">
        <w:trPr>
          <w:trHeight w:val="220"/>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65F4AEA" w14:textId="77777777" w:rsidR="000919DA" w:rsidRDefault="000919DA">
            <w:pPr>
              <w:widowControl/>
              <w:pBdr>
                <w:top w:val="nil"/>
                <w:left w:val="nil"/>
                <w:bottom w:val="nil"/>
                <w:right w:val="nil"/>
                <w:between w:val="nil"/>
              </w:pBdr>
              <w:rPr>
                <w:rFonts w:ascii="Cambria" w:eastAsia="Cambria" w:hAnsi="Cambria" w:cs="Cambria"/>
                <w:b/>
                <w:color w:val="000000"/>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0C9DD1C" w14:textId="77777777" w:rsidR="000919DA" w:rsidRDefault="00C44FED">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Assignments</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B343670" w14:textId="599ECF9B" w:rsidR="000919DA" w:rsidRDefault="00C44FED">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6</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D195A87" w14:textId="4EFB0048" w:rsidR="000919DA" w:rsidRDefault="00341405" w:rsidP="008E7652">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5</w:t>
            </w:r>
            <w:r w:rsidR="00C44FED">
              <w:rPr>
                <w:rFonts w:ascii="Cambria" w:eastAsia="Cambria" w:hAnsi="Cambria" w:cs="Cambria"/>
                <w:color w:val="000000"/>
                <w:sz w:val="22"/>
                <w:szCs w:val="22"/>
              </w:rPr>
              <w:t>% (</w:t>
            </w:r>
            <w:r>
              <w:rPr>
                <w:rFonts w:ascii="Cambria" w:eastAsia="Cambria" w:hAnsi="Cambria" w:cs="Cambria"/>
                <w:color w:val="000000"/>
                <w:sz w:val="22"/>
                <w:szCs w:val="22"/>
              </w:rPr>
              <w:t>5</w:t>
            </w:r>
            <w:r w:rsidR="00C44FED">
              <w:rPr>
                <w:rFonts w:ascii="Cambria" w:eastAsia="Cambria" w:hAnsi="Cambria" w:cs="Cambria"/>
                <w:color w:val="000000"/>
                <w:sz w:val="22"/>
                <w:szCs w:val="22"/>
              </w:rPr>
              <w:t>)</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B2BFFC" w14:textId="6087FE84" w:rsidR="000919DA" w:rsidRDefault="00711155">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7</w:t>
            </w:r>
            <w:r w:rsidR="00C44FED">
              <w:rPr>
                <w:rFonts w:ascii="Cambria" w:eastAsia="Cambria" w:hAnsi="Cambria" w:cs="Cambria"/>
                <w:sz w:val="22"/>
                <w:szCs w:val="22"/>
              </w:rPr>
              <w:t>, 12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7C29AD" w14:textId="68202B92" w:rsidR="000919DA" w:rsidRPr="000639DE" w:rsidRDefault="00C44FED">
            <w:pPr>
              <w:widowControl/>
              <w:pBdr>
                <w:top w:val="nil"/>
                <w:left w:val="nil"/>
                <w:bottom w:val="nil"/>
                <w:right w:val="nil"/>
                <w:between w:val="nil"/>
              </w:pBdr>
              <w:spacing w:line="276" w:lineRule="auto"/>
              <w:rPr>
                <w:rFonts w:ascii="Cambria" w:eastAsia="Cambria" w:hAnsi="Cambria" w:cs="Cambria"/>
                <w:color w:val="000000"/>
                <w:sz w:val="22"/>
                <w:szCs w:val="22"/>
              </w:rPr>
            </w:pPr>
            <w:r w:rsidRPr="000639DE">
              <w:rPr>
                <w:rFonts w:ascii="Cambria" w:eastAsia="Cambria" w:hAnsi="Cambria" w:cs="Cambria"/>
                <w:color w:val="000000"/>
                <w:sz w:val="22"/>
                <w:szCs w:val="22"/>
              </w:rPr>
              <w:t xml:space="preserve">LO # </w:t>
            </w:r>
            <w:r w:rsidR="00711155">
              <w:rPr>
                <w:rFonts w:ascii="Cambria" w:eastAsia="Cambria" w:hAnsi="Cambria" w:cs="Cambria"/>
                <w:color w:val="000000"/>
                <w:sz w:val="22"/>
                <w:szCs w:val="22"/>
              </w:rPr>
              <w:t>7</w:t>
            </w:r>
            <w:r w:rsidR="000639DE" w:rsidRPr="000639DE">
              <w:rPr>
                <w:rFonts w:ascii="Cambria" w:eastAsia="Cambria" w:hAnsi="Cambria" w:cs="Cambria"/>
                <w:color w:val="000000"/>
                <w:sz w:val="22"/>
                <w:szCs w:val="22"/>
              </w:rPr>
              <w:t xml:space="preserve">, </w:t>
            </w:r>
            <w:r w:rsidR="00711155">
              <w:rPr>
                <w:rFonts w:ascii="Cambria" w:eastAsia="Cambria" w:hAnsi="Cambria" w:cs="Cambria"/>
                <w:color w:val="000000"/>
                <w:sz w:val="22"/>
                <w:szCs w:val="22"/>
              </w:rPr>
              <w:t>8</w:t>
            </w:r>
            <w:r w:rsidR="000639DE" w:rsidRPr="000639DE">
              <w:rPr>
                <w:rFonts w:ascii="Cambria" w:eastAsia="Cambria" w:hAnsi="Cambria" w:cs="Cambria"/>
                <w:color w:val="000000"/>
                <w:sz w:val="22"/>
                <w:szCs w:val="22"/>
              </w:rPr>
              <w:t xml:space="preserve"> </w:t>
            </w:r>
            <w:r w:rsidRPr="000639DE">
              <w:rPr>
                <w:rFonts w:ascii="Cambria" w:eastAsia="Cambria" w:hAnsi="Cambria" w:cs="Cambria"/>
                <w:color w:val="000000"/>
                <w:sz w:val="22"/>
                <w:szCs w:val="22"/>
              </w:rPr>
              <w:t xml:space="preserve">and </w:t>
            </w:r>
            <w:r w:rsidR="00711155">
              <w:rPr>
                <w:rFonts w:ascii="Cambria" w:eastAsia="Cambria" w:hAnsi="Cambria" w:cs="Cambria"/>
                <w:color w:val="000000"/>
                <w:sz w:val="22"/>
                <w:szCs w:val="22"/>
              </w:rPr>
              <w:t>LO# 9,10</w:t>
            </w:r>
          </w:p>
        </w:tc>
      </w:tr>
      <w:tr w:rsidR="000919DA" w14:paraId="26A404F3" w14:textId="77777777" w:rsidTr="00345EDB">
        <w:trPr>
          <w:trHeight w:val="220"/>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9EA9B1B" w14:textId="77777777" w:rsidR="000919DA" w:rsidRDefault="000919DA">
            <w:pPr>
              <w:widowControl/>
              <w:pBdr>
                <w:top w:val="nil"/>
                <w:left w:val="nil"/>
                <w:bottom w:val="nil"/>
                <w:right w:val="nil"/>
                <w:between w:val="nil"/>
              </w:pBdr>
              <w:rPr>
                <w:rFonts w:ascii="Cambria" w:eastAsia="Cambria" w:hAnsi="Cambria" w:cs="Cambria"/>
                <w:b/>
                <w:color w:val="000000"/>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84D0931" w14:textId="427BB4E1" w:rsidR="000919DA" w:rsidRDefault="00341405">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Homework</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E6660FD" w14:textId="6DD61676" w:rsidR="000919DA" w:rsidRDefault="008E7652">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2</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8A388A1" w14:textId="25499DEC" w:rsidR="000919DA" w:rsidRDefault="00341405" w:rsidP="008E7652">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20</w:t>
            </w:r>
            <w:r w:rsidR="00C44FED">
              <w:rPr>
                <w:rFonts w:ascii="Cambria" w:eastAsia="Cambria" w:hAnsi="Cambria" w:cs="Cambria"/>
                <w:color w:val="000000"/>
                <w:sz w:val="22"/>
                <w:szCs w:val="22"/>
              </w:rPr>
              <w:t>% (</w:t>
            </w:r>
            <w:r>
              <w:rPr>
                <w:rFonts w:ascii="Cambria" w:eastAsia="Cambria" w:hAnsi="Cambria" w:cs="Cambria"/>
                <w:color w:val="000000"/>
                <w:sz w:val="22"/>
                <w:szCs w:val="22"/>
              </w:rPr>
              <w:t>20</w:t>
            </w:r>
            <w:r w:rsidR="00C44FED">
              <w:rPr>
                <w:rFonts w:ascii="Cambria" w:eastAsia="Cambria" w:hAnsi="Cambria" w:cs="Cambria"/>
                <w:color w:val="000000"/>
                <w:sz w:val="22"/>
                <w:szCs w:val="22"/>
              </w:rPr>
              <w:t>)</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BD3D3E" w14:textId="77777777" w:rsidR="000919DA" w:rsidRDefault="00C44FED">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Continuous</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32234" w14:textId="77777777" w:rsidR="000919DA" w:rsidRPr="000639DE" w:rsidRDefault="000919DA">
            <w:pPr>
              <w:widowControl/>
              <w:pBdr>
                <w:top w:val="nil"/>
                <w:left w:val="nil"/>
                <w:bottom w:val="nil"/>
                <w:right w:val="nil"/>
                <w:between w:val="nil"/>
              </w:pBdr>
              <w:spacing w:line="276" w:lineRule="auto"/>
              <w:rPr>
                <w:rFonts w:ascii="Cambria" w:eastAsia="Cambria" w:hAnsi="Cambria" w:cs="Cambria"/>
                <w:color w:val="000000"/>
                <w:sz w:val="22"/>
                <w:szCs w:val="22"/>
              </w:rPr>
            </w:pPr>
          </w:p>
        </w:tc>
      </w:tr>
      <w:tr w:rsidR="000919DA" w14:paraId="757B40B3" w14:textId="77777777" w:rsidTr="00345EDB">
        <w:trPr>
          <w:trHeight w:val="220"/>
        </w:trPr>
        <w:tc>
          <w:tcPr>
            <w:tcW w:w="1418" w:type="dxa"/>
            <w:vMerge w:val="restart"/>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B2920E8" w14:textId="77777777" w:rsidR="000919DA" w:rsidRDefault="00C44FED">
            <w:pPr>
              <w:widowControl/>
              <w:pBdr>
                <w:top w:val="nil"/>
                <w:left w:val="nil"/>
                <w:bottom w:val="nil"/>
                <w:right w:val="nil"/>
                <w:between w:val="nil"/>
              </w:pBdr>
              <w:rPr>
                <w:rFonts w:ascii="Cambria" w:eastAsia="Cambria" w:hAnsi="Cambria" w:cs="Cambria"/>
                <w:b/>
                <w:color w:val="000000"/>
                <w:sz w:val="22"/>
                <w:szCs w:val="22"/>
              </w:rPr>
            </w:pPr>
            <w:r>
              <w:rPr>
                <w:rFonts w:ascii="Cambria" w:eastAsia="Cambria" w:hAnsi="Cambria" w:cs="Cambria"/>
                <w:b/>
                <w:sz w:val="22"/>
                <w:szCs w:val="22"/>
              </w:rPr>
              <w:t>Summative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3E05559" w14:textId="77777777" w:rsidR="000919DA" w:rsidRDefault="00C44FED">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Midterm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03714D7" w14:textId="7F2FC59E" w:rsidR="000919DA" w:rsidRDefault="00C44FED">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 xml:space="preserve">2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C277052" w14:textId="3907EFE2" w:rsidR="000919DA" w:rsidRDefault="00341405">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1</w:t>
            </w:r>
            <w:r w:rsidR="008E7652">
              <w:rPr>
                <w:rFonts w:ascii="Cambria" w:eastAsia="Cambria" w:hAnsi="Cambria" w:cs="Cambria"/>
                <w:color w:val="000000"/>
                <w:sz w:val="22"/>
                <w:szCs w:val="22"/>
              </w:rPr>
              <w:t>0</w:t>
            </w:r>
            <w:r w:rsidR="00C44FED">
              <w:rPr>
                <w:rFonts w:ascii="Cambria" w:eastAsia="Cambria" w:hAnsi="Cambria" w:cs="Cambria"/>
                <w:color w:val="000000"/>
                <w:sz w:val="22"/>
                <w:szCs w:val="22"/>
              </w:rPr>
              <w:t>% (</w:t>
            </w:r>
            <w:r w:rsidR="00C44FED">
              <w:rPr>
                <w:rFonts w:ascii="Cambria" w:eastAsia="Cambria" w:hAnsi="Cambria" w:cs="Cambria"/>
                <w:sz w:val="22"/>
                <w:szCs w:val="22"/>
              </w:rPr>
              <w:t>10</w:t>
            </w:r>
            <w:r w:rsidR="00C44FED">
              <w:rPr>
                <w:rFonts w:ascii="Cambria" w:eastAsia="Cambria" w:hAnsi="Cambria" w:cs="Cambria"/>
                <w:color w:val="000000"/>
                <w:sz w:val="22"/>
                <w:szCs w:val="22"/>
              </w:rPr>
              <w:t>)</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CC910" w14:textId="77777777" w:rsidR="000919DA" w:rsidRDefault="00C44FED">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7</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8A4B66" w14:textId="5D4D02A6" w:rsidR="000919DA" w:rsidRPr="000639DE" w:rsidRDefault="00F34AF8">
            <w:pPr>
              <w:widowControl/>
              <w:pBdr>
                <w:top w:val="nil"/>
                <w:left w:val="nil"/>
                <w:bottom w:val="nil"/>
                <w:right w:val="nil"/>
                <w:between w:val="nil"/>
              </w:pBdr>
              <w:spacing w:line="276" w:lineRule="auto"/>
              <w:rPr>
                <w:rFonts w:ascii="Cambria" w:eastAsia="Cambria" w:hAnsi="Cambria" w:cs="Cambria"/>
                <w:color w:val="000000"/>
                <w:sz w:val="22"/>
                <w:szCs w:val="22"/>
              </w:rPr>
            </w:pPr>
            <w:r w:rsidRPr="000639DE">
              <w:rPr>
                <w:rFonts w:ascii="Cambria" w:eastAsia="Cambria" w:hAnsi="Cambria" w:cs="Cambria"/>
                <w:color w:val="000000"/>
                <w:sz w:val="22"/>
                <w:szCs w:val="22"/>
              </w:rPr>
              <w:t>LO #1, 2, 3,</w:t>
            </w:r>
            <w:r>
              <w:rPr>
                <w:rFonts w:ascii="Cambria" w:eastAsia="Cambria" w:hAnsi="Cambria" w:cs="Cambria"/>
                <w:color w:val="000000"/>
                <w:sz w:val="22"/>
                <w:szCs w:val="22"/>
              </w:rPr>
              <w:t>4,7,8</w:t>
            </w:r>
            <w:r w:rsidRPr="000639DE">
              <w:rPr>
                <w:rFonts w:ascii="Cambria" w:eastAsia="Cambria" w:hAnsi="Cambria" w:cs="Cambria"/>
                <w:color w:val="000000"/>
                <w:sz w:val="22"/>
                <w:szCs w:val="22"/>
              </w:rPr>
              <w:t xml:space="preserve"> and </w:t>
            </w:r>
            <w:r>
              <w:rPr>
                <w:rFonts w:ascii="Cambria" w:eastAsia="Cambria" w:hAnsi="Cambria" w:cs="Cambria"/>
                <w:color w:val="000000"/>
                <w:sz w:val="22"/>
                <w:szCs w:val="22"/>
              </w:rPr>
              <w:t>LO# 4,5,6,9,10</w:t>
            </w:r>
          </w:p>
        </w:tc>
      </w:tr>
      <w:tr w:rsidR="000919DA" w14:paraId="140AE62A" w14:textId="77777777" w:rsidTr="00345EDB">
        <w:trPr>
          <w:trHeight w:val="220"/>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46DF928" w14:textId="77777777" w:rsidR="000919DA" w:rsidRDefault="000919DA">
            <w:pPr>
              <w:widowControl/>
              <w:pBdr>
                <w:top w:val="nil"/>
                <w:left w:val="nil"/>
                <w:bottom w:val="nil"/>
                <w:right w:val="nil"/>
                <w:between w:val="nil"/>
              </w:pBdr>
              <w:rPr>
                <w:rFonts w:ascii="Cambria" w:eastAsia="Cambria" w:hAnsi="Cambria" w:cs="Cambria"/>
                <w:b/>
                <w:color w:val="000000"/>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9FC3D2F" w14:textId="77777777" w:rsidR="000919DA" w:rsidRDefault="00C44FED">
            <w:pPr>
              <w:widowControl/>
              <w:pBdr>
                <w:top w:val="nil"/>
                <w:left w:val="nil"/>
                <w:bottom w:val="nil"/>
                <w:right w:val="nil"/>
                <w:between w:val="nil"/>
              </w:pBdr>
              <w:spacing w:line="276" w:lineRule="auto"/>
              <w:rPr>
                <w:rFonts w:ascii="Cambria" w:eastAsia="Cambria" w:hAnsi="Cambria" w:cs="Cambria"/>
                <w:b/>
                <w:color w:val="000000"/>
                <w:sz w:val="22"/>
                <w:szCs w:val="22"/>
              </w:rPr>
            </w:pPr>
            <w:r>
              <w:rPr>
                <w:rFonts w:ascii="Cambria" w:eastAsia="Cambria" w:hAnsi="Cambria" w:cs="Cambria"/>
                <w:b/>
                <w:color w:val="000000"/>
                <w:sz w:val="22"/>
                <w:szCs w:val="22"/>
              </w:rPr>
              <w:t>Final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CC4231E" w14:textId="0425F68F" w:rsidR="000919DA" w:rsidRDefault="00895392">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 xml:space="preserve">3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B841714" w14:textId="77777777" w:rsidR="000919DA" w:rsidRDefault="00C44FED">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sz w:val="22"/>
                <w:szCs w:val="22"/>
              </w:rPr>
              <w:t>5</w:t>
            </w:r>
            <w:r>
              <w:rPr>
                <w:rFonts w:ascii="Cambria" w:eastAsia="Cambria" w:hAnsi="Cambria" w:cs="Cambria"/>
                <w:color w:val="000000"/>
                <w:sz w:val="22"/>
                <w:szCs w:val="22"/>
              </w:rPr>
              <w:t>0% (</w:t>
            </w:r>
            <w:r>
              <w:rPr>
                <w:rFonts w:ascii="Cambria" w:eastAsia="Cambria" w:hAnsi="Cambria" w:cs="Cambria"/>
                <w:sz w:val="22"/>
                <w:szCs w:val="22"/>
              </w:rPr>
              <w:t>5</w:t>
            </w:r>
            <w:r>
              <w:rPr>
                <w:rFonts w:ascii="Cambria" w:eastAsia="Cambria" w:hAnsi="Cambria" w:cs="Cambria"/>
                <w:color w:val="000000"/>
                <w:sz w:val="22"/>
                <w:szCs w:val="22"/>
              </w:rPr>
              <w:t>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5764AA9" w14:textId="77777777" w:rsidR="000919DA" w:rsidRDefault="00C44FED">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16</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1AFA8E" w14:textId="77777777" w:rsidR="000919DA" w:rsidRPr="000639DE" w:rsidRDefault="00C44FED">
            <w:pPr>
              <w:widowControl/>
              <w:pBdr>
                <w:top w:val="nil"/>
                <w:left w:val="nil"/>
                <w:bottom w:val="nil"/>
                <w:right w:val="nil"/>
                <w:between w:val="nil"/>
              </w:pBdr>
              <w:spacing w:line="276" w:lineRule="auto"/>
              <w:rPr>
                <w:rFonts w:ascii="Cambria" w:eastAsia="Cambria" w:hAnsi="Cambria" w:cs="Cambria"/>
                <w:color w:val="000000"/>
                <w:sz w:val="22"/>
                <w:szCs w:val="22"/>
              </w:rPr>
            </w:pPr>
            <w:r w:rsidRPr="000639DE">
              <w:rPr>
                <w:rFonts w:ascii="Cambria" w:eastAsia="Cambria" w:hAnsi="Cambria" w:cs="Cambria"/>
                <w:color w:val="000000"/>
                <w:sz w:val="22"/>
                <w:szCs w:val="22"/>
              </w:rPr>
              <w:t>All</w:t>
            </w:r>
          </w:p>
        </w:tc>
      </w:tr>
      <w:tr w:rsidR="000919DA" w14:paraId="0A5E5697" w14:textId="77777777" w:rsidTr="00345EDB">
        <w:trPr>
          <w:trHeight w:val="220"/>
        </w:trPr>
        <w:tc>
          <w:tcPr>
            <w:tcW w:w="4537" w:type="dxa"/>
            <w:gridSpan w:val="3"/>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12CA52A" w14:textId="77777777" w:rsidR="000919DA" w:rsidRDefault="00C44FED">
            <w:pPr>
              <w:widowControl/>
              <w:spacing w:line="276" w:lineRule="auto"/>
              <w:rPr>
                <w:rFonts w:ascii="Cambria" w:eastAsia="Cambria" w:hAnsi="Cambria" w:cs="Cambria"/>
                <w:b/>
                <w:sz w:val="22"/>
                <w:szCs w:val="22"/>
              </w:rPr>
            </w:pPr>
            <w:r>
              <w:rPr>
                <w:rFonts w:ascii="Cambria" w:eastAsia="Cambria" w:hAnsi="Cambria" w:cs="Cambria"/>
                <w:b/>
                <w:sz w:val="22"/>
                <w:szCs w:val="22"/>
              </w:rPr>
              <w:t>Total assessment</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8C8EFCF" w14:textId="77777777" w:rsidR="000919DA" w:rsidRDefault="00C44FED">
            <w:pPr>
              <w:widowControl/>
              <w:pBdr>
                <w:top w:val="nil"/>
                <w:left w:val="nil"/>
                <w:bottom w:val="nil"/>
                <w:right w:val="nil"/>
                <w:between w:val="nil"/>
              </w:pBdr>
              <w:spacing w:line="276" w:lineRule="auto"/>
              <w:jc w:val="center"/>
              <w:rPr>
                <w:rFonts w:ascii="Cambria" w:eastAsia="Cambria" w:hAnsi="Cambria" w:cs="Cambria"/>
                <w:color w:val="000000"/>
                <w:sz w:val="22"/>
                <w:szCs w:val="22"/>
              </w:rPr>
            </w:pPr>
            <w:r>
              <w:rPr>
                <w:rFonts w:ascii="Cambria" w:eastAsia="Cambria" w:hAnsi="Cambria" w:cs="Cambria"/>
                <w:color w:val="000000"/>
                <w:sz w:val="22"/>
                <w:szCs w:val="22"/>
              </w:rPr>
              <w:t>100% (100 Marks)</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FA4B0D7" w14:textId="77777777" w:rsidR="000919DA" w:rsidRDefault="000919DA">
            <w:pPr>
              <w:widowControl/>
              <w:pBdr>
                <w:top w:val="nil"/>
                <w:left w:val="nil"/>
                <w:bottom w:val="nil"/>
                <w:right w:val="nil"/>
                <w:between w:val="nil"/>
              </w:pBdr>
              <w:spacing w:line="276" w:lineRule="auto"/>
              <w:jc w:val="center"/>
              <w:rPr>
                <w:rFonts w:ascii="Cambria" w:eastAsia="Cambria" w:hAnsi="Cambria" w:cs="Cambria"/>
                <w:color w:val="000000"/>
                <w:sz w:val="22"/>
                <w:szCs w:val="22"/>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108E0" w14:textId="77777777" w:rsidR="000919DA" w:rsidRDefault="000919DA">
            <w:pPr>
              <w:widowControl/>
              <w:pBdr>
                <w:top w:val="nil"/>
                <w:left w:val="nil"/>
                <w:bottom w:val="nil"/>
                <w:right w:val="nil"/>
                <w:between w:val="nil"/>
              </w:pBdr>
              <w:spacing w:line="276" w:lineRule="auto"/>
              <w:rPr>
                <w:rFonts w:ascii="Cambria" w:eastAsia="Cambria" w:hAnsi="Cambria" w:cs="Cambria"/>
                <w:color w:val="000000"/>
                <w:sz w:val="22"/>
                <w:szCs w:val="22"/>
              </w:rPr>
            </w:pPr>
          </w:p>
        </w:tc>
      </w:tr>
    </w:tbl>
    <w:p w14:paraId="602C90D5"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p w14:paraId="28BD1B24" w14:textId="77777777" w:rsidR="000919DA" w:rsidRDefault="000919DA">
      <w:pPr>
        <w:widowControl/>
        <w:pBdr>
          <w:top w:val="nil"/>
          <w:left w:val="nil"/>
          <w:bottom w:val="nil"/>
          <w:right w:val="nil"/>
          <w:between w:val="nil"/>
        </w:pBdr>
        <w:spacing w:line="276" w:lineRule="auto"/>
        <w:rPr>
          <w:rFonts w:ascii="Cambria" w:eastAsia="Cambria" w:hAnsi="Cambria" w:cs="Cambria"/>
          <w:b/>
          <w:color w:val="000000"/>
          <w:sz w:val="16"/>
          <w:szCs w:val="16"/>
        </w:rPr>
      </w:pPr>
    </w:p>
    <w:tbl>
      <w:tblPr>
        <w:tblStyle w:val="4"/>
        <w:tblW w:w="10500"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0919DA" w14:paraId="04DE9F92" w14:textId="77777777" w:rsidTr="000639DE">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F773B34" w14:textId="77777777" w:rsidR="000919DA" w:rsidRDefault="00C44FED">
            <w:pPr>
              <w:jc w:val="center"/>
              <w:rPr>
                <w:b/>
                <w:color w:val="17365D"/>
                <w:sz w:val="28"/>
                <w:szCs w:val="28"/>
              </w:rPr>
            </w:pPr>
            <w:r>
              <w:rPr>
                <w:b/>
                <w:color w:val="17365D"/>
                <w:sz w:val="28"/>
                <w:szCs w:val="28"/>
              </w:rPr>
              <w:t>Delivery Plan (Weekly Syllabus)</w:t>
            </w:r>
          </w:p>
          <w:p w14:paraId="7C2725B6" w14:textId="77777777" w:rsidR="000919DA" w:rsidRDefault="00C44FED">
            <w:pPr>
              <w:bidi/>
              <w:jc w:val="center"/>
              <w:rPr>
                <w:b/>
                <w:color w:val="17365D"/>
                <w:sz w:val="28"/>
                <w:szCs w:val="28"/>
              </w:rPr>
            </w:pPr>
            <w:r>
              <w:rPr>
                <w:b/>
                <w:color w:val="17365D"/>
                <w:sz w:val="28"/>
                <w:szCs w:val="28"/>
                <w:rtl/>
              </w:rPr>
              <w:t>المنهاج الاسبوعي النظري</w:t>
            </w:r>
          </w:p>
        </w:tc>
      </w:tr>
      <w:tr w:rsidR="000919DA" w14:paraId="256263DC" w14:textId="77777777" w:rsidTr="00BB1DB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B9C5F9B" w14:textId="77777777" w:rsidR="000919DA" w:rsidRDefault="00C44FED">
            <w:pPr>
              <w:widowControl/>
              <w:pBdr>
                <w:top w:val="nil"/>
                <w:left w:val="nil"/>
                <w:bottom w:val="nil"/>
                <w:right w:val="nil"/>
                <w:between w:val="nil"/>
              </w:pBdr>
              <w:spacing w:line="360" w:lineRule="auto"/>
              <w:ind w:left="-18" w:hanging="720"/>
              <w:rPr>
                <w:rFonts w:ascii="Cambria" w:eastAsia="Cambria" w:hAnsi="Cambria" w:cs="Cambria"/>
                <w:b/>
                <w:color w:val="000000"/>
                <w:sz w:val="22"/>
                <w:szCs w:val="22"/>
              </w:rPr>
            </w:pPr>
            <w:r>
              <w:rPr>
                <w:rFonts w:ascii="Cambria" w:eastAsia="Cambria" w:hAnsi="Cambria" w:cs="Cambria"/>
                <w:b/>
                <w:color w:val="000000"/>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0CA6A8" w14:textId="77777777" w:rsidR="000919DA" w:rsidRDefault="00C44FED" w:rsidP="00BB1DBE">
            <w:pPr>
              <w:rPr>
                <w:b/>
              </w:rPr>
            </w:pPr>
            <w:r>
              <w:rPr>
                <w:b/>
              </w:rPr>
              <w:t>Material Covered</w:t>
            </w:r>
          </w:p>
        </w:tc>
      </w:tr>
      <w:tr w:rsidR="000919DA" w14:paraId="5ED2C482"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9DA6D1" w14:textId="77777777" w:rsidR="000919DA" w:rsidRDefault="00C44FED">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07709EAB" w14:textId="1DBBB8C9" w:rsidR="000919DA" w:rsidRPr="0054741C" w:rsidRDefault="00B014BB" w:rsidP="00AD640B">
            <w:pPr>
              <w:widowControl/>
              <w:autoSpaceDE w:val="0"/>
              <w:autoSpaceDN w:val="0"/>
              <w:adjustRightInd w:val="0"/>
              <w:rPr>
                <w:rFonts w:asciiTheme="majorBidi" w:eastAsia="Calibri" w:hAnsiTheme="majorBidi" w:cstheme="majorBidi"/>
                <w:kern w:val="2"/>
                <w14:ligatures w14:val="standardContextual"/>
              </w:rPr>
            </w:pPr>
            <w:r w:rsidRPr="0054741C">
              <w:rPr>
                <w:rFonts w:asciiTheme="majorBidi" w:eastAsia="Calibri" w:hAnsiTheme="majorBidi" w:cstheme="majorBidi"/>
                <w:kern w:val="2"/>
                <w14:ligatures w14:val="standardContextual"/>
              </w:rPr>
              <w:t>- Definition of tools and how to use them,</w:t>
            </w:r>
          </w:p>
          <w:p w14:paraId="760528FC" w14:textId="0EE71B5A"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54741C">
              <w:rPr>
                <w:rFonts w:asciiTheme="majorBidi" w:eastAsia="Calibri" w:hAnsiTheme="majorBidi" w:cstheme="majorBidi"/>
                <w:bCs/>
                <w:color w:val="000000"/>
                <w14:ligatures w14:val="standardContextual"/>
              </w:rPr>
              <w:t xml:space="preserve">- </w:t>
            </w:r>
            <w:r w:rsidRPr="00B014BB">
              <w:rPr>
                <w:rFonts w:asciiTheme="majorBidi" w:eastAsia="Calibri" w:hAnsiTheme="majorBidi" w:cstheme="majorBidi"/>
                <w:bCs/>
                <w:color w:val="000000"/>
                <w14:ligatures w14:val="standardContextual"/>
              </w:rPr>
              <w:t xml:space="preserve">Introduction </w:t>
            </w:r>
          </w:p>
          <w:p w14:paraId="3F023891"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1. </w:t>
            </w:r>
            <w:r w:rsidRPr="00B014BB">
              <w:rPr>
                <w:rFonts w:asciiTheme="majorBidi" w:eastAsia="Calibri" w:hAnsiTheme="majorBidi" w:cstheme="majorBidi"/>
                <w:color w:val="000000"/>
                <w14:ligatures w14:val="standardContextual"/>
              </w:rPr>
              <w:t xml:space="preserve">Status Bar and Command Prompt </w:t>
            </w:r>
          </w:p>
          <w:p w14:paraId="5340F79A"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2. </w:t>
            </w:r>
            <w:r w:rsidRPr="00B014BB">
              <w:rPr>
                <w:rFonts w:asciiTheme="majorBidi" w:eastAsia="Calibri" w:hAnsiTheme="majorBidi" w:cstheme="majorBidi"/>
                <w:color w:val="000000"/>
                <w14:ligatures w14:val="standardContextual"/>
              </w:rPr>
              <w:t xml:space="preserve">AutoCAD Commands </w:t>
            </w:r>
          </w:p>
          <w:p w14:paraId="7E67C27B"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3. </w:t>
            </w:r>
            <w:r w:rsidRPr="00B014BB">
              <w:rPr>
                <w:rFonts w:asciiTheme="majorBidi" w:eastAsia="Calibri" w:hAnsiTheme="majorBidi" w:cstheme="majorBidi"/>
                <w:color w:val="000000"/>
                <w14:ligatures w14:val="standardContextual"/>
              </w:rPr>
              <w:t xml:space="preserve">Dynamic Input </w:t>
            </w:r>
          </w:p>
          <w:p w14:paraId="6D9CEC55"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4. </w:t>
            </w:r>
            <w:r w:rsidRPr="00B014BB">
              <w:rPr>
                <w:rFonts w:asciiTheme="majorBidi" w:eastAsia="Calibri" w:hAnsiTheme="majorBidi" w:cstheme="majorBidi"/>
                <w:color w:val="000000"/>
                <w14:ligatures w14:val="standardContextual"/>
              </w:rPr>
              <w:t xml:space="preserve">Menus, Ribbons, and Toolbars </w:t>
            </w:r>
          </w:p>
          <w:p w14:paraId="38235843"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5. </w:t>
            </w:r>
            <w:r w:rsidRPr="00B014BB">
              <w:rPr>
                <w:rFonts w:asciiTheme="majorBidi" w:eastAsia="Calibri" w:hAnsiTheme="majorBidi" w:cstheme="majorBidi"/>
                <w:color w:val="000000"/>
                <w14:ligatures w14:val="standardContextual"/>
              </w:rPr>
              <w:t xml:space="preserve">Cursor and Colors </w:t>
            </w:r>
          </w:p>
          <w:p w14:paraId="1D158D19" w14:textId="616FC80E" w:rsidR="00B014BB" w:rsidRPr="00B014BB" w:rsidRDefault="00B014BB" w:rsidP="00B014BB">
            <w:pPr>
              <w:widowControl/>
              <w:autoSpaceDE w:val="0"/>
              <w:autoSpaceDN w:val="0"/>
              <w:adjustRightInd w:val="0"/>
              <w:rPr>
                <w:rFonts w:ascii="Calibri" w:eastAsia="Calibri" w:hAnsi="Calibri" w:cs="Arial"/>
                <w:kern w:val="2"/>
                <w:sz w:val="20"/>
                <w:szCs w:val="20"/>
                <w14:ligatures w14:val="standardContextual"/>
              </w:rPr>
            </w:pPr>
            <w:r w:rsidRPr="0054741C">
              <w:rPr>
                <w:rFonts w:asciiTheme="majorBidi" w:eastAsia="Calibri" w:hAnsiTheme="majorBidi" w:cstheme="majorBidi"/>
                <w:kern w:val="2"/>
                <w14:ligatures w14:val="standardContextual"/>
              </w:rPr>
              <w:t>6. Undo and Redo</w:t>
            </w:r>
          </w:p>
        </w:tc>
      </w:tr>
      <w:tr w:rsidR="00AD640B" w14:paraId="31437606"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79A689E" w14:textId="4AEC1472" w:rsidR="00AD640B" w:rsidRDefault="00AD640B">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7F48432C" w14:textId="4E3F6AF9" w:rsidR="00AD640B" w:rsidRPr="0054741C" w:rsidRDefault="00B014BB" w:rsidP="008A662C">
            <w:pPr>
              <w:widowControl/>
              <w:autoSpaceDE w:val="0"/>
              <w:autoSpaceDN w:val="0"/>
              <w:adjustRightInd w:val="0"/>
              <w:rPr>
                <w:rFonts w:asciiTheme="majorBidi" w:eastAsia="Calibri" w:hAnsiTheme="majorBidi" w:cstheme="majorBidi"/>
                <w:kern w:val="2"/>
                <w14:ligatures w14:val="standardContextual"/>
              </w:rPr>
            </w:pPr>
            <w:r w:rsidRPr="0054741C">
              <w:rPr>
                <w:rFonts w:asciiTheme="majorBidi" w:eastAsia="Calibri" w:hAnsiTheme="majorBidi" w:cstheme="majorBidi"/>
                <w:kern w:val="2"/>
                <w14:ligatures w14:val="standardContextual"/>
              </w:rPr>
              <w:t>- Initial principles of drawing,</w:t>
            </w:r>
          </w:p>
          <w:p w14:paraId="737C3570" w14:textId="711F7C16"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54741C">
              <w:rPr>
                <w:rFonts w:asciiTheme="majorBidi" w:eastAsia="Calibri" w:hAnsiTheme="majorBidi" w:cstheme="majorBidi"/>
                <w:bCs/>
                <w:color w:val="000000"/>
                <w14:ligatures w14:val="standardContextual"/>
              </w:rPr>
              <w:t xml:space="preserve">- </w:t>
            </w:r>
            <w:r w:rsidRPr="00B014BB">
              <w:rPr>
                <w:rFonts w:asciiTheme="majorBidi" w:eastAsia="Calibri" w:hAnsiTheme="majorBidi" w:cstheme="majorBidi"/>
                <w:bCs/>
                <w:color w:val="000000"/>
                <w14:ligatures w14:val="standardContextual"/>
              </w:rPr>
              <w:t xml:space="preserve">Drawing Aids </w:t>
            </w:r>
          </w:p>
          <w:p w14:paraId="7F1AF308"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1. </w:t>
            </w:r>
            <w:r w:rsidRPr="00B014BB">
              <w:rPr>
                <w:rFonts w:asciiTheme="majorBidi" w:eastAsia="Calibri" w:hAnsiTheme="majorBidi" w:cstheme="majorBidi"/>
                <w:color w:val="000000"/>
                <w14:ligatures w14:val="standardContextual"/>
              </w:rPr>
              <w:t xml:space="preserve">Open Existing Drawings </w:t>
            </w:r>
          </w:p>
          <w:p w14:paraId="47EA8918"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2. </w:t>
            </w:r>
            <w:r w:rsidRPr="00B014BB">
              <w:rPr>
                <w:rFonts w:asciiTheme="majorBidi" w:eastAsia="Calibri" w:hAnsiTheme="majorBidi" w:cstheme="majorBidi"/>
                <w:color w:val="000000"/>
                <w14:ligatures w14:val="standardContextual"/>
              </w:rPr>
              <w:t xml:space="preserve">Creating a New Drawing </w:t>
            </w:r>
          </w:p>
          <w:p w14:paraId="0B9A3C0F"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3. </w:t>
            </w:r>
            <w:r w:rsidRPr="00B014BB">
              <w:rPr>
                <w:rFonts w:asciiTheme="majorBidi" w:eastAsia="Calibri" w:hAnsiTheme="majorBidi" w:cstheme="majorBidi"/>
                <w:color w:val="000000"/>
                <w14:ligatures w14:val="standardContextual"/>
              </w:rPr>
              <w:t xml:space="preserve">Saving Drawings </w:t>
            </w:r>
          </w:p>
          <w:p w14:paraId="09AC4799" w14:textId="36FEB2DD" w:rsidR="00B014BB" w:rsidRPr="0054741C" w:rsidRDefault="00B014BB" w:rsidP="00B014BB">
            <w:pPr>
              <w:widowControl/>
              <w:autoSpaceDE w:val="0"/>
              <w:autoSpaceDN w:val="0"/>
              <w:adjustRightInd w:val="0"/>
              <w:rPr>
                <w:rFonts w:asciiTheme="majorBidi" w:eastAsia="Cambria" w:hAnsiTheme="majorBidi" w:cstheme="majorBidi"/>
                <w:color w:val="333333"/>
              </w:rPr>
            </w:pPr>
            <w:r w:rsidRPr="0054741C">
              <w:rPr>
                <w:rFonts w:asciiTheme="majorBidi" w:eastAsia="Calibri" w:hAnsiTheme="majorBidi" w:cstheme="majorBidi"/>
                <w:b/>
                <w:bCs/>
                <w:kern w:val="2"/>
                <w14:ligatures w14:val="standardContextual"/>
              </w:rPr>
              <w:t xml:space="preserve">4. </w:t>
            </w:r>
            <w:r w:rsidRPr="0054741C">
              <w:rPr>
                <w:rFonts w:asciiTheme="majorBidi" w:eastAsia="Calibri" w:hAnsiTheme="majorBidi" w:cstheme="majorBidi"/>
                <w:kern w:val="2"/>
                <w14:ligatures w14:val="standardContextual"/>
              </w:rPr>
              <w:t>Exiting AutoCAD</w:t>
            </w:r>
          </w:p>
        </w:tc>
      </w:tr>
      <w:tr w:rsidR="008A662C" w14:paraId="69D566E9"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3ED1ADF" w14:textId="3C0787D8" w:rsidR="008A662C" w:rsidRDefault="008A662C">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1C82A282" w14:textId="287AA75B" w:rsidR="008A662C" w:rsidRPr="0054741C" w:rsidRDefault="00B014BB" w:rsidP="00AD640B">
            <w:pPr>
              <w:widowControl/>
              <w:autoSpaceDE w:val="0"/>
              <w:autoSpaceDN w:val="0"/>
              <w:adjustRightInd w:val="0"/>
              <w:rPr>
                <w:rFonts w:asciiTheme="majorBidi" w:eastAsia="Calibri" w:hAnsiTheme="majorBidi" w:cstheme="majorBidi"/>
                <w:kern w:val="2"/>
                <w14:ligatures w14:val="standardContextual"/>
              </w:rPr>
            </w:pPr>
            <w:r w:rsidRPr="0054741C">
              <w:rPr>
                <w:rFonts w:asciiTheme="majorBidi" w:eastAsia="Calibri" w:hAnsiTheme="majorBidi" w:cstheme="majorBidi"/>
                <w:kern w:val="2"/>
                <w14:ligatures w14:val="standardContextual"/>
              </w:rPr>
              <w:t>- Letters and numbers,</w:t>
            </w:r>
          </w:p>
          <w:p w14:paraId="261DF262" w14:textId="5066F8E2" w:rsidR="00B014BB" w:rsidRPr="0054741C" w:rsidRDefault="00B014BB" w:rsidP="00B014BB">
            <w:pPr>
              <w:rPr>
                <w:rFonts w:asciiTheme="majorBidi" w:eastAsia="Calibri" w:hAnsiTheme="majorBidi" w:cstheme="majorBidi"/>
                <w:color w:val="000000"/>
                <w14:ligatures w14:val="standardContextual"/>
              </w:rPr>
            </w:pPr>
            <w:r w:rsidRPr="0054741C">
              <w:rPr>
                <w:rFonts w:asciiTheme="majorBidi" w:eastAsia="Calibri" w:hAnsiTheme="majorBidi" w:cstheme="majorBidi"/>
                <w:bCs/>
                <w:color w:val="000000"/>
                <w14:ligatures w14:val="standardContextual"/>
              </w:rPr>
              <w:t xml:space="preserve">5. </w:t>
            </w:r>
            <w:r w:rsidRPr="0054741C">
              <w:rPr>
                <w:rFonts w:asciiTheme="majorBidi" w:eastAsia="Calibri" w:hAnsiTheme="majorBidi" w:cstheme="majorBidi"/>
                <w:color w:val="000000"/>
                <w14:ligatures w14:val="standardContextual"/>
              </w:rPr>
              <w:t xml:space="preserve">SNAP Command </w:t>
            </w:r>
          </w:p>
          <w:p w14:paraId="65E86594"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6. </w:t>
            </w:r>
            <w:r w:rsidRPr="00B014BB">
              <w:rPr>
                <w:rFonts w:asciiTheme="majorBidi" w:eastAsia="Calibri" w:hAnsiTheme="majorBidi" w:cstheme="majorBidi"/>
                <w:color w:val="000000"/>
                <w14:ligatures w14:val="standardContextual"/>
              </w:rPr>
              <w:t xml:space="preserve">Grid Command </w:t>
            </w:r>
          </w:p>
          <w:p w14:paraId="1F8DBFA6"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7. </w:t>
            </w:r>
            <w:r w:rsidRPr="00B014BB">
              <w:rPr>
                <w:rFonts w:asciiTheme="majorBidi" w:eastAsia="Calibri" w:hAnsiTheme="majorBidi" w:cstheme="majorBidi"/>
                <w:color w:val="000000"/>
                <w14:ligatures w14:val="standardContextual"/>
              </w:rPr>
              <w:t xml:space="preserve">Running Object Snaps </w:t>
            </w:r>
          </w:p>
          <w:p w14:paraId="1BFE17D4"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8. </w:t>
            </w:r>
            <w:proofErr w:type="spellStart"/>
            <w:r w:rsidRPr="00B014BB">
              <w:rPr>
                <w:rFonts w:asciiTheme="majorBidi" w:eastAsia="Calibri" w:hAnsiTheme="majorBidi" w:cstheme="majorBidi"/>
                <w:color w:val="000000"/>
                <w14:ligatures w14:val="standardContextual"/>
              </w:rPr>
              <w:t>Osnap</w:t>
            </w:r>
            <w:proofErr w:type="spellEnd"/>
            <w:r w:rsidRPr="00B014BB">
              <w:rPr>
                <w:rFonts w:asciiTheme="majorBidi" w:eastAsia="Calibri" w:hAnsiTheme="majorBidi" w:cstheme="majorBidi"/>
                <w:color w:val="000000"/>
                <w14:ligatures w14:val="standardContextual"/>
              </w:rPr>
              <w:t xml:space="preserve"> Settings </w:t>
            </w:r>
          </w:p>
          <w:p w14:paraId="0A2C8ACC" w14:textId="7DE4CF4B" w:rsidR="00B014BB" w:rsidRPr="0054741C" w:rsidRDefault="00B014BB" w:rsidP="00B014BB">
            <w:pPr>
              <w:widowControl/>
              <w:autoSpaceDE w:val="0"/>
              <w:autoSpaceDN w:val="0"/>
              <w:adjustRightInd w:val="0"/>
              <w:rPr>
                <w:rFonts w:asciiTheme="majorBidi" w:hAnsiTheme="majorBidi" w:cstheme="majorBidi"/>
              </w:rPr>
            </w:pPr>
            <w:r w:rsidRPr="0054741C">
              <w:rPr>
                <w:rFonts w:asciiTheme="majorBidi" w:eastAsia="Calibri" w:hAnsiTheme="majorBidi" w:cstheme="majorBidi"/>
                <w:b/>
                <w:bCs/>
                <w:kern w:val="2"/>
                <w14:ligatures w14:val="standardContextual"/>
              </w:rPr>
              <w:t xml:space="preserve">9. </w:t>
            </w:r>
            <w:r w:rsidRPr="0054741C">
              <w:rPr>
                <w:rFonts w:asciiTheme="majorBidi" w:eastAsia="Calibri" w:hAnsiTheme="majorBidi" w:cstheme="majorBidi"/>
                <w:kern w:val="2"/>
                <w14:ligatures w14:val="standardContextual"/>
              </w:rPr>
              <w:t>UNITS Command</w:t>
            </w:r>
          </w:p>
        </w:tc>
      </w:tr>
      <w:tr w:rsidR="008A662C" w14:paraId="6B389FB4" w14:textId="77777777" w:rsidTr="00AD640B">
        <w:trPr>
          <w:trHeight w:val="773"/>
        </w:trPr>
        <w:tc>
          <w:tcPr>
            <w:tcW w:w="1260" w:type="dxa"/>
            <w:tcBorders>
              <w:top w:val="single" w:sz="4" w:space="0" w:color="000000"/>
              <w:left w:val="single" w:sz="4" w:space="0" w:color="000000"/>
              <w:right w:val="single" w:sz="4" w:space="0" w:color="000000"/>
            </w:tcBorders>
            <w:shd w:val="clear" w:color="auto" w:fill="DAEEF3"/>
            <w:vAlign w:val="center"/>
          </w:tcPr>
          <w:p w14:paraId="3AD9D854" w14:textId="5A10739D" w:rsidR="008A662C" w:rsidRDefault="008A662C" w:rsidP="008A662C">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sidRPr="008A662C">
              <w:rPr>
                <w:rFonts w:ascii="Cambria" w:eastAsia="Cambria" w:hAnsi="Cambria" w:cs="Cambria"/>
                <w:b/>
                <w:color w:val="000000"/>
                <w:sz w:val="22"/>
                <w:szCs w:val="22"/>
              </w:rPr>
              <w:lastRenderedPageBreak/>
              <w:t>Week 4</w:t>
            </w:r>
          </w:p>
        </w:tc>
        <w:tc>
          <w:tcPr>
            <w:tcW w:w="9240" w:type="dxa"/>
            <w:tcBorders>
              <w:top w:val="single" w:sz="4" w:space="0" w:color="000000"/>
              <w:left w:val="single" w:sz="4" w:space="0" w:color="000000"/>
              <w:right w:val="single" w:sz="4" w:space="0" w:color="000000"/>
            </w:tcBorders>
            <w:vAlign w:val="center"/>
          </w:tcPr>
          <w:p w14:paraId="6C77F517" w14:textId="2E43285A" w:rsidR="008A662C" w:rsidRPr="0054741C" w:rsidRDefault="00B014BB" w:rsidP="00345EDB">
            <w:pPr>
              <w:spacing w:line="276" w:lineRule="auto"/>
              <w:jc w:val="both"/>
              <w:rPr>
                <w:rFonts w:asciiTheme="majorBidi" w:eastAsia="Calibri" w:hAnsiTheme="majorBidi" w:cstheme="majorBidi"/>
                <w14:ligatures w14:val="standardContextual"/>
              </w:rPr>
            </w:pPr>
            <w:r w:rsidRPr="0054741C">
              <w:rPr>
                <w:rFonts w:asciiTheme="majorBidi" w:eastAsia="Calibri" w:hAnsiTheme="majorBidi" w:cstheme="majorBidi"/>
                <w:kern w:val="2"/>
                <w14:ligatures w14:val="standardContextual"/>
              </w:rPr>
              <w:t>- D</w:t>
            </w:r>
            <w:r w:rsidRPr="0054741C">
              <w:rPr>
                <w:rFonts w:asciiTheme="majorBidi" w:eastAsia="Calibri" w:hAnsiTheme="majorBidi" w:cstheme="majorBidi"/>
                <w14:ligatures w14:val="standardContextual"/>
              </w:rPr>
              <w:t>imensions,</w:t>
            </w:r>
          </w:p>
          <w:p w14:paraId="0DBA5EA5" w14:textId="77777777" w:rsidR="00B014BB" w:rsidRPr="0054741C" w:rsidRDefault="00B014BB" w:rsidP="00B014BB">
            <w:pPr>
              <w:rPr>
                <w:rFonts w:asciiTheme="majorBidi" w:eastAsia="Calibri" w:hAnsiTheme="majorBidi" w:cstheme="majorBidi"/>
                <w:color w:val="000000"/>
                <w14:ligatures w14:val="standardContextual"/>
              </w:rPr>
            </w:pPr>
            <w:r w:rsidRPr="0054741C">
              <w:rPr>
                <w:rFonts w:asciiTheme="majorBidi" w:eastAsia="Calibri" w:hAnsiTheme="majorBidi" w:cstheme="majorBidi"/>
                <w14:ligatures w14:val="standardContextual"/>
              </w:rPr>
              <w:t xml:space="preserve">- </w:t>
            </w:r>
            <w:r w:rsidRPr="0054741C">
              <w:rPr>
                <w:rFonts w:asciiTheme="majorBidi" w:eastAsia="Calibri" w:hAnsiTheme="majorBidi" w:cstheme="majorBidi"/>
                <w:bCs/>
                <w:color w:val="000000"/>
                <w14:ligatures w14:val="standardContextual"/>
              </w:rPr>
              <w:t xml:space="preserve">Draw Commands </w:t>
            </w:r>
          </w:p>
          <w:p w14:paraId="41CDA3D4"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1. </w:t>
            </w:r>
            <w:r w:rsidRPr="00B014BB">
              <w:rPr>
                <w:rFonts w:asciiTheme="majorBidi" w:eastAsia="Calibri" w:hAnsiTheme="majorBidi" w:cstheme="majorBidi"/>
                <w:color w:val="000000"/>
                <w14:ligatures w14:val="standardContextual"/>
              </w:rPr>
              <w:t xml:space="preserve">Line Command </w:t>
            </w:r>
          </w:p>
          <w:p w14:paraId="0912C539"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2. </w:t>
            </w:r>
            <w:r w:rsidRPr="00B014BB">
              <w:rPr>
                <w:rFonts w:asciiTheme="majorBidi" w:eastAsia="Calibri" w:hAnsiTheme="majorBidi" w:cstheme="majorBidi"/>
                <w:color w:val="000000"/>
                <w14:ligatures w14:val="standardContextual"/>
              </w:rPr>
              <w:t xml:space="preserve">Cartesian Coordinate System </w:t>
            </w:r>
          </w:p>
          <w:p w14:paraId="3024E0F1" w14:textId="77777777" w:rsidR="00B014BB" w:rsidRPr="00B014BB" w:rsidRDefault="00B014BB" w:rsidP="00B014BB">
            <w:pPr>
              <w:widowControl/>
              <w:autoSpaceDE w:val="0"/>
              <w:autoSpaceDN w:val="0"/>
              <w:adjustRightInd w:val="0"/>
              <w:rPr>
                <w:rFonts w:asciiTheme="majorBidi" w:eastAsia="Calibri" w:hAnsiTheme="majorBidi" w:cstheme="majorBidi"/>
                <w:color w:val="000000"/>
                <w14:ligatures w14:val="standardContextual"/>
              </w:rPr>
            </w:pPr>
            <w:r w:rsidRPr="00B014BB">
              <w:rPr>
                <w:rFonts w:asciiTheme="majorBidi" w:eastAsia="Calibri" w:hAnsiTheme="majorBidi" w:cstheme="majorBidi"/>
                <w:bCs/>
                <w:color w:val="000000"/>
                <w14:ligatures w14:val="standardContextual"/>
              </w:rPr>
              <w:t xml:space="preserve">3. </w:t>
            </w:r>
            <w:r w:rsidRPr="00B014BB">
              <w:rPr>
                <w:rFonts w:asciiTheme="majorBidi" w:eastAsia="Calibri" w:hAnsiTheme="majorBidi" w:cstheme="majorBidi"/>
                <w:color w:val="000000"/>
                <w14:ligatures w14:val="standardContextual"/>
              </w:rPr>
              <w:t xml:space="preserve">Orthogonal Lines </w:t>
            </w:r>
          </w:p>
          <w:p w14:paraId="524CE6A1" w14:textId="185ABD3F" w:rsidR="00B014BB" w:rsidRPr="0054741C" w:rsidRDefault="00B014BB" w:rsidP="00B014BB">
            <w:pPr>
              <w:spacing w:line="276" w:lineRule="auto"/>
              <w:jc w:val="both"/>
              <w:rPr>
                <w:rFonts w:asciiTheme="majorBidi" w:eastAsia="Calibri" w:hAnsiTheme="majorBidi" w:cstheme="majorBidi"/>
                <w14:ligatures w14:val="standardContextual"/>
              </w:rPr>
            </w:pPr>
            <w:r w:rsidRPr="0054741C">
              <w:rPr>
                <w:rFonts w:asciiTheme="majorBidi" w:eastAsia="Calibri" w:hAnsiTheme="majorBidi" w:cstheme="majorBidi"/>
                <w:b/>
                <w:bCs/>
                <w:kern w:val="2"/>
                <w14:ligatures w14:val="standardContextual"/>
              </w:rPr>
              <w:t xml:space="preserve">4. </w:t>
            </w:r>
            <w:r w:rsidRPr="0054741C">
              <w:rPr>
                <w:rFonts w:asciiTheme="majorBidi" w:eastAsia="Calibri" w:hAnsiTheme="majorBidi" w:cstheme="majorBidi"/>
                <w:kern w:val="2"/>
                <w14:ligatures w14:val="standardContextual"/>
              </w:rPr>
              <w:t>Polar Tracking</w:t>
            </w:r>
          </w:p>
        </w:tc>
      </w:tr>
      <w:tr w:rsidR="008A662C" w14:paraId="0DE43DC6"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B0AE40" w14:textId="02E72B51" w:rsidR="008A662C" w:rsidRDefault="008A662C" w:rsidP="008A662C">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7304107C" w14:textId="5B259BE1" w:rsidR="008A662C" w:rsidRPr="0054741C" w:rsidRDefault="00B014BB" w:rsidP="00202235">
            <w:pPr>
              <w:spacing w:line="276" w:lineRule="auto"/>
              <w:jc w:val="both"/>
              <w:rPr>
                <w:rFonts w:asciiTheme="majorBidi" w:eastAsia="Calibri" w:hAnsiTheme="majorBidi" w:cstheme="majorBidi"/>
                <w:kern w:val="2"/>
                <w14:ligatures w14:val="standardContextual"/>
              </w:rPr>
            </w:pPr>
            <w:r w:rsidRPr="0054741C">
              <w:rPr>
                <w:rFonts w:asciiTheme="majorBidi" w:eastAsia="Calibri" w:hAnsiTheme="majorBidi" w:cstheme="majorBidi"/>
                <w:kern w:val="2"/>
                <w14:ligatures w14:val="standardContextual"/>
              </w:rPr>
              <w:t>- Line drawing,</w:t>
            </w:r>
          </w:p>
          <w:p w14:paraId="5E52D4AC" w14:textId="77777777" w:rsidR="00074EDE" w:rsidRPr="0054741C" w:rsidRDefault="00074EDE" w:rsidP="00074EDE">
            <w:pPr>
              <w:rPr>
                <w:rFonts w:asciiTheme="majorBidi" w:eastAsia="Calibri" w:hAnsiTheme="majorBidi" w:cstheme="majorBidi"/>
                <w:color w:val="000000"/>
                <w14:ligatures w14:val="standardContextual"/>
              </w:rPr>
            </w:pPr>
            <w:r w:rsidRPr="0054741C">
              <w:rPr>
                <w:rFonts w:asciiTheme="majorBidi" w:eastAsia="Calibri" w:hAnsiTheme="majorBidi" w:cstheme="majorBidi"/>
                <w:kern w:val="2"/>
                <w14:ligatures w14:val="standardContextual"/>
              </w:rPr>
              <w:t xml:space="preserve">- </w:t>
            </w:r>
            <w:r w:rsidRPr="0054741C">
              <w:rPr>
                <w:rFonts w:asciiTheme="majorBidi" w:eastAsia="Calibri" w:hAnsiTheme="majorBidi" w:cstheme="majorBidi"/>
                <w:bCs/>
                <w:color w:val="000000"/>
                <w14:ligatures w14:val="standardContextual"/>
              </w:rPr>
              <w:t xml:space="preserve">5. </w:t>
            </w:r>
            <w:r w:rsidRPr="0054741C">
              <w:rPr>
                <w:rFonts w:asciiTheme="majorBidi" w:eastAsia="Calibri" w:hAnsiTheme="majorBidi" w:cstheme="majorBidi"/>
                <w:color w:val="000000"/>
                <w14:ligatures w14:val="standardContextual"/>
              </w:rPr>
              <w:t xml:space="preserve">Circles </w:t>
            </w:r>
          </w:p>
          <w:p w14:paraId="2AB5B230"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6. </w:t>
            </w:r>
            <w:r w:rsidRPr="00074EDE">
              <w:rPr>
                <w:rFonts w:asciiTheme="majorBidi" w:eastAsia="Calibri" w:hAnsiTheme="majorBidi" w:cstheme="majorBidi"/>
                <w:color w:val="000000"/>
                <w14:ligatures w14:val="standardContextual"/>
              </w:rPr>
              <w:t xml:space="preserve">Arc Command </w:t>
            </w:r>
          </w:p>
          <w:p w14:paraId="17819DE7"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7. </w:t>
            </w:r>
            <w:r w:rsidRPr="00074EDE">
              <w:rPr>
                <w:rFonts w:asciiTheme="majorBidi" w:eastAsia="Calibri" w:hAnsiTheme="majorBidi" w:cstheme="majorBidi"/>
                <w:color w:val="000000"/>
                <w14:ligatures w14:val="standardContextual"/>
              </w:rPr>
              <w:t xml:space="preserve">Polyline Command </w:t>
            </w:r>
          </w:p>
          <w:p w14:paraId="4C199E8C" w14:textId="55D97522" w:rsidR="00B014BB" w:rsidRPr="0054741C" w:rsidRDefault="00074EDE" w:rsidP="00074EDE">
            <w:pPr>
              <w:spacing w:line="276" w:lineRule="auto"/>
              <w:jc w:val="both"/>
              <w:rPr>
                <w:rFonts w:asciiTheme="majorBidi" w:eastAsia="Calibri" w:hAnsiTheme="majorBidi" w:cstheme="majorBidi"/>
                <w:kern w:val="2"/>
                <w14:ligatures w14:val="standardContextual"/>
              </w:rPr>
            </w:pPr>
            <w:r w:rsidRPr="0054741C">
              <w:rPr>
                <w:rFonts w:asciiTheme="majorBidi" w:eastAsia="Calibri" w:hAnsiTheme="majorBidi" w:cstheme="majorBidi"/>
                <w:b/>
                <w:bCs/>
                <w:kern w:val="2"/>
                <w14:ligatures w14:val="standardContextual"/>
              </w:rPr>
              <w:t xml:space="preserve">8. </w:t>
            </w:r>
            <w:r w:rsidRPr="0054741C">
              <w:rPr>
                <w:rFonts w:asciiTheme="majorBidi" w:eastAsia="Calibri" w:hAnsiTheme="majorBidi" w:cstheme="majorBidi"/>
                <w:kern w:val="2"/>
                <w14:ligatures w14:val="standardContextual"/>
              </w:rPr>
              <w:t>Explode Command</w:t>
            </w:r>
          </w:p>
        </w:tc>
      </w:tr>
      <w:tr w:rsidR="008A662C" w14:paraId="501FFA0F"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E8BDF6" w14:textId="38639C1D" w:rsidR="008A662C" w:rsidRDefault="008A662C">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04A69136" w14:textId="12AE53D2" w:rsidR="008A662C" w:rsidRPr="0054741C" w:rsidRDefault="00074EDE" w:rsidP="00202235">
            <w:pPr>
              <w:spacing w:line="276" w:lineRule="auto"/>
              <w:jc w:val="both"/>
              <w:rPr>
                <w:rFonts w:asciiTheme="majorBidi" w:eastAsia="Calibri" w:hAnsiTheme="majorBidi" w:cstheme="majorBidi"/>
                <w:kern w:val="2"/>
                <w14:ligatures w14:val="standardContextual"/>
              </w:rPr>
            </w:pPr>
            <w:r w:rsidRPr="0054741C">
              <w:rPr>
                <w:rFonts w:asciiTheme="majorBidi" w:eastAsia="Calibri" w:hAnsiTheme="majorBidi" w:cstheme="majorBidi"/>
                <w:kern w:val="2"/>
                <w14:ligatures w14:val="standardContextual"/>
              </w:rPr>
              <w:t xml:space="preserve">- </w:t>
            </w:r>
            <w:r w:rsidR="00B014BB" w:rsidRPr="0054741C">
              <w:rPr>
                <w:rFonts w:asciiTheme="majorBidi" w:eastAsia="Calibri" w:hAnsiTheme="majorBidi" w:cstheme="majorBidi"/>
                <w:kern w:val="2"/>
                <w14:ligatures w14:val="standardContextual"/>
              </w:rPr>
              <w:t>Line drawing,</w:t>
            </w:r>
          </w:p>
          <w:p w14:paraId="1A4D4C07" w14:textId="6D7707F4" w:rsidR="00B014BB" w:rsidRPr="0054741C" w:rsidRDefault="00074EDE" w:rsidP="00074EDE">
            <w:pPr>
              <w:rPr>
                <w:rFonts w:asciiTheme="majorBidi" w:eastAsia="Calibri" w:hAnsiTheme="majorBidi" w:cstheme="majorBidi"/>
                <w:color w:val="000000"/>
                <w14:ligatures w14:val="standardContextual"/>
              </w:rPr>
            </w:pPr>
            <w:r w:rsidRPr="0054741C">
              <w:rPr>
                <w:rFonts w:asciiTheme="majorBidi" w:eastAsia="Calibri" w:hAnsiTheme="majorBidi" w:cstheme="majorBidi"/>
                <w:bCs/>
                <w:color w:val="000000"/>
                <w14:ligatures w14:val="standardContextual"/>
              </w:rPr>
              <w:t xml:space="preserve">9. </w:t>
            </w:r>
            <w:r w:rsidRPr="0054741C">
              <w:rPr>
                <w:rFonts w:asciiTheme="majorBidi" w:eastAsia="Calibri" w:hAnsiTheme="majorBidi" w:cstheme="majorBidi"/>
                <w:color w:val="000000"/>
                <w14:ligatures w14:val="standardContextual"/>
              </w:rPr>
              <w:t xml:space="preserve">Rectangle </w:t>
            </w:r>
          </w:p>
          <w:p w14:paraId="45CC77E2" w14:textId="0A790140" w:rsidR="00A061FC" w:rsidRPr="0054741C" w:rsidRDefault="00A061FC" w:rsidP="00A061FC">
            <w:pPr>
              <w:rPr>
                <w:rFonts w:asciiTheme="majorBidi" w:eastAsia="Calibri" w:hAnsiTheme="majorBidi" w:cstheme="majorBidi"/>
                <w:color w:val="000000"/>
                <w14:ligatures w14:val="standardContextual"/>
              </w:rPr>
            </w:pPr>
            <w:r w:rsidRPr="0054741C">
              <w:rPr>
                <w:rFonts w:asciiTheme="majorBidi" w:eastAsia="Calibri" w:hAnsiTheme="majorBidi" w:cstheme="majorBidi"/>
                <w:color w:val="000000"/>
                <w14:ligatures w14:val="standardContextual"/>
              </w:rPr>
              <w:t xml:space="preserve">10. </w:t>
            </w:r>
            <w:r w:rsidRPr="0054741C">
              <w:rPr>
                <w:rFonts w:asciiTheme="majorBidi" w:hAnsiTheme="majorBidi" w:cstheme="majorBidi"/>
              </w:rPr>
              <w:t xml:space="preserve">Ellipse </w:t>
            </w:r>
          </w:p>
        </w:tc>
      </w:tr>
      <w:tr w:rsidR="00BB1DBE" w14:paraId="65EDAEBC" w14:textId="77777777" w:rsidTr="00BB1DBE">
        <w:trPr>
          <w:trHeight w:val="44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7CFBF3" w14:textId="11502552" w:rsidR="00BB1DBE" w:rsidRDefault="008A662C" w:rsidP="00895392">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5B74041A" w14:textId="54B530F2" w:rsidR="00BB1DBE" w:rsidRPr="0054741C" w:rsidRDefault="00074EDE" w:rsidP="00202235">
            <w:pPr>
              <w:spacing w:line="276" w:lineRule="auto"/>
              <w:jc w:val="both"/>
              <w:rPr>
                <w:rFonts w:asciiTheme="majorBidi" w:eastAsia="Calibri" w:hAnsiTheme="majorBidi" w:cstheme="majorBidi"/>
                <w:kern w:val="2"/>
                <w14:ligatures w14:val="standardContextual"/>
              </w:rPr>
            </w:pPr>
            <w:r w:rsidRPr="0054741C">
              <w:rPr>
                <w:rFonts w:asciiTheme="majorBidi" w:eastAsia="Calibri" w:hAnsiTheme="majorBidi" w:cstheme="majorBidi"/>
                <w:kern w:val="2"/>
                <w14:ligatures w14:val="standardContextual"/>
              </w:rPr>
              <w:t xml:space="preserve">- </w:t>
            </w:r>
            <w:r w:rsidR="00B014BB" w:rsidRPr="0054741C">
              <w:rPr>
                <w:rFonts w:asciiTheme="majorBidi" w:eastAsia="Calibri" w:hAnsiTheme="majorBidi" w:cstheme="majorBidi"/>
                <w:kern w:val="2"/>
                <w14:ligatures w14:val="standardContextual"/>
              </w:rPr>
              <w:t>Engineering operations,</w:t>
            </w:r>
          </w:p>
          <w:p w14:paraId="05F95C66" w14:textId="77777777" w:rsidR="00074EDE" w:rsidRPr="0054741C" w:rsidRDefault="00074EDE" w:rsidP="00074EDE">
            <w:pPr>
              <w:rPr>
                <w:rFonts w:asciiTheme="majorBidi" w:eastAsia="Calibri" w:hAnsiTheme="majorBidi" w:cstheme="majorBidi"/>
                <w:color w:val="000000"/>
                <w14:ligatures w14:val="standardContextual"/>
              </w:rPr>
            </w:pPr>
            <w:r w:rsidRPr="0054741C">
              <w:rPr>
                <w:rFonts w:asciiTheme="majorBidi" w:eastAsia="Cambria" w:hAnsiTheme="majorBidi" w:cstheme="majorBidi"/>
                <w:color w:val="333333"/>
              </w:rPr>
              <w:t xml:space="preserve">- </w:t>
            </w:r>
            <w:r w:rsidRPr="0054741C">
              <w:rPr>
                <w:rFonts w:asciiTheme="majorBidi" w:eastAsia="Calibri" w:hAnsiTheme="majorBidi" w:cstheme="majorBidi"/>
                <w:bCs/>
                <w:color w:val="000000"/>
                <w14:ligatures w14:val="standardContextual"/>
              </w:rPr>
              <w:t xml:space="preserve">Edit Commands </w:t>
            </w:r>
          </w:p>
          <w:p w14:paraId="4A5A7292"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1. </w:t>
            </w:r>
            <w:r w:rsidRPr="00074EDE">
              <w:rPr>
                <w:rFonts w:asciiTheme="majorBidi" w:eastAsia="Calibri" w:hAnsiTheme="majorBidi" w:cstheme="majorBidi"/>
                <w:color w:val="000000"/>
                <w14:ligatures w14:val="standardContextual"/>
              </w:rPr>
              <w:t xml:space="preserve">The Move Command </w:t>
            </w:r>
          </w:p>
          <w:p w14:paraId="0AEA29C1"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2. </w:t>
            </w:r>
            <w:r w:rsidRPr="00074EDE">
              <w:rPr>
                <w:rFonts w:asciiTheme="majorBidi" w:eastAsia="Calibri" w:hAnsiTheme="majorBidi" w:cstheme="majorBidi"/>
                <w:color w:val="000000"/>
                <w14:ligatures w14:val="standardContextual"/>
              </w:rPr>
              <w:t xml:space="preserve">The Copy Command </w:t>
            </w:r>
          </w:p>
          <w:p w14:paraId="54507501"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3. </w:t>
            </w:r>
            <w:r w:rsidRPr="00074EDE">
              <w:rPr>
                <w:rFonts w:asciiTheme="majorBidi" w:eastAsia="Calibri" w:hAnsiTheme="majorBidi" w:cstheme="majorBidi"/>
                <w:color w:val="000000"/>
                <w14:ligatures w14:val="standardContextual"/>
              </w:rPr>
              <w:t xml:space="preserve">The Offset Command </w:t>
            </w:r>
          </w:p>
          <w:p w14:paraId="2DA5816E"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4. </w:t>
            </w:r>
            <w:r w:rsidRPr="00074EDE">
              <w:rPr>
                <w:rFonts w:asciiTheme="majorBidi" w:eastAsia="Calibri" w:hAnsiTheme="majorBidi" w:cstheme="majorBidi"/>
                <w:color w:val="000000"/>
                <w14:ligatures w14:val="standardContextual"/>
              </w:rPr>
              <w:t xml:space="preserve">The Extend Command </w:t>
            </w:r>
          </w:p>
          <w:p w14:paraId="0EDA409E" w14:textId="4163192D" w:rsidR="00B014BB" w:rsidRPr="0054741C" w:rsidRDefault="00074EDE" w:rsidP="00074EDE">
            <w:pPr>
              <w:spacing w:line="276" w:lineRule="auto"/>
              <w:jc w:val="both"/>
              <w:rPr>
                <w:rFonts w:asciiTheme="majorBidi" w:eastAsia="Cambria" w:hAnsiTheme="majorBidi" w:cstheme="majorBidi"/>
                <w:color w:val="333333"/>
              </w:rPr>
            </w:pPr>
            <w:r w:rsidRPr="0054741C">
              <w:rPr>
                <w:rFonts w:asciiTheme="majorBidi" w:eastAsia="Calibri" w:hAnsiTheme="majorBidi" w:cstheme="majorBidi"/>
                <w:b/>
                <w:bCs/>
                <w:kern w:val="2"/>
                <w14:ligatures w14:val="standardContextual"/>
              </w:rPr>
              <w:t xml:space="preserve">5. </w:t>
            </w:r>
            <w:r w:rsidRPr="0054741C">
              <w:rPr>
                <w:rFonts w:asciiTheme="majorBidi" w:eastAsia="Calibri" w:hAnsiTheme="majorBidi" w:cstheme="majorBidi"/>
                <w:kern w:val="2"/>
                <w14:ligatures w14:val="standardContextual"/>
              </w:rPr>
              <w:t>Trim Command</w:t>
            </w:r>
          </w:p>
        </w:tc>
      </w:tr>
      <w:tr w:rsidR="00BB1DBE" w14:paraId="7446557C"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554B1F" w14:textId="0A2753A6" w:rsidR="00BB1DBE" w:rsidRDefault="008A662C"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6E3E5C1F" w14:textId="10DD3F1E" w:rsidR="00BB1DBE" w:rsidRPr="0054741C" w:rsidRDefault="00074EDE" w:rsidP="00202235">
            <w:pPr>
              <w:spacing w:line="276" w:lineRule="auto"/>
              <w:jc w:val="both"/>
              <w:rPr>
                <w:rFonts w:asciiTheme="majorBidi" w:eastAsia="Calibri" w:hAnsiTheme="majorBidi" w:cstheme="majorBidi"/>
                <w:kern w:val="2"/>
                <w14:ligatures w14:val="standardContextual"/>
              </w:rPr>
            </w:pPr>
            <w:r w:rsidRPr="0054741C">
              <w:rPr>
                <w:rFonts w:asciiTheme="majorBidi" w:eastAsia="Calibri" w:hAnsiTheme="majorBidi" w:cstheme="majorBidi"/>
                <w:kern w:val="2"/>
                <w14:ligatures w14:val="standardContextual"/>
              </w:rPr>
              <w:t xml:space="preserve">- </w:t>
            </w:r>
            <w:r w:rsidR="00B014BB" w:rsidRPr="0054741C">
              <w:rPr>
                <w:rFonts w:asciiTheme="majorBidi" w:eastAsia="Calibri" w:hAnsiTheme="majorBidi" w:cstheme="majorBidi"/>
                <w:kern w:val="2"/>
                <w14:ligatures w14:val="standardContextual"/>
              </w:rPr>
              <w:t>Engineering operations,</w:t>
            </w:r>
          </w:p>
          <w:p w14:paraId="0FE87E38" w14:textId="744E4BDC" w:rsidR="00074EDE" w:rsidRPr="0054741C" w:rsidRDefault="00074EDE" w:rsidP="00074EDE">
            <w:pPr>
              <w:rPr>
                <w:rFonts w:asciiTheme="majorBidi" w:eastAsia="Calibri" w:hAnsiTheme="majorBidi" w:cstheme="majorBidi"/>
                <w:color w:val="000000"/>
                <w14:ligatures w14:val="standardContextual"/>
              </w:rPr>
            </w:pPr>
            <w:r w:rsidRPr="0054741C">
              <w:rPr>
                <w:rFonts w:asciiTheme="majorBidi" w:eastAsia="Calibri" w:hAnsiTheme="majorBidi" w:cstheme="majorBidi"/>
                <w:bCs/>
                <w:color w:val="000000"/>
                <w14:ligatures w14:val="standardContextual"/>
              </w:rPr>
              <w:t xml:space="preserve">6. </w:t>
            </w:r>
            <w:r w:rsidRPr="0054741C">
              <w:rPr>
                <w:rFonts w:asciiTheme="majorBidi" w:eastAsia="Calibri" w:hAnsiTheme="majorBidi" w:cstheme="majorBidi"/>
                <w:color w:val="000000"/>
                <w14:ligatures w14:val="standardContextual"/>
              </w:rPr>
              <w:t xml:space="preserve">The Erase Command </w:t>
            </w:r>
          </w:p>
          <w:p w14:paraId="653ED5F3"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7. </w:t>
            </w:r>
            <w:r w:rsidRPr="00074EDE">
              <w:rPr>
                <w:rFonts w:asciiTheme="majorBidi" w:eastAsia="Calibri" w:hAnsiTheme="majorBidi" w:cstheme="majorBidi"/>
                <w:color w:val="000000"/>
                <w14:ligatures w14:val="standardContextual"/>
              </w:rPr>
              <w:t xml:space="preserve">The Zoom Command </w:t>
            </w:r>
          </w:p>
          <w:p w14:paraId="36A2C08A"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8. </w:t>
            </w:r>
            <w:r w:rsidRPr="00074EDE">
              <w:rPr>
                <w:rFonts w:asciiTheme="majorBidi" w:eastAsia="Calibri" w:hAnsiTheme="majorBidi" w:cstheme="majorBidi"/>
                <w:color w:val="000000"/>
                <w14:ligatures w14:val="standardContextual"/>
              </w:rPr>
              <w:t xml:space="preserve">The Pan Command </w:t>
            </w:r>
          </w:p>
          <w:p w14:paraId="1CC1523D"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9. </w:t>
            </w:r>
            <w:r w:rsidRPr="00074EDE">
              <w:rPr>
                <w:rFonts w:asciiTheme="majorBidi" w:eastAsia="Calibri" w:hAnsiTheme="majorBidi" w:cstheme="majorBidi"/>
                <w:color w:val="000000"/>
                <w14:ligatures w14:val="standardContextual"/>
              </w:rPr>
              <w:t xml:space="preserve">The Mirror Command </w:t>
            </w:r>
          </w:p>
          <w:p w14:paraId="3F7CBB69"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10. </w:t>
            </w:r>
            <w:r w:rsidRPr="00074EDE">
              <w:rPr>
                <w:rFonts w:asciiTheme="majorBidi" w:eastAsia="Calibri" w:hAnsiTheme="majorBidi" w:cstheme="majorBidi"/>
                <w:color w:val="000000"/>
                <w14:ligatures w14:val="standardContextual"/>
              </w:rPr>
              <w:t xml:space="preserve">The Rotate Command </w:t>
            </w:r>
          </w:p>
          <w:p w14:paraId="652FC285" w14:textId="2F2E8F66" w:rsidR="00B014BB" w:rsidRPr="0054741C" w:rsidRDefault="00074EDE" w:rsidP="00074EDE">
            <w:pPr>
              <w:spacing w:line="276" w:lineRule="auto"/>
              <w:jc w:val="both"/>
              <w:rPr>
                <w:rFonts w:asciiTheme="majorBidi" w:eastAsia="Cambria" w:hAnsiTheme="majorBidi" w:cstheme="majorBidi"/>
                <w:color w:val="333333"/>
              </w:rPr>
            </w:pPr>
            <w:r w:rsidRPr="0054741C">
              <w:rPr>
                <w:rFonts w:asciiTheme="majorBidi" w:eastAsia="Calibri" w:hAnsiTheme="majorBidi" w:cstheme="majorBidi"/>
                <w:b/>
                <w:bCs/>
                <w:kern w:val="2"/>
                <w14:ligatures w14:val="standardContextual"/>
              </w:rPr>
              <w:t xml:space="preserve">11. </w:t>
            </w:r>
            <w:r w:rsidRPr="0054741C">
              <w:rPr>
                <w:rFonts w:asciiTheme="majorBidi" w:eastAsia="Calibri" w:hAnsiTheme="majorBidi" w:cstheme="majorBidi"/>
                <w:kern w:val="2"/>
                <w14:ligatures w14:val="standardContextual"/>
              </w:rPr>
              <w:t>The Scale Command</w:t>
            </w:r>
          </w:p>
        </w:tc>
      </w:tr>
      <w:tr w:rsidR="00BB1DBE" w14:paraId="391C9AB2"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4A68D6" w14:textId="5AEE9D02" w:rsidR="00BB1DBE" w:rsidRDefault="008A662C"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0489728A" w14:textId="622A4FD6" w:rsidR="00BB1DBE" w:rsidRPr="0054741C" w:rsidRDefault="00074EDE" w:rsidP="00345EDB">
            <w:pPr>
              <w:spacing w:line="276" w:lineRule="auto"/>
              <w:jc w:val="both"/>
              <w:rPr>
                <w:rFonts w:asciiTheme="majorBidi" w:eastAsia="Calibri" w:hAnsiTheme="majorBidi" w:cstheme="majorBidi"/>
                <w:kern w:val="2"/>
                <w14:ligatures w14:val="standardContextual"/>
              </w:rPr>
            </w:pPr>
            <w:r w:rsidRPr="0054741C">
              <w:rPr>
                <w:rFonts w:asciiTheme="majorBidi" w:eastAsia="Calibri" w:hAnsiTheme="majorBidi" w:cstheme="majorBidi"/>
                <w:kern w:val="2"/>
                <w14:ligatures w14:val="standardContextual"/>
              </w:rPr>
              <w:t xml:space="preserve">- </w:t>
            </w:r>
            <w:r w:rsidR="00B014BB" w:rsidRPr="0054741C">
              <w:rPr>
                <w:rFonts w:asciiTheme="majorBidi" w:eastAsia="Calibri" w:hAnsiTheme="majorBidi" w:cstheme="majorBidi"/>
                <w:kern w:val="2"/>
                <w14:ligatures w14:val="standardContextual"/>
              </w:rPr>
              <w:t>Projection drawing,</w:t>
            </w:r>
          </w:p>
          <w:p w14:paraId="506D07DC"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12. </w:t>
            </w:r>
            <w:r w:rsidRPr="00074EDE">
              <w:rPr>
                <w:rFonts w:asciiTheme="majorBidi" w:eastAsia="Calibri" w:hAnsiTheme="majorBidi" w:cstheme="majorBidi"/>
                <w:color w:val="000000"/>
                <w14:ligatures w14:val="standardContextual"/>
              </w:rPr>
              <w:t xml:space="preserve">The Break Command </w:t>
            </w:r>
          </w:p>
          <w:p w14:paraId="01D35473"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13. </w:t>
            </w:r>
            <w:r w:rsidRPr="00074EDE">
              <w:rPr>
                <w:rFonts w:asciiTheme="majorBidi" w:eastAsia="Calibri" w:hAnsiTheme="majorBidi" w:cstheme="majorBidi"/>
                <w:color w:val="000000"/>
                <w14:ligatures w14:val="standardContextual"/>
              </w:rPr>
              <w:t xml:space="preserve">The Stretch Command </w:t>
            </w:r>
          </w:p>
          <w:p w14:paraId="46A4BE12" w14:textId="235B64DE" w:rsidR="00B014BB" w:rsidRPr="0054741C" w:rsidRDefault="00074EDE" w:rsidP="00074EDE">
            <w:pPr>
              <w:spacing w:line="276" w:lineRule="auto"/>
              <w:jc w:val="both"/>
              <w:rPr>
                <w:rFonts w:asciiTheme="majorBidi" w:eastAsia="Cambria" w:hAnsiTheme="majorBidi" w:cstheme="majorBidi"/>
                <w:color w:val="333333"/>
              </w:rPr>
            </w:pPr>
            <w:r w:rsidRPr="0054741C">
              <w:rPr>
                <w:rFonts w:asciiTheme="majorBidi" w:eastAsia="Calibri" w:hAnsiTheme="majorBidi" w:cstheme="majorBidi"/>
                <w:b/>
                <w:bCs/>
                <w:kern w:val="2"/>
                <w14:ligatures w14:val="standardContextual"/>
              </w:rPr>
              <w:t xml:space="preserve">14. </w:t>
            </w:r>
            <w:r w:rsidRPr="0054741C">
              <w:rPr>
                <w:rFonts w:asciiTheme="majorBidi" w:eastAsia="Calibri" w:hAnsiTheme="majorBidi" w:cstheme="majorBidi"/>
                <w:kern w:val="2"/>
                <w14:ligatures w14:val="standardContextual"/>
              </w:rPr>
              <w:t>The Explode Command</w:t>
            </w:r>
          </w:p>
        </w:tc>
      </w:tr>
      <w:tr w:rsidR="00BB1DBE" w14:paraId="6621A600"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67768F" w14:textId="156518A0" w:rsidR="00BB1DBE" w:rsidRDefault="008A662C"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5006C6E9" w14:textId="0D6AEEE9" w:rsidR="00BB1DBE" w:rsidRPr="00CE23ED" w:rsidRDefault="00074EDE" w:rsidP="00345EDB">
            <w:pPr>
              <w:spacing w:line="276" w:lineRule="auto"/>
              <w:jc w:val="both"/>
              <w:rPr>
                <w:rFonts w:asciiTheme="majorBidi" w:eastAsia="Calibri" w:hAnsiTheme="majorBidi" w:cstheme="majorBidi"/>
                <w:kern w:val="2"/>
                <w14:ligatures w14:val="standardContextual"/>
              </w:rPr>
            </w:pPr>
            <w:r w:rsidRPr="00CE23ED">
              <w:rPr>
                <w:rFonts w:asciiTheme="majorBidi" w:eastAsia="Calibri" w:hAnsiTheme="majorBidi" w:cstheme="majorBidi"/>
                <w:kern w:val="2"/>
                <w14:ligatures w14:val="standardContextual"/>
              </w:rPr>
              <w:t xml:space="preserve">- </w:t>
            </w:r>
            <w:r w:rsidR="00B014BB" w:rsidRPr="00CE23ED">
              <w:rPr>
                <w:rFonts w:asciiTheme="majorBidi" w:eastAsia="Calibri" w:hAnsiTheme="majorBidi" w:cstheme="majorBidi"/>
                <w:kern w:val="2"/>
                <w14:ligatures w14:val="standardContextual"/>
              </w:rPr>
              <w:t>Projection drawing,</w:t>
            </w:r>
          </w:p>
          <w:p w14:paraId="3653663C" w14:textId="497809D1" w:rsidR="00074EDE" w:rsidRPr="00CE23ED" w:rsidRDefault="00074EDE" w:rsidP="00074EDE">
            <w:pPr>
              <w:rPr>
                <w:rFonts w:asciiTheme="majorBidi" w:eastAsia="Calibri" w:hAnsiTheme="majorBidi" w:cstheme="majorBidi"/>
                <w:color w:val="000000"/>
                <w14:ligatures w14:val="standardContextual"/>
              </w:rPr>
            </w:pPr>
            <w:r w:rsidRPr="00CE23ED">
              <w:rPr>
                <w:rFonts w:asciiTheme="majorBidi" w:eastAsia="Calibri" w:hAnsiTheme="majorBidi" w:cstheme="majorBidi"/>
                <w:bCs/>
                <w:color w:val="000000"/>
                <w14:ligatures w14:val="standardContextual"/>
              </w:rPr>
              <w:t xml:space="preserve">15. </w:t>
            </w:r>
            <w:r w:rsidRPr="00CE23ED">
              <w:rPr>
                <w:rFonts w:asciiTheme="majorBidi" w:eastAsia="Calibri" w:hAnsiTheme="majorBidi" w:cstheme="majorBidi"/>
                <w:color w:val="000000"/>
                <w14:ligatures w14:val="standardContextual"/>
              </w:rPr>
              <w:t xml:space="preserve">The Fillet Command </w:t>
            </w:r>
          </w:p>
          <w:p w14:paraId="3885E902"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16. </w:t>
            </w:r>
            <w:r w:rsidRPr="00074EDE">
              <w:rPr>
                <w:rFonts w:asciiTheme="majorBidi" w:eastAsia="Calibri" w:hAnsiTheme="majorBidi" w:cstheme="majorBidi"/>
                <w:color w:val="000000"/>
                <w14:ligatures w14:val="standardContextual"/>
              </w:rPr>
              <w:t xml:space="preserve">The Chamfer Command </w:t>
            </w:r>
          </w:p>
          <w:p w14:paraId="0448CA12"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17. </w:t>
            </w:r>
            <w:r w:rsidRPr="00074EDE">
              <w:rPr>
                <w:rFonts w:asciiTheme="majorBidi" w:eastAsia="Calibri" w:hAnsiTheme="majorBidi" w:cstheme="majorBidi"/>
                <w:color w:val="000000"/>
                <w14:ligatures w14:val="standardContextual"/>
              </w:rPr>
              <w:t xml:space="preserve">The Array Command </w:t>
            </w:r>
          </w:p>
          <w:p w14:paraId="313C01E6" w14:textId="777CCDEE" w:rsidR="00B014BB" w:rsidRPr="00CE23ED" w:rsidRDefault="00074EDE" w:rsidP="00074EDE">
            <w:pPr>
              <w:spacing w:line="276" w:lineRule="auto"/>
              <w:jc w:val="both"/>
              <w:rPr>
                <w:rFonts w:asciiTheme="majorBidi" w:eastAsia="Cambria" w:hAnsiTheme="majorBidi" w:cstheme="majorBidi"/>
                <w:color w:val="333333"/>
              </w:rPr>
            </w:pPr>
            <w:r w:rsidRPr="00CE23ED">
              <w:rPr>
                <w:rFonts w:asciiTheme="majorBidi" w:eastAsia="Calibri" w:hAnsiTheme="majorBidi" w:cstheme="majorBidi"/>
                <w:b/>
                <w:bCs/>
                <w:kern w:val="2"/>
                <w14:ligatures w14:val="standardContextual"/>
              </w:rPr>
              <w:t xml:space="preserve">18. </w:t>
            </w:r>
            <w:r w:rsidRPr="00CE23ED">
              <w:rPr>
                <w:rFonts w:asciiTheme="majorBidi" w:eastAsia="Calibri" w:hAnsiTheme="majorBidi" w:cstheme="majorBidi"/>
                <w:kern w:val="2"/>
                <w14:ligatures w14:val="standardContextual"/>
              </w:rPr>
              <w:t>The Lengthen Command</w:t>
            </w:r>
          </w:p>
        </w:tc>
      </w:tr>
      <w:tr w:rsidR="00BB1DBE" w14:paraId="2CF074DD"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EA38D9" w14:textId="428CBBFA" w:rsidR="00BB1DBE" w:rsidRDefault="008A662C"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10FB9F43" w14:textId="0D87605C" w:rsidR="00BB1DBE" w:rsidRPr="00CE23ED" w:rsidRDefault="00074EDE" w:rsidP="00202235">
            <w:pPr>
              <w:spacing w:line="276" w:lineRule="auto"/>
              <w:jc w:val="both"/>
              <w:rPr>
                <w:rFonts w:asciiTheme="majorBidi" w:eastAsia="Calibri" w:hAnsiTheme="majorBidi" w:cstheme="majorBidi"/>
                <w:kern w:val="2"/>
                <w14:ligatures w14:val="standardContextual"/>
              </w:rPr>
            </w:pPr>
            <w:r w:rsidRPr="00CE23ED">
              <w:rPr>
                <w:rFonts w:asciiTheme="majorBidi" w:eastAsia="Calibri" w:hAnsiTheme="majorBidi" w:cstheme="majorBidi"/>
                <w:kern w:val="2"/>
                <w14:ligatures w14:val="standardContextual"/>
              </w:rPr>
              <w:t xml:space="preserve">- </w:t>
            </w:r>
            <w:r w:rsidR="00B014BB" w:rsidRPr="00CE23ED">
              <w:rPr>
                <w:rFonts w:asciiTheme="majorBidi" w:eastAsia="Calibri" w:hAnsiTheme="majorBidi" w:cstheme="majorBidi"/>
                <w:kern w:val="2"/>
                <w14:ligatures w14:val="standardContextual"/>
              </w:rPr>
              <w:t>Projection drawing,</w:t>
            </w:r>
          </w:p>
          <w:p w14:paraId="7F2C2C49" w14:textId="77777777" w:rsidR="00074EDE" w:rsidRPr="00CE23ED" w:rsidRDefault="00074EDE" w:rsidP="00074EDE">
            <w:pPr>
              <w:rPr>
                <w:rFonts w:asciiTheme="majorBidi" w:eastAsia="Calibri" w:hAnsiTheme="majorBidi" w:cstheme="majorBidi"/>
                <w:color w:val="000000"/>
                <w14:ligatures w14:val="standardContextual"/>
              </w:rPr>
            </w:pPr>
            <w:r w:rsidRPr="00CE23ED">
              <w:rPr>
                <w:rFonts w:asciiTheme="majorBidi" w:eastAsia="Cambria" w:hAnsiTheme="majorBidi" w:cstheme="majorBidi"/>
                <w:color w:val="333333"/>
              </w:rPr>
              <w:t xml:space="preserve">- </w:t>
            </w:r>
            <w:r w:rsidRPr="00CE23ED">
              <w:rPr>
                <w:rFonts w:asciiTheme="majorBidi" w:eastAsia="Calibri" w:hAnsiTheme="majorBidi" w:cstheme="majorBidi"/>
                <w:bCs/>
                <w:color w:val="000000"/>
                <w14:ligatures w14:val="standardContextual"/>
              </w:rPr>
              <w:t xml:space="preserve">Dimensions </w:t>
            </w:r>
          </w:p>
          <w:p w14:paraId="3B93B76C" w14:textId="124FAEE9" w:rsidR="00B014BB" w:rsidRPr="00CE23ED"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1. </w:t>
            </w:r>
            <w:r w:rsidRPr="00074EDE">
              <w:rPr>
                <w:rFonts w:asciiTheme="majorBidi" w:eastAsia="Calibri" w:hAnsiTheme="majorBidi" w:cstheme="majorBidi"/>
                <w:color w:val="000000"/>
                <w14:ligatures w14:val="standardContextual"/>
              </w:rPr>
              <w:t xml:space="preserve">Linear Dimensions </w:t>
            </w:r>
          </w:p>
        </w:tc>
      </w:tr>
      <w:tr w:rsidR="0056156C" w14:paraId="40340ECF"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C018D4" w14:textId="1F0C1161" w:rsidR="0056156C" w:rsidRDefault="0056156C"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5FB69E94" w14:textId="16A5EF18" w:rsidR="0056156C" w:rsidRPr="00CE23ED" w:rsidRDefault="00074EDE" w:rsidP="0056156C">
            <w:pPr>
              <w:spacing w:line="276" w:lineRule="auto"/>
              <w:jc w:val="both"/>
              <w:rPr>
                <w:rFonts w:asciiTheme="majorBidi" w:eastAsia="Calibri" w:hAnsiTheme="majorBidi" w:cstheme="majorBidi"/>
                <w:kern w:val="2"/>
                <w14:ligatures w14:val="standardContextual"/>
              </w:rPr>
            </w:pPr>
            <w:r w:rsidRPr="00CE23ED">
              <w:rPr>
                <w:rFonts w:asciiTheme="majorBidi" w:eastAsia="Calibri" w:hAnsiTheme="majorBidi" w:cstheme="majorBidi"/>
                <w:kern w:val="2"/>
                <w14:ligatures w14:val="standardContextual"/>
              </w:rPr>
              <w:t xml:space="preserve">- </w:t>
            </w:r>
            <w:r w:rsidR="00B014BB" w:rsidRPr="00CE23ED">
              <w:rPr>
                <w:rFonts w:asciiTheme="majorBidi" w:eastAsia="Calibri" w:hAnsiTheme="majorBidi" w:cstheme="majorBidi"/>
                <w:kern w:val="2"/>
                <w14:ligatures w14:val="standardContextual"/>
              </w:rPr>
              <w:t>Drawing of sectional Views,</w:t>
            </w:r>
          </w:p>
          <w:p w14:paraId="169DB591"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2. </w:t>
            </w:r>
            <w:r w:rsidRPr="00074EDE">
              <w:rPr>
                <w:rFonts w:asciiTheme="majorBidi" w:eastAsia="Calibri" w:hAnsiTheme="majorBidi" w:cstheme="majorBidi"/>
                <w:color w:val="000000"/>
                <w14:ligatures w14:val="standardContextual"/>
              </w:rPr>
              <w:t xml:space="preserve">Aligned Dimensions </w:t>
            </w:r>
          </w:p>
          <w:p w14:paraId="27854EFD" w14:textId="3B4B2D6E" w:rsidR="00B014BB" w:rsidRPr="00CE23ED" w:rsidRDefault="00074EDE" w:rsidP="00074EDE">
            <w:pPr>
              <w:spacing w:line="276" w:lineRule="auto"/>
              <w:jc w:val="both"/>
              <w:rPr>
                <w:rFonts w:asciiTheme="majorBidi" w:eastAsia="Cambria" w:hAnsiTheme="majorBidi" w:cstheme="majorBidi"/>
                <w:color w:val="333333"/>
              </w:rPr>
            </w:pPr>
            <w:r w:rsidRPr="00CE23ED">
              <w:rPr>
                <w:rFonts w:asciiTheme="majorBidi" w:eastAsia="Calibri" w:hAnsiTheme="majorBidi" w:cstheme="majorBidi"/>
                <w:b/>
                <w:bCs/>
                <w:kern w:val="2"/>
                <w14:ligatures w14:val="standardContextual"/>
              </w:rPr>
              <w:t xml:space="preserve">3. </w:t>
            </w:r>
            <w:r w:rsidRPr="00CE23ED">
              <w:rPr>
                <w:rFonts w:asciiTheme="majorBidi" w:eastAsia="Calibri" w:hAnsiTheme="majorBidi" w:cstheme="majorBidi"/>
                <w:kern w:val="2"/>
                <w14:ligatures w14:val="standardContextual"/>
              </w:rPr>
              <w:t>Radial Dimensions</w:t>
            </w:r>
          </w:p>
        </w:tc>
      </w:tr>
      <w:tr w:rsidR="0056156C" w14:paraId="2309FEC0"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828FF4E" w14:textId="7B22F34C" w:rsidR="0056156C" w:rsidRDefault="0056156C"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4063046D" w14:textId="7E7C2CCA" w:rsidR="0056156C" w:rsidRPr="00CE23ED" w:rsidRDefault="00074EDE" w:rsidP="0056156C">
            <w:pPr>
              <w:spacing w:line="276" w:lineRule="auto"/>
              <w:jc w:val="both"/>
              <w:rPr>
                <w:rFonts w:asciiTheme="majorBidi" w:eastAsia="Calibri" w:hAnsiTheme="majorBidi" w:cstheme="majorBidi"/>
                <w:kern w:val="2"/>
                <w14:ligatures w14:val="standardContextual"/>
              </w:rPr>
            </w:pPr>
            <w:r w:rsidRPr="00CE23ED">
              <w:rPr>
                <w:rFonts w:asciiTheme="majorBidi" w:eastAsia="Calibri" w:hAnsiTheme="majorBidi" w:cstheme="majorBidi"/>
                <w:kern w:val="2"/>
                <w14:ligatures w14:val="standardContextual"/>
              </w:rPr>
              <w:t xml:space="preserve">- </w:t>
            </w:r>
            <w:r w:rsidR="00B014BB" w:rsidRPr="00CE23ED">
              <w:rPr>
                <w:rFonts w:asciiTheme="majorBidi" w:eastAsia="Calibri" w:hAnsiTheme="majorBidi" w:cstheme="majorBidi"/>
                <w:kern w:val="2"/>
                <w14:ligatures w14:val="standardContextual"/>
              </w:rPr>
              <w:t>Drawing of sectional Views,</w:t>
            </w:r>
          </w:p>
          <w:p w14:paraId="5BDD63FD"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4. </w:t>
            </w:r>
            <w:r w:rsidRPr="00074EDE">
              <w:rPr>
                <w:rFonts w:asciiTheme="majorBidi" w:eastAsia="Calibri" w:hAnsiTheme="majorBidi" w:cstheme="majorBidi"/>
                <w:color w:val="000000"/>
                <w14:ligatures w14:val="standardContextual"/>
              </w:rPr>
              <w:t xml:space="preserve">Angular Dimensions </w:t>
            </w:r>
          </w:p>
          <w:p w14:paraId="47D72096" w14:textId="5751DA25" w:rsidR="00B014BB" w:rsidRPr="00CE23ED" w:rsidRDefault="00074EDE" w:rsidP="00074EDE">
            <w:pPr>
              <w:rPr>
                <w:rFonts w:asciiTheme="majorBidi" w:eastAsia="Calibri" w:hAnsiTheme="majorBidi" w:cstheme="majorBidi"/>
                <w:color w:val="000000"/>
                <w14:ligatures w14:val="standardContextual"/>
              </w:rPr>
            </w:pPr>
            <w:r w:rsidRPr="00CE23ED">
              <w:rPr>
                <w:rFonts w:asciiTheme="majorBidi" w:eastAsia="Calibri" w:hAnsiTheme="majorBidi" w:cstheme="majorBidi"/>
                <w:b/>
                <w:bCs/>
                <w:kern w:val="2"/>
                <w14:ligatures w14:val="standardContextual"/>
              </w:rPr>
              <w:lastRenderedPageBreak/>
              <w:t xml:space="preserve">5. </w:t>
            </w:r>
            <w:r w:rsidRPr="00CE23ED">
              <w:rPr>
                <w:rFonts w:asciiTheme="majorBidi" w:eastAsia="Calibri" w:hAnsiTheme="majorBidi" w:cstheme="majorBidi"/>
                <w:kern w:val="2"/>
                <w14:ligatures w14:val="standardContextual"/>
              </w:rPr>
              <w:t>Continued and Baseline Dimensions</w:t>
            </w:r>
          </w:p>
        </w:tc>
      </w:tr>
      <w:tr w:rsidR="0056156C" w14:paraId="74BFF571"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17EC093" w14:textId="5BF62F45" w:rsidR="0056156C" w:rsidRDefault="0056156C"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lastRenderedPageBreak/>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78EE4700" w14:textId="79921885" w:rsidR="0056156C" w:rsidRPr="00CE23ED" w:rsidRDefault="00074EDE" w:rsidP="0056156C">
            <w:pPr>
              <w:spacing w:line="276" w:lineRule="auto"/>
              <w:jc w:val="both"/>
              <w:rPr>
                <w:rFonts w:asciiTheme="majorBidi" w:eastAsia="Calibri" w:hAnsiTheme="majorBidi" w:cstheme="majorBidi"/>
                <w:kern w:val="2"/>
                <w14:ligatures w14:val="standardContextual"/>
              </w:rPr>
            </w:pPr>
            <w:r w:rsidRPr="00CE23ED">
              <w:rPr>
                <w:rFonts w:asciiTheme="majorBidi" w:eastAsia="Calibri" w:hAnsiTheme="majorBidi" w:cstheme="majorBidi"/>
                <w:kern w:val="2"/>
                <w14:ligatures w14:val="standardContextual"/>
              </w:rPr>
              <w:t xml:space="preserve">- </w:t>
            </w:r>
            <w:r w:rsidR="00B014BB" w:rsidRPr="00CE23ED">
              <w:rPr>
                <w:rFonts w:asciiTheme="majorBidi" w:eastAsia="Calibri" w:hAnsiTheme="majorBidi" w:cstheme="majorBidi"/>
                <w:kern w:val="2"/>
                <w14:ligatures w14:val="standardContextual"/>
              </w:rPr>
              <w:t>Isometric,</w:t>
            </w:r>
          </w:p>
          <w:p w14:paraId="06AEA36B" w14:textId="76481452" w:rsidR="00B014BB" w:rsidRPr="00CE23ED" w:rsidRDefault="00652ADD" w:rsidP="00652ADD">
            <w:pPr>
              <w:widowControl/>
              <w:autoSpaceDE w:val="0"/>
              <w:autoSpaceDN w:val="0"/>
              <w:adjustRightInd w:val="0"/>
              <w:rPr>
                <w:rFonts w:asciiTheme="majorBidi" w:eastAsia="Calibri" w:hAnsiTheme="majorBidi" w:cstheme="majorBidi"/>
                <w:color w:val="000000"/>
                <w14:ligatures w14:val="standardContextual"/>
              </w:rPr>
            </w:pPr>
            <w:r w:rsidRPr="00652ADD">
              <w:rPr>
                <w:rFonts w:asciiTheme="majorBidi" w:eastAsia="Calibri" w:hAnsiTheme="majorBidi" w:cstheme="majorBidi"/>
                <w:bCs/>
                <w:color w:val="000000"/>
                <w14:ligatures w14:val="standardContextual"/>
              </w:rPr>
              <w:t xml:space="preserve">6. </w:t>
            </w:r>
            <w:r w:rsidRPr="00652ADD">
              <w:rPr>
                <w:rFonts w:asciiTheme="majorBidi" w:eastAsia="Calibri" w:hAnsiTheme="majorBidi" w:cstheme="majorBidi"/>
                <w:color w:val="000000"/>
                <w14:ligatures w14:val="standardContextual"/>
              </w:rPr>
              <w:t xml:space="preserve">Modifying Dimensions </w:t>
            </w:r>
          </w:p>
        </w:tc>
      </w:tr>
      <w:tr w:rsidR="00BB1DBE" w14:paraId="2EC409C3"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37EB63" w14:textId="77777777" w:rsidR="00BB1DBE" w:rsidRDefault="00BB1DBE"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51EFC038" w14:textId="10DDCDCF" w:rsidR="00BB1DBE" w:rsidRPr="00CE23ED" w:rsidRDefault="00074EDE" w:rsidP="0056156C">
            <w:pPr>
              <w:spacing w:line="276" w:lineRule="auto"/>
              <w:jc w:val="both"/>
              <w:rPr>
                <w:rFonts w:asciiTheme="majorBidi" w:eastAsia="Calibri" w:hAnsiTheme="majorBidi" w:cstheme="majorBidi"/>
                <w:kern w:val="2"/>
                <w14:ligatures w14:val="standardContextual"/>
              </w:rPr>
            </w:pPr>
            <w:r w:rsidRPr="00CE23ED">
              <w:rPr>
                <w:rFonts w:asciiTheme="majorBidi" w:eastAsia="Calibri" w:hAnsiTheme="majorBidi" w:cstheme="majorBidi"/>
                <w:kern w:val="2"/>
                <w14:ligatures w14:val="standardContextual"/>
              </w:rPr>
              <w:t xml:space="preserve">- </w:t>
            </w:r>
            <w:r w:rsidR="00B014BB" w:rsidRPr="00CE23ED">
              <w:rPr>
                <w:rFonts w:asciiTheme="majorBidi" w:eastAsia="Calibri" w:hAnsiTheme="majorBidi" w:cstheme="majorBidi"/>
                <w:kern w:val="2"/>
                <w14:ligatures w14:val="standardContextual"/>
              </w:rPr>
              <w:t>Isometric,</w:t>
            </w:r>
          </w:p>
          <w:p w14:paraId="21CA8286" w14:textId="77777777" w:rsidR="00074EDE" w:rsidRPr="00074EDE" w:rsidRDefault="00074EDE" w:rsidP="00074EDE">
            <w:pPr>
              <w:widowControl/>
              <w:autoSpaceDE w:val="0"/>
              <w:autoSpaceDN w:val="0"/>
              <w:adjustRightInd w:val="0"/>
              <w:rPr>
                <w:rFonts w:asciiTheme="majorBidi" w:eastAsia="Calibri" w:hAnsiTheme="majorBidi" w:cstheme="majorBidi"/>
                <w:color w:val="000000"/>
                <w14:ligatures w14:val="standardContextual"/>
              </w:rPr>
            </w:pPr>
            <w:r w:rsidRPr="00074EDE">
              <w:rPr>
                <w:rFonts w:asciiTheme="majorBidi" w:eastAsia="Calibri" w:hAnsiTheme="majorBidi" w:cstheme="majorBidi"/>
                <w:bCs/>
                <w:color w:val="000000"/>
                <w14:ligatures w14:val="standardContextual"/>
              </w:rPr>
              <w:t xml:space="preserve">7. </w:t>
            </w:r>
            <w:r w:rsidRPr="00074EDE">
              <w:rPr>
                <w:rFonts w:asciiTheme="majorBidi" w:eastAsia="Calibri" w:hAnsiTheme="majorBidi" w:cstheme="majorBidi"/>
                <w:color w:val="000000"/>
                <w14:ligatures w14:val="standardContextual"/>
              </w:rPr>
              <w:t xml:space="preserve">Dimension Styles </w:t>
            </w:r>
          </w:p>
          <w:p w14:paraId="134DE7D8" w14:textId="326F3F3C" w:rsidR="00B014BB" w:rsidRPr="00CE23ED" w:rsidRDefault="00652ADD" w:rsidP="00074EDE">
            <w:pPr>
              <w:widowControl/>
              <w:autoSpaceDE w:val="0"/>
              <w:autoSpaceDN w:val="0"/>
              <w:adjustRightInd w:val="0"/>
              <w:rPr>
                <w:rFonts w:asciiTheme="majorBidi" w:eastAsia="Calibri" w:hAnsiTheme="majorBidi" w:cstheme="majorBidi"/>
                <w:color w:val="000000"/>
                <w14:ligatures w14:val="standardContextual"/>
              </w:rPr>
            </w:pPr>
            <w:r w:rsidRPr="00CE23ED">
              <w:rPr>
                <w:rFonts w:asciiTheme="majorBidi" w:eastAsia="Calibri" w:hAnsiTheme="majorBidi" w:cstheme="majorBidi"/>
                <w:color w:val="000000"/>
                <w14:ligatures w14:val="standardContextual"/>
              </w:rPr>
              <w:t>*</w:t>
            </w:r>
            <w:r w:rsidR="00074EDE" w:rsidRPr="00074EDE">
              <w:rPr>
                <w:rFonts w:asciiTheme="majorBidi" w:eastAsia="Calibri" w:hAnsiTheme="majorBidi" w:cstheme="majorBidi"/>
                <w:color w:val="000000"/>
                <w14:ligatures w14:val="standardContextual"/>
              </w:rPr>
              <w:t xml:space="preserve"> Creating </w:t>
            </w:r>
          </w:p>
        </w:tc>
      </w:tr>
      <w:tr w:rsidR="00BB1DBE" w14:paraId="237ECB6F"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1B7427A" w14:textId="77777777" w:rsidR="00BB1DBE" w:rsidRDefault="00BB1DBE" w:rsidP="000639DE">
            <w:pPr>
              <w:widowControl/>
              <w:pBdr>
                <w:top w:val="nil"/>
                <w:left w:val="nil"/>
                <w:bottom w:val="nil"/>
                <w:right w:val="nil"/>
                <w:between w:val="nil"/>
              </w:pBdr>
              <w:spacing w:line="360" w:lineRule="auto"/>
              <w:ind w:left="-18" w:firstLine="18"/>
              <w:jc w:val="center"/>
              <w:rPr>
                <w:rFonts w:ascii="Cambria" w:eastAsia="Cambria" w:hAnsi="Cambria" w:cs="Cambria"/>
                <w:b/>
                <w:color w:val="000000"/>
                <w:sz w:val="22"/>
                <w:szCs w:val="22"/>
              </w:rPr>
            </w:pPr>
            <w:r>
              <w:rPr>
                <w:rFonts w:ascii="Cambria" w:eastAsia="Cambria" w:hAnsi="Cambria" w:cs="Cambria"/>
                <w:b/>
                <w:color w:val="000000"/>
                <w:sz w:val="22"/>
                <w:szCs w:val="22"/>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5E7E047B" w14:textId="77777777" w:rsidR="00BB1DBE" w:rsidRPr="00BB1DBE" w:rsidRDefault="00BB1DBE" w:rsidP="000639DE">
            <w:pPr>
              <w:rPr>
                <w:b/>
              </w:rPr>
            </w:pPr>
            <w:r w:rsidRPr="00BB1DBE">
              <w:rPr>
                <w:b/>
              </w:rPr>
              <w:t>Final Exam</w:t>
            </w:r>
          </w:p>
        </w:tc>
      </w:tr>
    </w:tbl>
    <w:p w14:paraId="524F389D" w14:textId="77777777" w:rsidR="000919DA" w:rsidRDefault="000919DA">
      <w:pPr>
        <w:widowControl/>
        <w:pBdr>
          <w:top w:val="nil"/>
          <w:left w:val="nil"/>
          <w:bottom w:val="nil"/>
          <w:right w:val="nil"/>
          <w:between w:val="nil"/>
        </w:pBdr>
        <w:tabs>
          <w:tab w:val="center" w:pos="3870"/>
        </w:tabs>
        <w:ind w:left="1985" w:hanging="1985"/>
        <w:jc w:val="both"/>
        <w:rPr>
          <w:b/>
        </w:rPr>
      </w:pPr>
    </w:p>
    <w:p w14:paraId="443BD054" w14:textId="77777777" w:rsidR="000919DA" w:rsidRDefault="000919DA">
      <w:pPr>
        <w:widowControl/>
        <w:rPr>
          <w:rFonts w:ascii="Cambria" w:eastAsia="Cambria" w:hAnsi="Cambria" w:cs="Cambria"/>
          <w:sz w:val="36"/>
          <w:szCs w:val="36"/>
        </w:rPr>
      </w:pPr>
    </w:p>
    <w:tbl>
      <w:tblPr>
        <w:tblStyle w:val="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0919DA" w14:paraId="3CB4E771"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5B3F291" w14:textId="77777777" w:rsidR="000919DA" w:rsidRDefault="00C44FED">
            <w:pPr>
              <w:jc w:val="center"/>
              <w:rPr>
                <w:b/>
                <w:color w:val="17365D"/>
                <w:sz w:val="28"/>
                <w:szCs w:val="28"/>
              </w:rPr>
            </w:pPr>
            <w:r>
              <w:rPr>
                <w:b/>
                <w:color w:val="17365D"/>
                <w:sz w:val="28"/>
                <w:szCs w:val="28"/>
              </w:rPr>
              <w:t>Delivery Plan (Weekly Lab. Syllabus)</w:t>
            </w:r>
          </w:p>
          <w:p w14:paraId="236D8C87" w14:textId="77777777" w:rsidR="000919DA" w:rsidRDefault="00C44FED">
            <w:pPr>
              <w:bidi/>
              <w:jc w:val="center"/>
              <w:rPr>
                <w:b/>
                <w:color w:val="17365D"/>
                <w:sz w:val="28"/>
                <w:szCs w:val="28"/>
              </w:rPr>
            </w:pPr>
            <w:r>
              <w:rPr>
                <w:b/>
                <w:color w:val="17365D"/>
                <w:sz w:val="28"/>
                <w:szCs w:val="28"/>
                <w:rtl/>
              </w:rPr>
              <w:t>المنهاج الاسبوعي للمختبر</w:t>
            </w:r>
          </w:p>
        </w:tc>
      </w:tr>
      <w:tr w:rsidR="000919DA" w14:paraId="649D067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1FB013" w14:textId="77777777" w:rsidR="000919DA" w:rsidRDefault="00C44FED">
            <w:pPr>
              <w:widowControl/>
              <w:spacing w:line="360" w:lineRule="auto"/>
              <w:ind w:left="-18" w:hanging="720"/>
              <w:rPr>
                <w:rFonts w:ascii="Cambria" w:eastAsia="Cambria" w:hAnsi="Cambria" w:cs="Cambria"/>
                <w:b/>
                <w:sz w:val="22"/>
                <w:szCs w:val="22"/>
              </w:rPr>
            </w:pPr>
            <w:r>
              <w:rPr>
                <w:rFonts w:ascii="Cambria" w:eastAsia="Cambria" w:hAnsi="Cambria" w:cs="Cambria"/>
                <w:b/>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1B26A18" w14:textId="77777777" w:rsidR="000919DA" w:rsidRDefault="00C44FED">
            <w:pPr>
              <w:rPr>
                <w:b/>
              </w:rPr>
            </w:pPr>
            <w:r>
              <w:rPr>
                <w:b/>
              </w:rPr>
              <w:t>Material Covered</w:t>
            </w:r>
          </w:p>
        </w:tc>
      </w:tr>
      <w:tr w:rsidR="000919DA" w14:paraId="7321012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0DFBC9"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E81582F" w14:textId="469894E8" w:rsidR="000919DA" w:rsidRPr="00FC2E15" w:rsidRDefault="000919DA">
            <w:pPr>
              <w:spacing w:line="360" w:lineRule="auto"/>
              <w:rPr>
                <w:rFonts w:ascii="Cambria" w:eastAsia="Cambria" w:hAnsi="Cambria" w:cs="Cambria"/>
                <w:highlight w:val="yellow"/>
              </w:rPr>
            </w:pPr>
          </w:p>
        </w:tc>
      </w:tr>
      <w:tr w:rsidR="000919DA" w14:paraId="79D7481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4371029"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5F73D5A0" w14:textId="66955036" w:rsidR="000919DA" w:rsidRPr="00FC2E15" w:rsidRDefault="000919DA">
            <w:pPr>
              <w:spacing w:line="360" w:lineRule="auto"/>
              <w:rPr>
                <w:rFonts w:ascii="Cambria" w:eastAsia="Cambria" w:hAnsi="Cambria" w:cs="Cambria"/>
                <w:highlight w:val="yellow"/>
              </w:rPr>
            </w:pPr>
          </w:p>
        </w:tc>
      </w:tr>
      <w:tr w:rsidR="000919DA" w14:paraId="5D5E0000"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F4B86C"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1153F801" w14:textId="09330FD9" w:rsidR="000919DA" w:rsidRPr="00FC2E15" w:rsidRDefault="000919DA">
            <w:pPr>
              <w:spacing w:line="360" w:lineRule="auto"/>
              <w:rPr>
                <w:rFonts w:ascii="Cambria" w:eastAsia="Cambria" w:hAnsi="Cambria" w:cs="Cambria"/>
                <w:highlight w:val="yellow"/>
              </w:rPr>
            </w:pPr>
          </w:p>
        </w:tc>
      </w:tr>
      <w:tr w:rsidR="000919DA" w14:paraId="657F234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A32DE55"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0C885705" w14:textId="06F39E59" w:rsidR="000919DA" w:rsidRPr="00FC2E15" w:rsidRDefault="000919DA">
            <w:pPr>
              <w:spacing w:line="360" w:lineRule="auto"/>
              <w:rPr>
                <w:rFonts w:ascii="Cambria" w:eastAsia="Cambria" w:hAnsi="Cambria" w:cs="Cambria"/>
                <w:highlight w:val="yellow"/>
              </w:rPr>
            </w:pPr>
          </w:p>
        </w:tc>
      </w:tr>
      <w:tr w:rsidR="000919DA" w14:paraId="7C1BD3D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7900B5"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121CF626" w14:textId="4B0E7DBE" w:rsidR="000919DA" w:rsidRPr="00FC2E15" w:rsidRDefault="000919DA">
            <w:pPr>
              <w:spacing w:line="360" w:lineRule="auto"/>
              <w:rPr>
                <w:rFonts w:ascii="Cambria" w:eastAsia="Cambria" w:hAnsi="Cambria" w:cs="Cambria"/>
                <w:highlight w:val="yellow"/>
              </w:rPr>
            </w:pPr>
          </w:p>
        </w:tc>
      </w:tr>
      <w:tr w:rsidR="000919DA" w14:paraId="208468B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9AB63F"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144E7252" w14:textId="05FAD1D2" w:rsidR="000919DA" w:rsidRPr="00FC2E15" w:rsidRDefault="000919DA">
            <w:pPr>
              <w:spacing w:line="360" w:lineRule="auto"/>
              <w:rPr>
                <w:rFonts w:ascii="Cambria" w:eastAsia="Cambria" w:hAnsi="Cambria" w:cs="Cambria"/>
                <w:highlight w:val="yellow"/>
              </w:rPr>
            </w:pPr>
          </w:p>
        </w:tc>
      </w:tr>
      <w:tr w:rsidR="000919DA" w14:paraId="752653C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2B10AEC" w14:textId="77777777" w:rsidR="000919DA" w:rsidRDefault="00C44FED">
            <w:pPr>
              <w:widowControl/>
              <w:spacing w:line="360" w:lineRule="auto"/>
              <w:ind w:left="-18"/>
              <w:jc w:val="center"/>
              <w:rPr>
                <w:rFonts w:ascii="Cambria" w:eastAsia="Cambria" w:hAnsi="Cambria" w:cs="Cambria"/>
                <w:b/>
                <w:sz w:val="22"/>
                <w:szCs w:val="22"/>
              </w:rPr>
            </w:pPr>
            <w:r>
              <w:rPr>
                <w:rFonts w:ascii="Cambria" w:eastAsia="Cambria" w:hAnsi="Cambria" w:cs="Cambria"/>
                <w:b/>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2CFCB130" w14:textId="02501912" w:rsidR="000919DA" w:rsidRPr="00FC2E15" w:rsidRDefault="000919DA">
            <w:pPr>
              <w:spacing w:line="360" w:lineRule="auto"/>
              <w:rPr>
                <w:rFonts w:ascii="Cambria" w:eastAsia="Cambria" w:hAnsi="Cambria" w:cs="Cambria"/>
                <w:highlight w:val="yellow"/>
              </w:rPr>
            </w:pPr>
          </w:p>
        </w:tc>
      </w:tr>
    </w:tbl>
    <w:p w14:paraId="5A68F539" w14:textId="77777777" w:rsidR="000919DA" w:rsidRDefault="000919DA">
      <w:pPr>
        <w:widowControl/>
        <w:tabs>
          <w:tab w:val="center" w:pos="3870"/>
        </w:tabs>
        <w:ind w:left="1985"/>
        <w:jc w:val="both"/>
        <w:rPr>
          <w:b/>
        </w:rPr>
      </w:pPr>
    </w:p>
    <w:p w14:paraId="07947655" w14:textId="77777777" w:rsidR="000919DA" w:rsidRDefault="000919DA">
      <w:pPr>
        <w:widowControl/>
        <w:tabs>
          <w:tab w:val="center" w:pos="3870"/>
        </w:tabs>
        <w:ind w:left="1985"/>
        <w:jc w:val="both"/>
        <w:rPr>
          <w:b/>
        </w:rPr>
      </w:pPr>
    </w:p>
    <w:p w14:paraId="658C608F" w14:textId="77777777" w:rsidR="000919DA" w:rsidRDefault="000919DA">
      <w:pPr>
        <w:widowControl/>
        <w:spacing w:line="276" w:lineRule="auto"/>
        <w:rPr>
          <w:rFonts w:ascii="Cambria" w:eastAsia="Cambria" w:hAnsi="Cambria" w:cs="Cambria"/>
          <w:b/>
          <w:sz w:val="16"/>
          <w:szCs w:val="16"/>
        </w:rPr>
      </w:pPr>
    </w:p>
    <w:tbl>
      <w:tblPr>
        <w:tblStyle w:val="2"/>
        <w:tblW w:w="10515" w:type="dxa"/>
        <w:tblInd w:w="-540" w:type="dxa"/>
        <w:tblLayout w:type="fixed"/>
        <w:tblLook w:val="0000" w:firstRow="0" w:lastRow="0" w:firstColumn="0" w:lastColumn="0" w:noHBand="0" w:noVBand="0"/>
      </w:tblPr>
      <w:tblGrid>
        <w:gridCol w:w="2340"/>
        <w:gridCol w:w="5835"/>
        <w:gridCol w:w="2340"/>
      </w:tblGrid>
      <w:tr w:rsidR="000919DA" w14:paraId="6992FCA6"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5614B4E" w14:textId="77777777" w:rsidR="000919DA" w:rsidRDefault="00C44FED">
            <w:pPr>
              <w:widowControl/>
              <w:spacing w:line="276" w:lineRule="auto"/>
              <w:jc w:val="center"/>
              <w:rPr>
                <w:rFonts w:ascii="Cambria" w:eastAsia="Cambria" w:hAnsi="Cambria" w:cs="Cambria"/>
                <w:b/>
                <w:color w:val="17365D"/>
                <w:sz w:val="28"/>
                <w:szCs w:val="28"/>
              </w:rPr>
            </w:pPr>
            <w:r>
              <w:rPr>
                <w:rFonts w:ascii="Cambria" w:eastAsia="Cambria" w:hAnsi="Cambria" w:cs="Cambria"/>
                <w:b/>
                <w:color w:val="17365D"/>
                <w:sz w:val="28"/>
                <w:szCs w:val="28"/>
              </w:rPr>
              <w:t>Learning and Teaching Resources</w:t>
            </w:r>
          </w:p>
          <w:p w14:paraId="1092C4C2" w14:textId="77777777" w:rsidR="000919DA" w:rsidRDefault="00C44FED">
            <w:pPr>
              <w:widowControl/>
              <w:bidi/>
              <w:spacing w:line="276" w:lineRule="auto"/>
              <w:jc w:val="center"/>
              <w:rPr>
                <w:rFonts w:ascii="Cambria" w:eastAsia="Cambria" w:hAnsi="Cambria" w:cs="Cambria"/>
                <w:b/>
                <w:color w:val="17365D"/>
                <w:sz w:val="28"/>
                <w:szCs w:val="28"/>
              </w:rPr>
            </w:pPr>
            <w:r>
              <w:rPr>
                <w:rFonts w:ascii="Cambria" w:eastAsia="Cambria" w:hAnsi="Cambria"/>
                <w:b/>
                <w:color w:val="17365D"/>
                <w:sz w:val="28"/>
                <w:szCs w:val="28"/>
                <w:rtl/>
              </w:rPr>
              <w:t>مصادر التعلم والتدريس</w:t>
            </w:r>
          </w:p>
        </w:tc>
      </w:tr>
      <w:tr w:rsidR="000919DA" w14:paraId="7B01D42E" w14:textId="77777777">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6F352A8" w14:textId="77777777" w:rsidR="000919DA" w:rsidRDefault="000919DA">
            <w:pPr>
              <w:widowControl/>
              <w:spacing w:line="276" w:lineRule="auto"/>
              <w:ind w:left="360" w:hanging="720"/>
              <w:rPr>
                <w:rFonts w:ascii="Cambria" w:eastAsia="Cambria" w:hAnsi="Cambria" w:cs="Cambria"/>
                <w:b/>
                <w:sz w:val="20"/>
                <w:szCs w:val="20"/>
              </w:rPr>
            </w:pPr>
          </w:p>
        </w:tc>
        <w:tc>
          <w:tcPr>
            <w:tcW w:w="583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FB6D583" w14:textId="77777777" w:rsidR="000919DA" w:rsidRDefault="00C44FED">
            <w:pPr>
              <w:widowControl/>
              <w:spacing w:line="276" w:lineRule="auto"/>
              <w:jc w:val="center"/>
              <w:rPr>
                <w:rFonts w:ascii="Cambria" w:eastAsia="Cambria" w:hAnsi="Cambria" w:cs="Cambria"/>
                <w:b/>
                <w:sz w:val="22"/>
                <w:szCs w:val="22"/>
              </w:rPr>
            </w:pPr>
            <w:r>
              <w:rPr>
                <w:rFonts w:ascii="Cambria" w:eastAsia="Cambria" w:hAnsi="Cambria" w:cs="Cambria"/>
                <w:b/>
                <w:sz w:val="22"/>
                <w:szCs w:val="22"/>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242A04AB" w14:textId="77777777" w:rsidR="000919DA" w:rsidRDefault="00C44FED">
            <w:pPr>
              <w:widowControl/>
              <w:spacing w:line="276" w:lineRule="auto"/>
              <w:jc w:val="center"/>
              <w:rPr>
                <w:rFonts w:ascii="Cambria" w:eastAsia="Cambria" w:hAnsi="Cambria" w:cs="Cambria"/>
                <w:b/>
                <w:sz w:val="22"/>
                <w:szCs w:val="22"/>
              </w:rPr>
            </w:pPr>
            <w:r>
              <w:rPr>
                <w:rFonts w:ascii="Cambria" w:eastAsia="Cambria" w:hAnsi="Cambria" w:cs="Cambria"/>
                <w:b/>
                <w:sz w:val="22"/>
                <w:szCs w:val="22"/>
              </w:rPr>
              <w:t>Available in the Library?</w:t>
            </w:r>
          </w:p>
        </w:tc>
      </w:tr>
      <w:tr w:rsidR="000919DA" w14:paraId="14462AD5" w14:textId="77777777">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035F488" w14:textId="77777777" w:rsidR="000919DA" w:rsidRDefault="00C44FED">
            <w:pPr>
              <w:widowControl/>
              <w:ind w:left="90"/>
              <w:rPr>
                <w:rFonts w:ascii="Cambria" w:eastAsia="Cambria" w:hAnsi="Cambria" w:cs="Cambria"/>
                <w:b/>
                <w:sz w:val="22"/>
                <w:szCs w:val="22"/>
              </w:rPr>
            </w:pPr>
            <w:r>
              <w:rPr>
                <w:rFonts w:ascii="Cambria" w:eastAsia="Cambria" w:hAnsi="Cambria" w:cs="Cambria"/>
                <w:b/>
                <w:sz w:val="22"/>
                <w:szCs w:val="22"/>
              </w:rPr>
              <w:t>Required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F843A72" w14:textId="77777777" w:rsidR="000919DA" w:rsidRPr="00CE23ED" w:rsidRDefault="00B2226E" w:rsidP="00B2226E">
            <w:pPr>
              <w:pStyle w:val="author"/>
              <w:shd w:val="clear" w:color="auto" w:fill="FFFFFF"/>
              <w:spacing w:before="0" w:beforeAutospacing="0" w:after="0" w:afterAutospacing="0"/>
              <w:rPr>
                <w:rFonts w:ascii="TimesNewRomanPSMT" w:hAnsi="TimesNewRomanPSMT" w:cs="TimesNewRomanPSMT"/>
                <w:noProof/>
              </w:rPr>
            </w:pPr>
            <w:r w:rsidRPr="00CE23ED">
              <w:rPr>
                <w:rFonts w:ascii="TimesNewRomanPSMT" w:hAnsi="TimesNewRomanPSMT" w:cs="TimesNewRomanPSMT"/>
                <w:noProof/>
              </w:rPr>
              <w:t>1. Parkinson, A.C., 1961. A First Year Engineering Drawing</w:t>
            </w:r>
          </w:p>
          <w:p w14:paraId="52EC92B2" w14:textId="77777777" w:rsidR="00B2226E" w:rsidRPr="00CE23ED" w:rsidRDefault="00B2226E" w:rsidP="00B2226E">
            <w:pPr>
              <w:pStyle w:val="author"/>
              <w:shd w:val="clear" w:color="auto" w:fill="FFFFFF"/>
              <w:spacing w:before="0" w:beforeAutospacing="0" w:after="0" w:afterAutospacing="0"/>
              <w:rPr>
                <w:rFonts w:ascii="TimesNewRomanPSMT" w:hAnsi="TimesNewRomanPSMT" w:cs="TimesNewRomanPSMT"/>
                <w:noProof/>
              </w:rPr>
            </w:pPr>
            <w:r w:rsidRPr="00B2226E">
              <w:rPr>
                <w:rFonts w:ascii="TimesNewRomanPSMT" w:hAnsi="TimesNewRomanPSMT" w:cs="TimesNewRomanPSMT"/>
                <w:noProof/>
              </w:rPr>
              <w:t>2. J Luzadder, W., 1965. Fundamentals of Engineering Drawing, by Warren J. Luzadder. Prentice-hall.</w:t>
            </w:r>
          </w:p>
          <w:p w14:paraId="11E9B3C8" w14:textId="1A31AC4A" w:rsidR="00B2226E" w:rsidRPr="00CE23ED" w:rsidRDefault="00B2226E" w:rsidP="00B2226E">
            <w:pPr>
              <w:pStyle w:val="author"/>
              <w:shd w:val="clear" w:color="auto" w:fill="FFFFFF"/>
              <w:spacing w:before="0" w:beforeAutospacing="0" w:after="0" w:afterAutospacing="0"/>
              <w:rPr>
                <w:rFonts w:ascii="TimesNewRomanPSMT" w:hAnsi="TimesNewRomanPSMT" w:cs="TimesNewRomanPSMT"/>
                <w:noProof/>
              </w:rPr>
            </w:pPr>
            <w:r w:rsidRPr="00CE23ED">
              <w:rPr>
                <w:rFonts w:ascii="TimesNewRomanPSMT" w:hAnsi="TimesNewRomanPSMT" w:cs="TimesNewRomanPSMT"/>
                <w:noProof/>
              </w:rPr>
              <w:t xml:space="preserve">3. Text book 1: James A. Leach, “AutoCad 2002 companion”, 2003. </w:t>
            </w:r>
          </w:p>
          <w:p w14:paraId="0CBD6828" w14:textId="36A26DE0" w:rsidR="00482DB5" w:rsidRPr="00CE23ED" w:rsidRDefault="00482DB5" w:rsidP="00482DB5">
            <w:pPr>
              <w:pStyle w:val="author"/>
              <w:shd w:val="clear" w:color="auto" w:fill="FFFFFF"/>
              <w:spacing w:before="0" w:beforeAutospacing="0" w:after="0" w:afterAutospacing="0"/>
              <w:rPr>
                <w:rFonts w:ascii="TimesNewRomanPSMT" w:hAnsi="TimesNewRomanPSMT" w:cs="TimesNewRomanPSMT"/>
                <w:noProof/>
              </w:rPr>
            </w:pPr>
            <w:r w:rsidRPr="00CE23ED">
              <w:rPr>
                <w:rFonts w:ascii="TimesNewRomanPSMT" w:hAnsi="TimesNewRomanPSMT" w:cs="TimesNewRomanPSMT"/>
                <w:noProof/>
              </w:rPr>
              <w:t xml:space="preserve">4. Text book 2: AutoCAD 2D Tutorials, AutoCAD 2013, By Kristen S. Kurland, 2012. </w:t>
            </w:r>
          </w:p>
          <w:p w14:paraId="11D0FB63" w14:textId="34422B6D" w:rsidR="00B2226E" w:rsidRPr="00E554B9" w:rsidRDefault="00B2226E" w:rsidP="00B2226E">
            <w:pPr>
              <w:widowControl/>
              <w:autoSpaceDE w:val="0"/>
              <w:autoSpaceDN w:val="0"/>
              <w:adjustRightInd w:val="0"/>
              <w:contextualSpacing/>
              <w:rPr>
                <w:rFonts w:ascii="TimesNewRomanPSMT" w:hAnsi="TimesNewRomanPSMT" w:cs="TimesNewRomanPSMT"/>
                <w:noProof/>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48ADF4" w14:textId="77777777" w:rsidR="000919DA" w:rsidRDefault="00C44FED">
            <w:pPr>
              <w:widowControl/>
              <w:jc w:val="center"/>
              <w:rPr>
                <w:rFonts w:ascii="Cambria" w:eastAsia="Cambria" w:hAnsi="Cambria" w:cs="Cambria"/>
                <w:color w:val="FF0000"/>
                <w:sz w:val="22"/>
                <w:szCs w:val="22"/>
              </w:rPr>
            </w:pPr>
            <w:r>
              <w:rPr>
                <w:rFonts w:ascii="Cambria" w:eastAsia="Cambria" w:hAnsi="Cambria" w:cs="Cambria"/>
                <w:sz w:val="22"/>
                <w:szCs w:val="22"/>
              </w:rPr>
              <w:t>Yes</w:t>
            </w:r>
          </w:p>
        </w:tc>
      </w:tr>
      <w:tr w:rsidR="000919DA" w14:paraId="2BE16FCC" w14:textId="77777777">
        <w:trPr>
          <w:trHeight w:val="640"/>
        </w:trPr>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2E5E1E7" w14:textId="77777777" w:rsidR="000919DA" w:rsidRDefault="00C44FED">
            <w:pPr>
              <w:widowControl/>
              <w:ind w:left="90"/>
              <w:rPr>
                <w:rFonts w:ascii="Cambria" w:eastAsia="Cambria" w:hAnsi="Cambria" w:cs="Cambria"/>
                <w:b/>
                <w:sz w:val="22"/>
                <w:szCs w:val="22"/>
              </w:rPr>
            </w:pPr>
            <w:r>
              <w:rPr>
                <w:rFonts w:ascii="Cambria" w:eastAsia="Cambria" w:hAnsi="Cambria" w:cs="Cambria"/>
                <w:b/>
                <w:sz w:val="22"/>
                <w:szCs w:val="22"/>
              </w:rPr>
              <w:t>Recommended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E9AD5B7" w14:textId="2B597957" w:rsidR="00482DB5" w:rsidRDefault="00482DB5" w:rsidP="00482DB5">
            <w:pPr>
              <w:pStyle w:val="Default"/>
              <w:rPr>
                <w:sz w:val="28"/>
                <w:szCs w:val="28"/>
              </w:rPr>
            </w:pPr>
            <w:r>
              <w:rPr>
                <w:sz w:val="28"/>
                <w:szCs w:val="28"/>
              </w:rPr>
              <w:t>3. Text book 3: 2D_AutoCAD.</w:t>
            </w:r>
          </w:p>
          <w:p w14:paraId="4924C5A8" w14:textId="39FF19B3" w:rsidR="00E554B9" w:rsidRPr="00E554B9" w:rsidRDefault="00E554B9" w:rsidP="00E80975">
            <w:pPr>
              <w:pStyle w:val="author"/>
              <w:shd w:val="clear" w:color="auto" w:fill="FFFFFF"/>
              <w:spacing w:before="0" w:beforeAutospacing="0" w:after="0" w:afterAutospacing="0"/>
              <w:rPr>
                <w:b/>
                <w:bCs/>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BF9C71" w14:textId="298FA8A3" w:rsidR="000919DA" w:rsidRDefault="00345EDB">
            <w:pPr>
              <w:widowControl/>
              <w:jc w:val="center"/>
              <w:rPr>
                <w:rFonts w:ascii="Cambria" w:eastAsia="Cambria" w:hAnsi="Cambria" w:cs="Cambria"/>
                <w:sz w:val="22"/>
                <w:szCs w:val="22"/>
              </w:rPr>
            </w:pPr>
            <w:r>
              <w:rPr>
                <w:rFonts w:ascii="Cambria" w:eastAsia="Cambria" w:hAnsi="Cambria" w:cs="Cambria"/>
                <w:sz w:val="22"/>
                <w:szCs w:val="22"/>
              </w:rPr>
              <w:t>Yes</w:t>
            </w:r>
          </w:p>
        </w:tc>
      </w:tr>
      <w:tr w:rsidR="000919DA" w14:paraId="2E2D4EE5" w14:textId="77777777">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28AA94C" w14:textId="43938250" w:rsidR="000919DA" w:rsidRDefault="00C44FED">
            <w:pPr>
              <w:widowControl/>
              <w:ind w:left="90"/>
              <w:rPr>
                <w:rFonts w:ascii="Cambria" w:eastAsia="Cambria" w:hAnsi="Cambria" w:cs="Cambria"/>
                <w:b/>
                <w:sz w:val="22"/>
                <w:szCs w:val="22"/>
              </w:rPr>
            </w:pPr>
            <w:r>
              <w:rPr>
                <w:rFonts w:ascii="Cambria" w:eastAsia="Cambria" w:hAnsi="Cambria" w:cs="Cambria"/>
                <w:b/>
                <w:sz w:val="22"/>
                <w:szCs w:val="22"/>
              </w:rPr>
              <w:t>Websites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35AC0" w14:textId="0CFB066A" w:rsidR="000919DA" w:rsidRDefault="000919DA">
            <w:pPr>
              <w:widowControl/>
              <w:ind w:firstLine="185"/>
              <w:rPr>
                <w:rFonts w:ascii="Cambria" w:eastAsia="Cambria" w:hAnsi="Cambria" w:cs="Cambria"/>
                <w:sz w:val="22"/>
                <w:szCs w:val="22"/>
              </w:rPr>
            </w:pPr>
          </w:p>
        </w:tc>
      </w:tr>
    </w:tbl>
    <w:p w14:paraId="1531D1B3" w14:textId="77777777" w:rsidR="00E554B9" w:rsidRDefault="00E554B9">
      <w:pPr>
        <w:widowControl/>
        <w:pBdr>
          <w:top w:val="nil"/>
          <w:left w:val="nil"/>
          <w:bottom w:val="nil"/>
          <w:right w:val="nil"/>
          <w:between w:val="nil"/>
        </w:pBdr>
        <w:tabs>
          <w:tab w:val="center" w:pos="3870"/>
        </w:tabs>
        <w:ind w:left="1985" w:hanging="1985"/>
        <w:jc w:val="both"/>
        <w:rPr>
          <w:b/>
          <w:color w:val="000000"/>
        </w:rPr>
      </w:pPr>
    </w:p>
    <w:p w14:paraId="1B386430" w14:textId="77777777" w:rsidR="000919DA" w:rsidRDefault="00C44FED">
      <w:pPr>
        <w:widowControl/>
        <w:pBdr>
          <w:top w:val="nil"/>
          <w:left w:val="nil"/>
          <w:bottom w:val="nil"/>
          <w:right w:val="nil"/>
          <w:between w:val="nil"/>
        </w:pBdr>
        <w:tabs>
          <w:tab w:val="center" w:pos="3870"/>
        </w:tabs>
        <w:ind w:left="1985" w:hanging="1985"/>
        <w:jc w:val="both"/>
        <w:rPr>
          <w:b/>
          <w:color w:val="000000"/>
        </w:rPr>
      </w:pPr>
      <w:r>
        <w:rPr>
          <w:b/>
          <w:color w:val="000000"/>
        </w:rPr>
        <w:t xml:space="preserve">APPENDIX: </w:t>
      </w:r>
    </w:p>
    <w:p w14:paraId="5D68335E" w14:textId="77777777" w:rsidR="000919DA" w:rsidRDefault="000919DA">
      <w:pPr>
        <w:widowControl/>
        <w:pBdr>
          <w:top w:val="nil"/>
          <w:left w:val="nil"/>
          <w:bottom w:val="nil"/>
          <w:right w:val="nil"/>
          <w:between w:val="nil"/>
        </w:pBdr>
        <w:tabs>
          <w:tab w:val="center" w:pos="3870"/>
        </w:tabs>
        <w:ind w:left="1985" w:hanging="1985"/>
        <w:jc w:val="both"/>
        <w:rPr>
          <w:b/>
          <w:color w:val="000000"/>
        </w:rPr>
      </w:pPr>
    </w:p>
    <w:tbl>
      <w:tblPr>
        <w:tblStyle w:val="1"/>
        <w:tblW w:w="10470" w:type="dxa"/>
        <w:tblInd w:w="-547" w:type="dxa"/>
        <w:tblLayout w:type="fixed"/>
        <w:tblLook w:val="0000" w:firstRow="0" w:lastRow="0" w:firstColumn="0" w:lastColumn="0" w:noHBand="0" w:noVBand="0"/>
      </w:tblPr>
      <w:tblGrid>
        <w:gridCol w:w="1845"/>
        <w:gridCol w:w="1755"/>
        <w:gridCol w:w="1185"/>
        <w:gridCol w:w="1545"/>
        <w:gridCol w:w="4140"/>
      </w:tblGrid>
      <w:tr w:rsidR="000919DA" w14:paraId="027BF92C"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01878441" w14:textId="77777777" w:rsidR="000919DA" w:rsidRDefault="00C44FED">
            <w:pPr>
              <w:ind w:right="1152"/>
              <w:jc w:val="center"/>
              <w:rPr>
                <w:b/>
                <w:color w:val="000000"/>
              </w:rPr>
            </w:pPr>
            <w:r>
              <w:rPr>
                <w:b/>
                <w:color w:val="000000"/>
              </w:rPr>
              <w:t xml:space="preserve">                   GRADING SCHEME</w:t>
            </w:r>
          </w:p>
          <w:p w14:paraId="46E962B1" w14:textId="77777777" w:rsidR="000919DA" w:rsidRDefault="00C44FED">
            <w:pPr>
              <w:bidi/>
              <w:ind w:right="-90"/>
              <w:jc w:val="center"/>
              <w:rPr>
                <w:b/>
                <w:sz w:val="28"/>
                <w:szCs w:val="28"/>
              </w:rPr>
            </w:pPr>
            <w:r>
              <w:rPr>
                <w:b/>
                <w:sz w:val="28"/>
                <w:szCs w:val="28"/>
                <w:rtl/>
              </w:rPr>
              <w:t>مخطط الدرجات</w:t>
            </w:r>
          </w:p>
        </w:tc>
      </w:tr>
      <w:tr w:rsidR="000919DA" w14:paraId="43741EB0"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EDEDED"/>
          </w:tcPr>
          <w:p w14:paraId="6912B5E5" w14:textId="77777777" w:rsidR="000919DA" w:rsidRDefault="00C44FED">
            <w:pPr>
              <w:rPr>
                <w:b/>
                <w:color w:val="000000"/>
              </w:rPr>
            </w:pPr>
            <w:r>
              <w:rPr>
                <w:b/>
                <w:color w:val="000000"/>
              </w:rPr>
              <w:t>Group</w:t>
            </w:r>
          </w:p>
        </w:tc>
        <w:tc>
          <w:tcPr>
            <w:tcW w:w="1755"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DD8F2C8" w14:textId="77777777" w:rsidR="000919DA" w:rsidRDefault="00C44FED">
            <w:pPr>
              <w:rPr>
                <w:b/>
                <w:color w:val="000000"/>
              </w:rPr>
            </w:pPr>
            <w:r>
              <w:rPr>
                <w:b/>
                <w:color w:val="000000"/>
              </w:rPr>
              <w:t>Grade</w:t>
            </w:r>
          </w:p>
        </w:tc>
        <w:tc>
          <w:tcPr>
            <w:tcW w:w="11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6E68BF1" w14:textId="77777777" w:rsidR="000919DA" w:rsidRDefault="00C44FED">
            <w:pPr>
              <w:bidi/>
              <w:jc w:val="center"/>
              <w:rPr>
                <w:b/>
                <w:color w:val="000000"/>
              </w:rPr>
            </w:pPr>
            <w:r>
              <w:rPr>
                <w:b/>
                <w:rtl/>
              </w:rPr>
              <w:t>التقدير</w:t>
            </w:r>
          </w:p>
        </w:tc>
        <w:tc>
          <w:tcPr>
            <w:tcW w:w="154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593799C" w14:textId="77777777" w:rsidR="000919DA" w:rsidRDefault="00C44FED">
            <w:pPr>
              <w:rPr>
                <w:b/>
                <w:color w:val="000000"/>
              </w:rPr>
            </w:pPr>
            <w:r>
              <w:rPr>
                <w:b/>
                <w:color w:val="000000"/>
              </w:rPr>
              <w:t xml:space="preserve">Marks </w:t>
            </w:r>
            <w:r>
              <w:rPr>
                <w:b/>
              </w:rPr>
              <w:t>(%)</w:t>
            </w:r>
          </w:p>
        </w:tc>
        <w:tc>
          <w:tcPr>
            <w:tcW w:w="414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65AD4670" w14:textId="77777777" w:rsidR="000919DA" w:rsidRDefault="00C44FED">
            <w:pPr>
              <w:rPr>
                <w:b/>
                <w:color w:val="000000"/>
              </w:rPr>
            </w:pPr>
            <w:r>
              <w:rPr>
                <w:b/>
                <w:color w:val="000000"/>
              </w:rPr>
              <w:t>Definition</w:t>
            </w:r>
          </w:p>
        </w:tc>
      </w:tr>
      <w:tr w:rsidR="000919DA" w14:paraId="00A1DBF4" w14:textId="77777777">
        <w:trPr>
          <w:trHeight w:val="300"/>
        </w:trPr>
        <w:tc>
          <w:tcPr>
            <w:tcW w:w="1845" w:type="dxa"/>
            <w:vMerge w:val="restart"/>
            <w:tcBorders>
              <w:top w:val="single" w:sz="6" w:space="0" w:color="000000"/>
              <w:left w:val="single" w:sz="6" w:space="0" w:color="000000"/>
              <w:right w:val="single" w:sz="6" w:space="0" w:color="000000"/>
            </w:tcBorders>
            <w:vAlign w:val="center"/>
          </w:tcPr>
          <w:p w14:paraId="58CA2445" w14:textId="77777777" w:rsidR="000919DA" w:rsidRDefault="00C44FED">
            <w:pPr>
              <w:rPr>
                <w:b/>
                <w:color w:val="000000"/>
                <w:sz w:val="22"/>
                <w:szCs w:val="22"/>
              </w:rPr>
            </w:pPr>
            <w:r>
              <w:rPr>
                <w:b/>
                <w:color w:val="000000"/>
                <w:sz w:val="22"/>
                <w:szCs w:val="22"/>
              </w:rPr>
              <w:t>Success Group</w:t>
            </w:r>
          </w:p>
          <w:p w14:paraId="5DDE5F34" w14:textId="77777777" w:rsidR="000919DA" w:rsidRDefault="00C44FED">
            <w:pPr>
              <w:rPr>
                <w:b/>
                <w:color w:val="000000"/>
                <w:sz w:val="22"/>
                <w:szCs w:val="22"/>
              </w:rPr>
            </w:pPr>
            <w:r>
              <w:rPr>
                <w:b/>
                <w:color w:val="000000"/>
                <w:sz w:val="22"/>
                <w:szCs w:val="22"/>
              </w:rPr>
              <w:t>(50 - 100)</w:t>
            </w:r>
          </w:p>
        </w:tc>
        <w:tc>
          <w:tcPr>
            <w:tcW w:w="1755" w:type="dxa"/>
            <w:tcBorders>
              <w:top w:val="single" w:sz="6" w:space="0" w:color="000000"/>
              <w:left w:val="single" w:sz="6" w:space="0" w:color="000000"/>
              <w:bottom w:val="single" w:sz="6" w:space="0" w:color="000000"/>
              <w:right w:val="single" w:sz="6" w:space="0" w:color="000000"/>
            </w:tcBorders>
            <w:vAlign w:val="center"/>
          </w:tcPr>
          <w:p w14:paraId="36F73C90" w14:textId="77777777" w:rsidR="000919DA" w:rsidRDefault="00C44FED">
            <w:pPr>
              <w:ind w:firstLine="72"/>
              <w:rPr>
                <w:b/>
                <w:color w:val="000000"/>
                <w:sz w:val="22"/>
                <w:szCs w:val="22"/>
              </w:rPr>
            </w:pPr>
            <w:r>
              <w:rPr>
                <w:b/>
                <w:color w:val="000000"/>
                <w:sz w:val="22"/>
                <w:szCs w:val="22"/>
              </w:rPr>
              <w:t xml:space="preserve">A - </w:t>
            </w:r>
            <w:r>
              <w:rPr>
                <w:color w:val="000000"/>
                <w:sz w:val="22"/>
                <w:szCs w:val="22"/>
              </w:rPr>
              <w:t>Excellent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45DB1EA7" w14:textId="77777777" w:rsidR="000919DA" w:rsidRDefault="00C44FED">
            <w:pPr>
              <w:bidi/>
              <w:jc w:val="center"/>
              <w:rPr>
                <w:rFonts w:ascii="Cambria" w:eastAsia="Cambria" w:hAnsi="Cambria" w:cs="Cambria"/>
                <w:b/>
              </w:rPr>
            </w:pPr>
            <w:r>
              <w:rPr>
                <w:rFonts w:ascii="Cambria" w:eastAsia="Cambria" w:hAnsi="Cambria"/>
                <w:b/>
                <w:rtl/>
              </w:rPr>
              <w:t>امتياز</w:t>
            </w:r>
          </w:p>
        </w:tc>
        <w:tc>
          <w:tcPr>
            <w:tcW w:w="1545" w:type="dxa"/>
            <w:tcBorders>
              <w:top w:val="single" w:sz="6" w:space="0" w:color="000000"/>
              <w:left w:val="single" w:sz="6" w:space="0" w:color="000000"/>
              <w:bottom w:val="single" w:sz="6" w:space="0" w:color="000000"/>
              <w:right w:val="single" w:sz="4" w:space="0" w:color="000000"/>
            </w:tcBorders>
            <w:vAlign w:val="center"/>
          </w:tcPr>
          <w:p w14:paraId="0233CB4E" w14:textId="77777777" w:rsidR="000919DA" w:rsidRDefault="00C44FED">
            <w:pPr>
              <w:rPr>
                <w:color w:val="000000"/>
                <w:sz w:val="22"/>
                <w:szCs w:val="22"/>
              </w:rPr>
            </w:pPr>
            <w:r>
              <w:rPr>
                <w:sz w:val="22"/>
                <w:szCs w:val="22"/>
              </w:rPr>
              <w:t>90 - 100</w:t>
            </w:r>
          </w:p>
        </w:tc>
        <w:tc>
          <w:tcPr>
            <w:tcW w:w="4140" w:type="dxa"/>
            <w:tcBorders>
              <w:top w:val="single" w:sz="6" w:space="0" w:color="000000"/>
              <w:left w:val="single" w:sz="4" w:space="0" w:color="000000"/>
              <w:bottom w:val="single" w:sz="6" w:space="0" w:color="000000"/>
              <w:right w:val="single" w:sz="6" w:space="0" w:color="000000"/>
            </w:tcBorders>
            <w:vAlign w:val="center"/>
          </w:tcPr>
          <w:p w14:paraId="180B32A0" w14:textId="77777777" w:rsidR="000919DA" w:rsidRDefault="00C44FED">
            <w:pPr>
              <w:rPr>
                <w:color w:val="000000"/>
                <w:sz w:val="22"/>
                <w:szCs w:val="22"/>
              </w:rPr>
            </w:pPr>
            <w:r>
              <w:rPr>
                <w:color w:val="000000"/>
                <w:sz w:val="22"/>
                <w:szCs w:val="22"/>
              </w:rPr>
              <w:t>Outstanding Performance</w:t>
            </w:r>
          </w:p>
        </w:tc>
      </w:tr>
      <w:tr w:rsidR="000919DA" w14:paraId="23C1EA8C" w14:textId="77777777">
        <w:trPr>
          <w:trHeight w:val="300"/>
        </w:trPr>
        <w:tc>
          <w:tcPr>
            <w:tcW w:w="1845" w:type="dxa"/>
            <w:vMerge/>
            <w:tcBorders>
              <w:top w:val="single" w:sz="6" w:space="0" w:color="000000"/>
              <w:left w:val="single" w:sz="6" w:space="0" w:color="000000"/>
              <w:right w:val="single" w:sz="6" w:space="0" w:color="000000"/>
            </w:tcBorders>
            <w:vAlign w:val="center"/>
          </w:tcPr>
          <w:p w14:paraId="5C7FD01E" w14:textId="77777777" w:rsidR="000919DA" w:rsidRDefault="000919DA">
            <w:pPr>
              <w:pBdr>
                <w:top w:val="nil"/>
                <w:left w:val="nil"/>
                <w:bottom w:val="nil"/>
                <w:right w:val="nil"/>
                <w:between w:val="nil"/>
              </w:pBdr>
              <w:spacing w:line="276" w:lineRule="auto"/>
              <w:rPr>
                <w:b/>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2E5FFCBF" w14:textId="77777777" w:rsidR="000919DA" w:rsidRDefault="00C44FED">
            <w:pPr>
              <w:ind w:firstLine="72"/>
              <w:rPr>
                <w:b/>
                <w:color w:val="000000"/>
                <w:sz w:val="22"/>
                <w:szCs w:val="22"/>
              </w:rPr>
            </w:pPr>
            <w:r>
              <w:rPr>
                <w:b/>
                <w:color w:val="000000"/>
                <w:sz w:val="22"/>
                <w:szCs w:val="22"/>
              </w:rPr>
              <w:t xml:space="preserve">B - </w:t>
            </w:r>
            <w:r>
              <w:rPr>
                <w:color w:val="000000"/>
                <w:sz w:val="22"/>
                <w:szCs w:val="22"/>
              </w:rPr>
              <w:t>Very 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336FF544" w14:textId="77777777" w:rsidR="000919DA" w:rsidRDefault="00C44FED">
            <w:pPr>
              <w:bidi/>
              <w:jc w:val="center"/>
              <w:rPr>
                <w:rFonts w:ascii="Cambria" w:eastAsia="Cambria" w:hAnsi="Cambria" w:cs="Cambria"/>
                <w:b/>
              </w:rPr>
            </w:pPr>
            <w:r>
              <w:rPr>
                <w:rFonts w:ascii="Cambria" w:eastAsia="Cambria" w:hAnsi="Cambria"/>
                <w:b/>
                <w:rtl/>
              </w:rPr>
              <w:t xml:space="preserve">جيد جدا </w:t>
            </w:r>
          </w:p>
        </w:tc>
        <w:tc>
          <w:tcPr>
            <w:tcW w:w="1545" w:type="dxa"/>
            <w:tcBorders>
              <w:top w:val="single" w:sz="6" w:space="0" w:color="000000"/>
              <w:left w:val="single" w:sz="6" w:space="0" w:color="000000"/>
              <w:bottom w:val="single" w:sz="6" w:space="0" w:color="000000"/>
              <w:right w:val="single" w:sz="4" w:space="0" w:color="000000"/>
            </w:tcBorders>
            <w:vAlign w:val="center"/>
          </w:tcPr>
          <w:p w14:paraId="69210F49" w14:textId="77777777" w:rsidR="000919DA" w:rsidRDefault="00C44FED">
            <w:pPr>
              <w:rPr>
                <w:color w:val="000000"/>
                <w:sz w:val="22"/>
                <w:szCs w:val="22"/>
              </w:rPr>
            </w:pPr>
            <w:r>
              <w:rPr>
                <w:sz w:val="22"/>
                <w:szCs w:val="22"/>
              </w:rPr>
              <w:t>80 - 89</w:t>
            </w:r>
          </w:p>
        </w:tc>
        <w:tc>
          <w:tcPr>
            <w:tcW w:w="4140" w:type="dxa"/>
            <w:tcBorders>
              <w:top w:val="single" w:sz="6" w:space="0" w:color="000000"/>
              <w:left w:val="single" w:sz="4" w:space="0" w:color="000000"/>
              <w:bottom w:val="single" w:sz="6" w:space="0" w:color="000000"/>
              <w:right w:val="single" w:sz="6" w:space="0" w:color="000000"/>
            </w:tcBorders>
            <w:vAlign w:val="center"/>
          </w:tcPr>
          <w:p w14:paraId="34545EB4" w14:textId="77777777" w:rsidR="000919DA" w:rsidRDefault="00C44FED">
            <w:pPr>
              <w:rPr>
                <w:color w:val="000000"/>
                <w:sz w:val="22"/>
                <w:szCs w:val="22"/>
              </w:rPr>
            </w:pPr>
            <w:r>
              <w:rPr>
                <w:color w:val="000000"/>
                <w:sz w:val="22"/>
                <w:szCs w:val="22"/>
              </w:rPr>
              <w:t>Above average with some errors</w:t>
            </w:r>
          </w:p>
        </w:tc>
      </w:tr>
      <w:tr w:rsidR="000919DA" w14:paraId="080830BD" w14:textId="77777777">
        <w:trPr>
          <w:trHeight w:val="300"/>
        </w:trPr>
        <w:tc>
          <w:tcPr>
            <w:tcW w:w="1845" w:type="dxa"/>
            <w:vMerge/>
            <w:tcBorders>
              <w:top w:val="single" w:sz="6" w:space="0" w:color="000000"/>
              <w:left w:val="single" w:sz="6" w:space="0" w:color="000000"/>
              <w:right w:val="single" w:sz="6" w:space="0" w:color="000000"/>
            </w:tcBorders>
            <w:vAlign w:val="center"/>
          </w:tcPr>
          <w:p w14:paraId="614FB774" w14:textId="77777777" w:rsidR="000919DA" w:rsidRDefault="000919DA">
            <w:pPr>
              <w:pBdr>
                <w:top w:val="nil"/>
                <w:left w:val="nil"/>
                <w:bottom w:val="nil"/>
                <w:right w:val="nil"/>
                <w:between w:val="nil"/>
              </w:pBdr>
              <w:spacing w:line="276" w:lineRule="auto"/>
              <w:rPr>
                <w:b/>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4A3DB8A1" w14:textId="77777777" w:rsidR="000919DA" w:rsidRDefault="00C44FED">
            <w:pPr>
              <w:ind w:firstLine="72"/>
              <w:rPr>
                <w:b/>
                <w:color w:val="000000"/>
                <w:sz w:val="22"/>
                <w:szCs w:val="22"/>
              </w:rPr>
            </w:pPr>
            <w:r>
              <w:rPr>
                <w:b/>
                <w:color w:val="000000"/>
                <w:sz w:val="22"/>
                <w:szCs w:val="22"/>
              </w:rPr>
              <w:t xml:space="preserve">C - </w:t>
            </w:r>
            <w:r>
              <w:rPr>
                <w:color w:val="000000"/>
                <w:sz w:val="22"/>
                <w:szCs w:val="22"/>
              </w:rPr>
              <w:t>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3CE0CA03" w14:textId="77777777" w:rsidR="000919DA" w:rsidRDefault="00C44FED">
            <w:pPr>
              <w:bidi/>
              <w:jc w:val="center"/>
              <w:rPr>
                <w:rFonts w:ascii="Cambria" w:eastAsia="Cambria" w:hAnsi="Cambria" w:cs="Cambria"/>
                <w:b/>
              </w:rPr>
            </w:pPr>
            <w:r>
              <w:rPr>
                <w:rFonts w:ascii="Cambria" w:eastAsia="Cambria" w:hAnsi="Cambria"/>
                <w:b/>
                <w:rtl/>
              </w:rPr>
              <w:t>جيد</w:t>
            </w:r>
          </w:p>
        </w:tc>
        <w:tc>
          <w:tcPr>
            <w:tcW w:w="1545" w:type="dxa"/>
            <w:tcBorders>
              <w:top w:val="single" w:sz="6" w:space="0" w:color="000000"/>
              <w:left w:val="single" w:sz="6" w:space="0" w:color="000000"/>
              <w:bottom w:val="single" w:sz="6" w:space="0" w:color="000000"/>
              <w:right w:val="single" w:sz="4" w:space="0" w:color="000000"/>
            </w:tcBorders>
            <w:vAlign w:val="center"/>
          </w:tcPr>
          <w:p w14:paraId="16B2A08C" w14:textId="77777777" w:rsidR="000919DA" w:rsidRDefault="00C44FED">
            <w:pPr>
              <w:rPr>
                <w:color w:val="000000"/>
                <w:sz w:val="22"/>
                <w:szCs w:val="22"/>
              </w:rPr>
            </w:pPr>
            <w:r>
              <w:rPr>
                <w:sz w:val="22"/>
                <w:szCs w:val="22"/>
              </w:rPr>
              <w:t>70 - 79</w:t>
            </w:r>
          </w:p>
        </w:tc>
        <w:tc>
          <w:tcPr>
            <w:tcW w:w="4140" w:type="dxa"/>
            <w:tcBorders>
              <w:top w:val="single" w:sz="6" w:space="0" w:color="000000"/>
              <w:left w:val="single" w:sz="4" w:space="0" w:color="000000"/>
              <w:bottom w:val="single" w:sz="6" w:space="0" w:color="000000"/>
              <w:right w:val="single" w:sz="6" w:space="0" w:color="000000"/>
            </w:tcBorders>
            <w:vAlign w:val="center"/>
          </w:tcPr>
          <w:p w14:paraId="5DC5CAF6" w14:textId="77777777" w:rsidR="000919DA" w:rsidRDefault="00C44FED">
            <w:pPr>
              <w:rPr>
                <w:color w:val="000000"/>
                <w:sz w:val="22"/>
                <w:szCs w:val="22"/>
              </w:rPr>
            </w:pPr>
            <w:r>
              <w:rPr>
                <w:color w:val="000000"/>
                <w:sz w:val="22"/>
                <w:szCs w:val="22"/>
              </w:rPr>
              <w:t>Sound work with notable errors</w:t>
            </w:r>
          </w:p>
        </w:tc>
      </w:tr>
      <w:tr w:rsidR="000919DA" w14:paraId="55153EEB" w14:textId="77777777">
        <w:trPr>
          <w:trHeight w:val="300"/>
        </w:trPr>
        <w:tc>
          <w:tcPr>
            <w:tcW w:w="1845" w:type="dxa"/>
            <w:vMerge/>
            <w:tcBorders>
              <w:top w:val="single" w:sz="6" w:space="0" w:color="000000"/>
              <w:left w:val="single" w:sz="6" w:space="0" w:color="000000"/>
              <w:right w:val="single" w:sz="6" w:space="0" w:color="000000"/>
            </w:tcBorders>
            <w:vAlign w:val="center"/>
          </w:tcPr>
          <w:p w14:paraId="3D426F51" w14:textId="77777777" w:rsidR="000919DA" w:rsidRDefault="000919DA">
            <w:pPr>
              <w:pBdr>
                <w:top w:val="nil"/>
                <w:left w:val="nil"/>
                <w:bottom w:val="nil"/>
                <w:right w:val="nil"/>
                <w:between w:val="nil"/>
              </w:pBdr>
              <w:spacing w:line="276" w:lineRule="auto"/>
              <w:rPr>
                <w:b/>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38B55A28" w14:textId="77777777" w:rsidR="000919DA" w:rsidRDefault="00C44FED">
            <w:pPr>
              <w:ind w:firstLine="72"/>
              <w:rPr>
                <w:b/>
                <w:color w:val="000000"/>
                <w:sz w:val="22"/>
                <w:szCs w:val="22"/>
              </w:rPr>
            </w:pPr>
            <w:r>
              <w:rPr>
                <w:b/>
                <w:color w:val="000000"/>
                <w:sz w:val="22"/>
                <w:szCs w:val="22"/>
              </w:rPr>
              <w:t xml:space="preserve">D - </w:t>
            </w:r>
            <w:r>
              <w:rPr>
                <w:color w:val="000000"/>
                <w:sz w:val="22"/>
                <w:szCs w:val="22"/>
              </w:rPr>
              <w:t>Satisfactory</w:t>
            </w:r>
          </w:p>
        </w:tc>
        <w:tc>
          <w:tcPr>
            <w:tcW w:w="1185" w:type="dxa"/>
            <w:tcBorders>
              <w:top w:val="single" w:sz="6" w:space="0" w:color="000000"/>
              <w:left w:val="single" w:sz="6" w:space="0" w:color="000000"/>
              <w:bottom w:val="single" w:sz="6" w:space="0" w:color="000000"/>
              <w:right w:val="single" w:sz="4" w:space="0" w:color="000000"/>
            </w:tcBorders>
            <w:vAlign w:val="center"/>
          </w:tcPr>
          <w:p w14:paraId="2050814E" w14:textId="77777777" w:rsidR="000919DA" w:rsidRDefault="00C44FED">
            <w:pPr>
              <w:bidi/>
              <w:jc w:val="center"/>
              <w:rPr>
                <w:rFonts w:ascii="Cambria" w:eastAsia="Cambria" w:hAnsi="Cambria" w:cs="Cambria"/>
                <w:b/>
              </w:rPr>
            </w:pPr>
            <w:r>
              <w:rPr>
                <w:rFonts w:ascii="Cambria" w:eastAsia="Cambria" w:hAnsi="Cambria"/>
                <w:b/>
                <w:rtl/>
              </w:rPr>
              <w:t xml:space="preserve">متوسط </w:t>
            </w:r>
          </w:p>
        </w:tc>
        <w:tc>
          <w:tcPr>
            <w:tcW w:w="1545" w:type="dxa"/>
            <w:tcBorders>
              <w:top w:val="single" w:sz="6" w:space="0" w:color="000000"/>
              <w:left w:val="single" w:sz="6" w:space="0" w:color="000000"/>
              <w:bottom w:val="single" w:sz="6" w:space="0" w:color="000000"/>
              <w:right w:val="single" w:sz="4" w:space="0" w:color="000000"/>
            </w:tcBorders>
            <w:vAlign w:val="center"/>
          </w:tcPr>
          <w:p w14:paraId="4B7D5FD5" w14:textId="77777777" w:rsidR="000919DA" w:rsidRDefault="00C44FED">
            <w:pPr>
              <w:rPr>
                <w:color w:val="000000"/>
                <w:sz w:val="22"/>
                <w:szCs w:val="22"/>
              </w:rPr>
            </w:pPr>
            <w:r>
              <w:rPr>
                <w:sz w:val="22"/>
                <w:szCs w:val="22"/>
              </w:rPr>
              <w:t>60 - 69</w:t>
            </w:r>
          </w:p>
        </w:tc>
        <w:tc>
          <w:tcPr>
            <w:tcW w:w="4140" w:type="dxa"/>
            <w:tcBorders>
              <w:top w:val="single" w:sz="6" w:space="0" w:color="000000"/>
              <w:left w:val="single" w:sz="4" w:space="0" w:color="000000"/>
              <w:bottom w:val="single" w:sz="6" w:space="0" w:color="000000"/>
              <w:right w:val="single" w:sz="6" w:space="0" w:color="000000"/>
            </w:tcBorders>
            <w:vAlign w:val="center"/>
          </w:tcPr>
          <w:p w14:paraId="23D247B2" w14:textId="77777777" w:rsidR="000919DA" w:rsidRDefault="00C44FED">
            <w:pPr>
              <w:rPr>
                <w:color w:val="000000"/>
                <w:sz w:val="22"/>
                <w:szCs w:val="22"/>
              </w:rPr>
            </w:pPr>
            <w:r>
              <w:rPr>
                <w:color w:val="000000"/>
                <w:sz w:val="22"/>
                <w:szCs w:val="22"/>
              </w:rPr>
              <w:t>Fair but with major shortcomings</w:t>
            </w:r>
          </w:p>
        </w:tc>
      </w:tr>
      <w:tr w:rsidR="000919DA" w14:paraId="350BA78A" w14:textId="77777777">
        <w:trPr>
          <w:trHeight w:val="300"/>
        </w:trPr>
        <w:tc>
          <w:tcPr>
            <w:tcW w:w="1845" w:type="dxa"/>
            <w:vMerge/>
            <w:tcBorders>
              <w:top w:val="single" w:sz="6" w:space="0" w:color="000000"/>
              <w:left w:val="single" w:sz="6" w:space="0" w:color="000000"/>
              <w:right w:val="single" w:sz="6" w:space="0" w:color="000000"/>
            </w:tcBorders>
            <w:vAlign w:val="center"/>
          </w:tcPr>
          <w:p w14:paraId="2B1BB39C" w14:textId="77777777" w:rsidR="000919DA" w:rsidRDefault="000919DA">
            <w:pPr>
              <w:pBdr>
                <w:top w:val="nil"/>
                <w:left w:val="nil"/>
                <w:bottom w:val="nil"/>
                <w:right w:val="nil"/>
                <w:between w:val="nil"/>
              </w:pBdr>
              <w:spacing w:line="276" w:lineRule="auto"/>
              <w:rPr>
                <w:b/>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60C63346" w14:textId="77777777" w:rsidR="000919DA" w:rsidRDefault="00C44FED">
            <w:pPr>
              <w:ind w:firstLine="72"/>
              <w:rPr>
                <w:b/>
                <w:color w:val="000000"/>
                <w:sz w:val="22"/>
                <w:szCs w:val="22"/>
              </w:rPr>
            </w:pPr>
            <w:r>
              <w:rPr>
                <w:b/>
                <w:color w:val="000000"/>
                <w:sz w:val="22"/>
                <w:szCs w:val="22"/>
              </w:rPr>
              <w:t xml:space="preserve">E - </w:t>
            </w:r>
            <w:r>
              <w:rPr>
                <w:color w:val="000000"/>
                <w:sz w:val="22"/>
                <w:szCs w:val="22"/>
              </w:rPr>
              <w:t>Sufficient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2EA9E8D6" w14:textId="77777777" w:rsidR="000919DA" w:rsidRDefault="00C44FED">
            <w:pPr>
              <w:bidi/>
              <w:jc w:val="center"/>
              <w:rPr>
                <w:rFonts w:ascii="Cambria" w:eastAsia="Cambria" w:hAnsi="Cambria" w:cs="Cambria"/>
                <w:b/>
              </w:rPr>
            </w:pPr>
            <w:r>
              <w:rPr>
                <w:rFonts w:ascii="Cambria" w:eastAsia="Cambria" w:hAnsi="Cambria"/>
                <w:b/>
                <w:rtl/>
              </w:rPr>
              <w:t xml:space="preserve">مقبول </w:t>
            </w:r>
          </w:p>
        </w:tc>
        <w:tc>
          <w:tcPr>
            <w:tcW w:w="1545" w:type="dxa"/>
            <w:tcBorders>
              <w:top w:val="single" w:sz="6" w:space="0" w:color="000000"/>
              <w:left w:val="single" w:sz="6" w:space="0" w:color="000000"/>
              <w:bottom w:val="single" w:sz="6" w:space="0" w:color="000000"/>
              <w:right w:val="single" w:sz="4" w:space="0" w:color="000000"/>
            </w:tcBorders>
            <w:vAlign w:val="center"/>
          </w:tcPr>
          <w:p w14:paraId="47561C81" w14:textId="77777777" w:rsidR="000919DA" w:rsidRDefault="00C44FED">
            <w:pPr>
              <w:rPr>
                <w:color w:val="000000"/>
                <w:sz w:val="22"/>
                <w:szCs w:val="22"/>
              </w:rPr>
            </w:pPr>
            <w:r>
              <w:rPr>
                <w:sz w:val="22"/>
                <w:szCs w:val="22"/>
              </w:rPr>
              <w:t>50 - 59</w:t>
            </w:r>
          </w:p>
        </w:tc>
        <w:tc>
          <w:tcPr>
            <w:tcW w:w="4140" w:type="dxa"/>
            <w:tcBorders>
              <w:top w:val="single" w:sz="6" w:space="0" w:color="000000"/>
              <w:left w:val="single" w:sz="4" w:space="0" w:color="000000"/>
              <w:bottom w:val="single" w:sz="6" w:space="0" w:color="000000"/>
              <w:right w:val="single" w:sz="6" w:space="0" w:color="000000"/>
            </w:tcBorders>
            <w:vAlign w:val="center"/>
          </w:tcPr>
          <w:p w14:paraId="4D9054A2" w14:textId="77777777" w:rsidR="000919DA" w:rsidRDefault="00C44FED">
            <w:pPr>
              <w:rPr>
                <w:color w:val="000000"/>
                <w:sz w:val="22"/>
                <w:szCs w:val="22"/>
              </w:rPr>
            </w:pPr>
            <w:r>
              <w:rPr>
                <w:color w:val="000000"/>
                <w:sz w:val="22"/>
                <w:szCs w:val="22"/>
              </w:rPr>
              <w:t>Work meets minimum criteria</w:t>
            </w:r>
          </w:p>
        </w:tc>
      </w:tr>
      <w:tr w:rsidR="000919DA" w14:paraId="0FD163E6" w14:textId="77777777">
        <w:trPr>
          <w:trHeight w:val="300"/>
        </w:trPr>
        <w:tc>
          <w:tcPr>
            <w:tcW w:w="1845" w:type="dxa"/>
            <w:vMerge w:val="restart"/>
            <w:tcBorders>
              <w:top w:val="single" w:sz="6" w:space="0" w:color="000000"/>
              <w:left w:val="single" w:sz="6" w:space="0" w:color="000000"/>
              <w:right w:val="single" w:sz="6" w:space="0" w:color="000000"/>
            </w:tcBorders>
            <w:vAlign w:val="center"/>
          </w:tcPr>
          <w:p w14:paraId="1B272710" w14:textId="77777777" w:rsidR="000919DA" w:rsidRDefault="00C44FED">
            <w:pPr>
              <w:rPr>
                <w:b/>
                <w:color w:val="000000"/>
                <w:sz w:val="22"/>
                <w:szCs w:val="22"/>
              </w:rPr>
            </w:pPr>
            <w:r>
              <w:rPr>
                <w:b/>
                <w:color w:val="000000"/>
                <w:sz w:val="22"/>
                <w:szCs w:val="22"/>
              </w:rPr>
              <w:t>Fail Group</w:t>
            </w:r>
          </w:p>
          <w:p w14:paraId="481240B1" w14:textId="77777777" w:rsidR="000919DA" w:rsidRDefault="00C44FED">
            <w:pPr>
              <w:rPr>
                <w:b/>
                <w:color w:val="000000"/>
                <w:sz w:val="22"/>
                <w:szCs w:val="22"/>
              </w:rPr>
            </w:pPr>
            <w:r>
              <w:rPr>
                <w:b/>
                <w:color w:val="000000"/>
                <w:sz w:val="22"/>
                <w:szCs w:val="22"/>
              </w:rPr>
              <w:t>(0 – 49)</w:t>
            </w:r>
          </w:p>
        </w:tc>
        <w:tc>
          <w:tcPr>
            <w:tcW w:w="1755" w:type="dxa"/>
            <w:tcBorders>
              <w:top w:val="single" w:sz="6" w:space="0" w:color="000000"/>
              <w:left w:val="single" w:sz="6" w:space="0" w:color="000000"/>
              <w:bottom w:val="single" w:sz="6" w:space="0" w:color="000000"/>
              <w:right w:val="single" w:sz="6" w:space="0" w:color="000000"/>
            </w:tcBorders>
            <w:vAlign w:val="center"/>
          </w:tcPr>
          <w:p w14:paraId="7F48A2C2" w14:textId="77777777" w:rsidR="000919DA" w:rsidRDefault="00C44FED">
            <w:pPr>
              <w:ind w:firstLine="72"/>
              <w:rPr>
                <w:b/>
                <w:color w:val="000000"/>
                <w:sz w:val="22"/>
                <w:szCs w:val="22"/>
              </w:rPr>
            </w:pPr>
            <w:r>
              <w:rPr>
                <w:b/>
                <w:color w:val="000000"/>
                <w:sz w:val="22"/>
                <w:szCs w:val="22"/>
              </w:rPr>
              <w:t xml:space="preserve">FX – </w:t>
            </w:r>
            <w:r>
              <w:rPr>
                <w:color w:val="000000"/>
                <w:sz w:val="22"/>
                <w:szCs w:val="22"/>
              </w:rPr>
              <w:t>Fail</w:t>
            </w:r>
            <w:r>
              <w:rPr>
                <w:b/>
                <w:color w:val="000000"/>
                <w:sz w:val="22"/>
                <w:szCs w:val="22"/>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2098F23A" w14:textId="77777777" w:rsidR="000919DA" w:rsidRDefault="00C44FED">
            <w:pPr>
              <w:jc w:val="center"/>
              <w:rPr>
                <w:rFonts w:ascii="Cambria" w:eastAsia="Cambria" w:hAnsi="Cambria" w:cs="Cambria"/>
                <w:b/>
              </w:rPr>
            </w:pPr>
            <w:r>
              <w:rPr>
                <w:rFonts w:ascii="Cambria" w:eastAsia="Cambria" w:hAnsi="Cambria"/>
                <w:b/>
                <w:rtl/>
              </w:rPr>
              <w:t>مقبول بقرار</w:t>
            </w:r>
          </w:p>
        </w:tc>
        <w:tc>
          <w:tcPr>
            <w:tcW w:w="1545" w:type="dxa"/>
            <w:tcBorders>
              <w:top w:val="single" w:sz="6" w:space="0" w:color="000000"/>
              <w:left w:val="single" w:sz="6" w:space="0" w:color="000000"/>
              <w:bottom w:val="single" w:sz="6" w:space="0" w:color="000000"/>
              <w:right w:val="single" w:sz="4" w:space="0" w:color="000000"/>
            </w:tcBorders>
            <w:vAlign w:val="center"/>
          </w:tcPr>
          <w:p w14:paraId="26915764" w14:textId="77777777" w:rsidR="000919DA" w:rsidRDefault="00C44FED">
            <w:pPr>
              <w:rPr>
                <w:color w:val="000000"/>
                <w:sz w:val="22"/>
                <w:szCs w:val="22"/>
              </w:rPr>
            </w:pPr>
            <w:r>
              <w:rPr>
                <w:color w:val="000000"/>
                <w:sz w:val="22"/>
                <w:szCs w:val="22"/>
              </w:rPr>
              <w:t>(45-49)</w:t>
            </w:r>
          </w:p>
        </w:tc>
        <w:tc>
          <w:tcPr>
            <w:tcW w:w="4140" w:type="dxa"/>
            <w:tcBorders>
              <w:top w:val="single" w:sz="6" w:space="0" w:color="000000"/>
              <w:left w:val="single" w:sz="4" w:space="0" w:color="000000"/>
              <w:bottom w:val="single" w:sz="6" w:space="0" w:color="000000"/>
              <w:right w:val="single" w:sz="6" w:space="0" w:color="000000"/>
            </w:tcBorders>
            <w:vAlign w:val="center"/>
          </w:tcPr>
          <w:p w14:paraId="30D25346" w14:textId="77777777" w:rsidR="000919DA" w:rsidRDefault="00C44FED">
            <w:pPr>
              <w:rPr>
                <w:color w:val="000000"/>
                <w:sz w:val="22"/>
                <w:szCs w:val="22"/>
              </w:rPr>
            </w:pPr>
            <w:r>
              <w:rPr>
                <w:color w:val="000000"/>
                <w:sz w:val="22"/>
                <w:szCs w:val="22"/>
              </w:rPr>
              <w:t>More work required but credit awarded</w:t>
            </w:r>
          </w:p>
        </w:tc>
      </w:tr>
      <w:tr w:rsidR="000919DA" w14:paraId="4A7D86D1" w14:textId="77777777">
        <w:trPr>
          <w:trHeight w:val="300"/>
        </w:trPr>
        <w:tc>
          <w:tcPr>
            <w:tcW w:w="1845" w:type="dxa"/>
            <w:vMerge/>
            <w:tcBorders>
              <w:top w:val="single" w:sz="6" w:space="0" w:color="000000"/>
              <w:left w:val="single" w:sz="6" w:space="0" w:color="000000"/>
              <w:right w:val="single" w:sz="6" w:space="0" w:color="000000"/>
            </w:tcBorders>
            <w:vAlign w:val="center"/>
          </w:tcPr>
          <w:p w14:paraId="6EF21C42" w14:textId="77777777" w:rsidR="000919DA" w:rsidRDefault="000919DA">
            <w:pPr>
              <w:pBdr>
                <w:top w:val="nil"/>
                <w:left w:val="nil"/>
                <w:bottom w:val="nil"/>
                <w:right w:val="nil"/>
                <w:between w:val="nil"/>
              </w:pBdr>
              <w:spacing w:line="276" w:lineRule="auto"/>
              <w:rPr>
                <w:color w:val="000000"/>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59330889" w14:textId="77777777" w:rsidR="000919DA" w:rsidRDefault="00C44FED">
            <w:pPr>
              <w:ind w:firstLine="72"/>
              <w:rPr>
                <w:b/>
                <w:color w:val="000000"/>
              </w:rPr>
            </w:pPr>
            <w:r>
              <w:rPr>
                <w:b/>
                <w:color w:val="000000"/>
              </w:rPr>
              <w:t xml:space="preserve">F – </w:t>
            </w:r>
            <w:r>
              <w:rPr>
                <w:color w:val="000000"/>
              </w:rPr>
              <w:t>Fail</w:t>
            </w:r>
            <w:r>
              <w:rPr>
                <w:b/>
                <w:color w:val="000000"/>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15DB53A7" w14:textId="77777777" w:rsidR="000919DA" w:rsidRDefault="00C44FED">
            <w:pPr>
              <w:bidi/>
              <w:jc w:val="center"/>
              <w:rPr>
                <w:rFonts w:ascii="Cambria" w:eastAsia="Cambria" w:hAnsi="Cambria" w:cs="Cambria"/>
                <w:b/>
              </w:rPr>
            </w:pPr>
            <w:r>
              <w:rPr>
                <w:rFonts w:ascii="Cambria" w:eastAsia="Cambria" w:hAnsi="Cambria"/>
                <w:b/>
                <w:rtl/>
              </w:rPr>
              <w:t>راسب</w:t>
            </w:r>
          </w:p>
        </w:tc>
        <w:tc>
          <w:tcPr>
            <w:tcW w:w="1545" w:type="dxa"/>
            <w:tcBorders>
              <w:top w:val="single" w:sz="6" w:space="0" w:color="000000"/>
              <w:left w:val="single" w:sz="6" w:space="0" w:color="000000"/>
              <w:bottom w:val="single" w:sz="6" w:space="0" w:color="000000"/>
              <w:right w:val="single" w:sz="4" w:space="0" w:color="000000"/>
            </w:tcBorders>
            <w:vAlign w:val="center"/>
          </w:tcPr>
          <w:p w14:paraId="1A24E604" w14:textId="77777777" w:rsidR="000919DA" w:rsidRDefault="00C44FED">
            <w:pPr>
              <w:rPr>
                <w:color w:val="000000"/>
              </w:rPr>
            </w:pPr>
            <w:r>
              <w:rPr>
                <w:color w:val="000000"/>
              </w:rPr>
              <w:t>(0-44)</w:t>
            </w:r>
          </w:p>
        </w:tc>
        <w:tc>
          <w:tcPr>
            <w:tcW w:w="4140" w:type="dxa"/>
            <w:tcBorders>
              <w:top w:val="single" w:sz="6" w:space="0" w:color="000000"/>
              <w:left w:val="single" w:sz="4" w:space="0" w:color="000000"/>
              <w:bottom w:val="single" w:sz="6" w:space="0" w:color="000000"/>
              <w:right w:val="single" w:sz="6" w:space="0" w:color="000000"/>
            </w:tcBorders>
            <w:vAlign w:val="center"/>
          </w:tcPr>
          <w:p w14:paraId="1498F1B6" w14:textId="77777777" w:rsidR="000919DA" w:rsidRDefault="00C44FED">
            <w:pPr>
              <w:rPr>
                <w:color w:val="000000"/>
              </w:rPr>
            </w:pPr>
            <w:r>
              <w:rPr>
                <w:color w:val="000000"/>
              </w:rPr>
              <w:t>Considerable amount of work required</w:t>
            </w:r>
          </w:p>
        </w:tc>
      </w:tr>
      <w:tr w:rsidR="000919DA" w14:paraId="6DACAD4B"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CA9E681" w14:textId="77777777" w:rsidR="000919DA" w:rsidRDefault="000919DA">
            <w:pPr>
              <w:rPr>
                <w:b/>
                <w:color w:val="000000"/>
              </w:rPr>
            </w:pPr>
          </w:p>
        </w:tc>
        <w:tc>
          <w:tcPr>
            <w:tcW w:w="175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CFCAFE4" w14:textId="77777777" w:rsidR="000919DA" w:rsidRDefault="000919DA">
            <w:pPr>
              <w:rPr>
                <w:b/>
                <w:color w:val="000000"/>
              </w:rPr>
            </w:pPr>
          </w:p>
        </w:tc>
        <w:tc>
          <w:tcPr>
            <w:tcW w:w="11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4F48D2D" w14:textId="77777777" w:rsidR="000919DA" w:rsidRDefault="000919DA">
            <w:pPr>
              <w:rPr>
                <w:b/>
                <w:color w:val="000000"/>
              </w:rPr>
            </w:pPr>
          </w:p>
        </w:tc>
        <w:tc>
          <w:tcPr>
            <w:tcW w:w="154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4D8DEE6" w14:textId="77777777" w:rsidR="000919DA" w:rsidRDefault="000919DA">
            <w:pPr>
              <w:rPr>
                <w:b/>
                <w:color w:val="000000"/>
              </w:rPr>
            </w:pPr>
          </w:p>
        </w:tc>
        <w:tc>
          <w:tcPr>
            <w:tcW w:w="414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EEBF897" w14:textId="77777777" w:rsidR="000919DA" w:rsidRDefault="000919DA">
            <w:pPr>
              <w:rPr>
                <w:b/>
                <w:color w:val="000000"/>
              </w:rPr>
            </w:pPr>
          </w:p>
        </w:tc>
      </w:tr>
      <w:tr w:rsidR="000919DA" w14:paraId="1E67624F" w14:textId="77777777">
        <w:trPr>
          <w:trHeight w:val="300"/>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tcPr>
          <w:p w14:paraId="1480FA94" w14:textId="77777777" w:rsidR="000919DA" w:rsidRDefault="00C44FED">
            <w:pPr>
              <w:rPr>
                <w:color w:val="000000"/>
              </w:rPr>
            </w:pPr>
            <w:r>
              <w:rPr>
                <w:color w:val="000000"/>
              </w:rPr>
              <w:t>Note:</w:t>
            </w:r>
          </w:p>
        </w:tc>
        <w:tc>
          <w:tcPr>
            <w:tcW w:w="1185" w:type="dxa"/>
            <w:tcBorders>
              <w:top w:val="nil"/>
              <w:left w:val="nil"/>
              <w:bottom w:val="single" w:sz="6" w:space="0" w:color="000000"/>
              <w:right w:val="nil"/>
            </w:tcBorders>
            <w:vAlign w:val="center"/>
          </w:tcPr>
          <w:p w14:paraId="3319BBA2" w14:textId="77777777" w:rsidR="000919DA" w:rsidRDefault="000919DA">
            <w:pPr>
              <w:rPr>
                <w:color w:val="000000"/>
              </w:rPr>
            </w:pPr>
          </w:p>
        </w:tc>
        <w:tc>
          <w:tcPr>
            <w:tcW w:w="5685" w:type="dxa"/>
            <w:gridSpan w:val="2"/>
            <w:tcBorders>
              <w:top w:val="nil"/>
              <w:left w:val="nil"/>
              <w:bottom w:val="single" w:sz="6" w:space="0" w:color="000000"/>
              <w:right w:val="nil"/>
            </w:tcBorders>
            <w:vAlign w:val="center"/>
          </w:tcPr>
          <w:p w14:paraId="7D4014B5" w14:textId="77777777" w:rsidR="000919DA" w:rsidRDefault="000919DA">
            <w:pPr>
              <w:rPr>
                <w:color w:val="000000"/>
              </w:rPr>
            </w:pPr>
          </w:p>
        </w:tc>
      </w:tr>
      <w:tr w:rsidR="000919DA" w14:paraId="38F01CD1"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7F334298" w14:textId="77777777" w:rsidR="000919DA" w:rsidRDefault="000919DA">
            <w:pPr>
              <w:rPr>
                <w:color w:val="000000"/>
                <w:sz w:val="16"/>
                <w:szCs w:val="16"/>
              </w:rPr>
            </w:pPr>
          </w:p>
          <w:p w14:paraId="6C8EAF83" w14:textId="77777777" w:rsidR="000919DA" w:rsidRDefault="00C44FED">
            <w:pPr>
              <w:rPr>
                <w:color w:val="000000"/>
                <w:sz w:val="16"/>
                <w:szCs w:val="16"/>
              </w:rPr>
            </w:pPr>
            <w:r>
              <w:rPr>
                <w:color w:val="000000"/>
                <w:sz w:val="22"/>
                <w:szCs w:val="22"/>
              </w:rPr>
              <w:t xml:space="preserve">NB Decimal places above or below 0.5 will be rounded to the higher or lower full mark (for example a mark of 54.5 will be rounded to 55, whereas a mark of 54.4 will be rounded to 54. </w:t>
            </w:r>
            <w:r>
              <w:rPr>
                <w:sz w:val="22"/>
                <w:szCs w:val="22"/>
              </w:rPr>
              <w:t>The University</w:t>
            </w:r>
            <w:r>
              <w:rPr>
                <w:color w:val="000000"/>
                <w:sz w:val="22"/>
                <w:szCs w:val="22"/>
              </w:rPr>
              <w:t xml:space="preserve"> has a policy NOT to condone "near-pass fails" so the only adjustment to marks awarded by the original marker(s) will be the automatic rounding outlined above.</w:t>
            </w:r>
          </w:p>
        </w:tc>
      </w:tr>
    </w:tbl>
    <w:p w14:paraId="6E8E4AE0" w14:textId="77777777" w:rsidR="000919DA" w:rsidRDefault="000919DA">
      <w:pPr>
        <w:widowControl/>
        <w:pBdr>
          <w:top w:val="nil"/>
          <w:left w:val="nil"/>
          <w:bottom w:val="nil"/>
          <w:right w:val="nil"/>
          <w:between w:val="nil"/>
        </w:pBdr>
        <w:bidi/>
        <w:spacing w:after="200" w:line="276" w:lineRule="auto"/>
        <w:jc w:val="right"/>
        <w:rPr>
          <w:rFonts w:ascii="Cambria" w:eastAsia="Cambria" w:hAnsi="Cambria" w:cs="Cambria"/>
          <w:sz w:val="22"/>
          <w:szCs w:val="22"/>
        </w:rPr>
      </w:pPr>
    </w:p>
    <w:p w14:paraId="63DB621E" w14:textId="77777777" w:rsidR="000919DA" w:rsidRDefault="000919DA">
      <w:pPr>
        <w:widowControl/>
        <w:pBdr>
          <w:top w:val="nil"/>
          <w:left w:val="nil"/>
          <w:bottom w:val="nil"/>
          <w:right w:val="nil"/>
          <w:between w:val="nil"/>
        </w:pBdr>
        <w:bidi/>
        <w:spacing w:after="200" w:line="276" w:lineRule="auto"/>
        <w:jc w:val="right"/>
        <w:rPr>
          <w:rFonts w:ascii="Cambria" w:eastAsia="Cambria" w:hAnsi="Cambria" w:cs="Cambria"/>
          <w:sz w:val="22"/>
          <w:szCs w:val="22"/>
        </w:rPr>
      </w:pPr>
    </w:p>
    <w:p w14:paraId="725004B8" w14:textId="77777777" w:rsidR="000919DA" w:rsidRDefault="000919DA">
      <w:pPr>
        <w:widowControl/>
        <w:pBdr>
          <w:top w:val="nil"/>
          <w:left w:val="nil"/>
          <w:bottom w:val="nil"/>
          <w:right w:val="nil"/>
          <w:between w:val="nil"/>
        </w:pBdr>
        <w:bidi/>
        <w:spacing w:after="200" w:line="276" w:lineRule="auto"/>
        <w:jc w:val="center"/>
        <w:rPr>
          <w:rFonts w:ascii="Cambria" w:eastAsia="Cambria" w:hAnsi="Cambria" w:cs="Cambria"/>
          <w:sz w:val="22"/>
          <w:szCs w:val="22"/>
        </w:rPr>
      </w:pPr>
    </w:p>
    <w:p w14:paraId="02D1EF4C" w14:textId="2524708F" w:rsidR="000919DA" w:rsidRDefault="000919DA">
      <w:pPr>
        <w:widowControl/>
        <w:pBdr>
          <w:top w:val="nil"/>
          <w:left w:val="nil"/>
          <w:bottom w:val="nil"/>
          <w:right w:val="nil"/>
          <w:between w:val="nil"/>
        </w:pBdr>
        <w:bidi/>
        <w:spacing w:after="200" w:line="276" w:lineRule="auto"/>
        <w:jc w:val="center"/>
        <w:rPr>
          <w:rFonts w:ascii="Cambria" w:eastAsia="Cambria" w:hAnsi="Cambria" w:cs="Cambria"/>
          <w:sz w:val="22"/>
          <w:szCs w:val="22"/>
        </w:rPr>
      </w:pPr>
    </w:p>
    <w:sectPr w:rsidR="000919DA">
      <w:footerReference w:type="default" r:id="rId9"/>
      <w:pgSz w:w="12240" w:h="15840"/>
      <w:pgMar w:top="108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4E802F" w14:textId="77777777" w:rsidR="00F77F4D" w:rsidRDefault="00F77F4D">
      <w:r>
        <w:separator/>
      </w:r>
    </w:p>
  </w:endnote>
  <w:endnote w:type="continuationSeparator" w:id="0">
    <w:p w14:paraId="69ECD831" w14:textId="77777777" w:rsidR="00F77F4D" w:rsidRDefault="00F77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Jacques Francois Shadow">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4E4F6" w14:textId="77777777" w:rsidR="000919DA" w:rsidRDefault="00C44FED">
    <w:pPr>
      <w:widowControl/>
      <w:pBdr>
        <w:top w:val="single" w:sz="4" w:space="1" w:color="D9D9D9"/>
        <w:left w:val="nil"/>
        <w:bottom w:val="nil"/>
        <w:right w:val="nil"/>
        <w:between w:val="nil"/>
      </w:pBdr>
      <w:tabs>
        <w:tab w:val="center" w:pos="4153"/>
        <w:tab w:val="right" w:pos="8306"/>
      </w:tabs>
      <w:bidi/>
      <w:jc w:val="right"/>
      <w:rPr>
        <w:rFonts w:ascii="Cambria" w:eastAsia="Cambria" w:hAnsi="Cambria" w:cs="Cambria"/>
        <w:b/>
        <w:color w:val="000000"/>
        <w:sz w:val="22"/>
        <w:szCs w:val="22"/>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755304">
      <w:rPr>
        <w:rFonts w:ascii="Cambria" w:eastAsia="Cambria" w:hAnsi="Cambria"/>
        <w:noProof/>
        <w:color w:val="000000"/>
        <w:sz w:val="22"/>
        <w:szCs w:val="22"/>
        <w:rtl/>
      </w:rPr>
      <w:t>4</w:t>
    </w:r>
    <w:r>
      <w:rPr>
        <w:rFonts w:ascii="Cambria" w:eastAsia="Cambria" w:hAnsi="Cambria" w:cs="Cambria"/>
        <w:color w:val="000000"/>
        <w:sz w:val="22"/>
        <w:szCs w:val="22"/>
      </w:rPr>
      <w:fldChar w:fldCharType="end"/>
    </w:r>
    <w:r>
      <w:rPr>
        <w:rFonts w:ascii="Cambria" w:eastAsia="Cambria" w:hAnsi="Cambria" w:cs="Cambria"/>
        <w:b/>
        <w:color w:val="000000"/>
        <w:sz w:val="22"/>
        <w:szCs w:val="22"/>
      </w:rPr>
      <w:t xml:space="preserve"> | </w:t>
    </w:r>
    <w:r>
      <w:rPr>
        <w:rFonts w:ascii="Cambria" w:eastAsia="Cambria" w:hAnsi="Cambria" w:cs="Cambria"/>
        <w:color w:val="7F7F7F"/>
        <w:sz w:val="22"/>
        <w:szCs w:val="22"/>
      </w:rPr>
      <w:t>Page</w:t>
    </w:r>
  </w:p>
  <w:p w14:paraId="6800AB93" w14:textId="77777777" w:rsidR="000919DA" w:rsidRDefault="000919DA">
    <w:pPr>
      <w:widowControl/>
      <w:pBdr>
        <w:top w:val="nil"/>
        <w:left w:val="nil"/>
        <w:bottom w:val="nil"/>
        <w:right w:val="nil"/>
        <w:between w:val="nil"/>
      </w:pBdr>
      <w:tabs>
        <w:tab w:val="center" w:pos="4153"/>
        <w:tab w:val="right" w:pos="8306"/>
      </w:tabs>
      <w:bidi/>
      <w:jc w:val="right"/>
      <w:rPr>
        <w:rFonts w:ascii="Cambria" w:eastAsia="Cambria" w:hAnsi="Cambria" w:cs="Cambria"/>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B51269" w14:textId="77777777" w:rsidR="00F77F4D" w:rsidRDefault="00F77F4D">
      <w:r>
        <w:separator/>
      </w:r>
    </w:p>
  </w:footnote>
  <w:footnote w:type="continuationSeparator" w:id="0">
    <w:p w14:paraId="60A34739" w14:textId="77777777" w:rsidR="00F77F4D" w:rsidRDefault="00F77F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14E27"/>
    <w:multiLevelType w:val="multilevel"/>
    <w:tmpl w:val="E6E439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CA4284"/>
    <w:multiLevelType w:val="multilevel"/>
    <w:tmpl w:val="E4CACEB0"/>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E01CD8"/>
    <w:multiLevelType w:val="hybridMultilevel"/>
    <w:tmpl w:val="6FBC0CD6"/>
    <w:lvl w:ilvl="0" w:tplc="D56ABF1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59B5C65"/>
    <w:multiLevelType w:val="multilevel"/>
    <w:tmpl w:val="D02E1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4277AC0"/>
    <w:multiLevelType w:val="multilevel"/>
    <w:tmpl w:val="EC1C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C15B42"/>
    <w:multiLevelType w:val="multilevel"/>
    <w:tmpl w:val="872888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6E82246"/>
    <w:multiLevelType w:val="multilevel"/>
    <w:tmpl w:val="012063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98794F"/>
    <w:multiLevelType w:val="hybridMultilevel"/>
    <w:tmpl w:val="27823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6"/>
  </w:num>
  <w:num w:numId="6">
    <w:abstractNumId w:val="1"/>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MwNzQ3MzM3NzY1tDBR0lEKTi0uzszPAykwqQUA6sZQ5CwAAAA="/>
  </w:docVars>
  <w:rsids>
    <w:rsidRoot w:val="000919DA"/>
    <w:rsid w:val="00046893"/>
    <w:rsid w:val="000639DE"/>
    <w:rsid w:val="00073AD5"/>
    <w:rsid w:val="00074EDE"/>
    <w:rsid w:val="0008524E"/>
    <w:rsid w:val="000919DA"/>
    <w:rsid w:val="000938A1"/>
    <w:rsid w:val="000B1F9F"/>
    <w:rsid w:val="000B2A11"/>
    <w:rsid w:val="000C525F"/>
    <w:rsid w:val="0019498F"/>
    <w:rsid w:val="00196E45"/>
    <w:rsid w:val="00202235"/>
    <w:rsid w:val="00227B3F"/>
    <w:rsid w:val="0023011C"/>
    <w:rsid w:val="00236E2F"/>
    <w:rsid w:val="00240E93"/>
    <w:rsid w:val="00293A10"/>
    <w:rsid w:val="002D18C6"/>
    <w:rsid w:val="00312486"/>
    <w:rsid w:val="00341405"/>
    <w:rsid w:val="00345EDB"/>
    <w:rsid w:val="003E2169"/>
    <w:rsid w:val="003F34DD"/>
    <w:rsid w:val="00482DB5"/>
    <w:rsid w:val="004E59F3"/>
    <w:rsid w:val="0050042C"/>
    <w:rsid w:val="00512BA9"/>
    <w:rsid w:val="00540117"/>
    <w:rsid w:val="00544BA5"/>
    <w:rsid w:val="0054741C"/>
    <w:rsid w:val="0056156C"/>
    <w:rsid w:val="00575DDF"/>
    <w:rsid w:val="005C2C36"/>
    <w:rsid w:val="005F068A"/>
    <w:rsid w:val="005F2419"/>
    <w:rsid w:val="00606FF4"/>
    <w:rsid w:val="00652ADD"/>
    <w:rsid w:val="00654B0C"/>
    <w:rsid w:val="00663753"/>
    <w:rsid w:val="00686C07"/>
    <w:rsid w:val="006E77FA"/>
    <w:rsid w:val="00711155"/>
    <w:rsid w:val="007113C7"/>
    <w:rsid w:val="0071451B"/>
    <w:rsid w:val="00755304"/>
    <w:rsid w:val="007868EA"/>
    <w:rsid w:val="00792ADC"/>
    <w:rsid w:val="008601F4"/>
    <w:rsid w:val="00895392"/>
    <w:rsid w:val="00895FCC"/>
    <w:rsid w:val="008A662C"/>
    <w:rsid w:val="008C7D84"/>
    <w:rsid w:val="008D2348"/>
    <w:rsid w:val="008E6593"/>
    <w:rsid w:val="008E7652"/>
    <w:rsid w:val="0093161E"/>
    <w:rsid w:val="0093545A"/>
    <w:rsid w:val="009510ED"/>
    <w:rsid w:val="00971E9F"/>
    <w:rsid w:val="009777F0"/>
    <w:rsid w:val="009C2232"/>
    <w:rsid w:val="009C3D81"/>
    <w:rsid w:val="009D7B3E"/>
    <w:rsid w:val="009E6FD1"/>
    <w:rsid w:val="00A061FC"/>
    <w:rsid w:val="00A141B4"/>
    <w:rsid w:val="00A17B39"/>
    <w:rsid w:val="00A62EAE"/>
    <w:rsid w:val="00A63DEB"/>
    <w:rsid w:val="00A75108"/>
    <w:rsid w:val="00AA04CE"/>
    <w:rsid w:val="00AB7E23"/>
    <w:rsid w:val="00AD640B"/>
    <w:rsid w:val="00B014BB"/>
    <w:rsid w:val="00B17A86"/>
    <w:rsid w:val="00B2226E"/>
    <w:rsid w:val="00B263AE"/>
    <w:rsid w:val="00B77C8E"/>
    <w:rsid w:val="00BB1DBE"/>
    <w:rsid w:val="00BB7614"/>
    <w:rsid w:val="00BD21EE"/>
    <w:rsid w:val="00BD4D2B"/>
    <w:rsid w:val="00BE23D9"/>
    <w:rsid w:val="00C44FED"/>
    <w:rsid w:val="00C56969"/>
    <w:rsid w:val="00CE23ED"/>
    <w:rsid w:val="00D11FCB"/>
    <w:rsid w:val="00D3186E"/>
    <w:rsid w:val="00D96450"/>
    <w:rsid w:val="00E350DB"/>
    <w:rsid w:val="00E46926"/>
    <w:rsid w:val="00E554B9"/>
    <w:rsid w:val="00E5702D"/>
    <w:rsid w:val="00E80975"/>
    <w:rsid w:val="00EA70A5"/>
    <w:rsid w:val="00EF6144"/>
    <w:rsid w:val="00F1252F"/>
    <w:rsid w:val="00F34AF8"/>
    <w:rsid w:val="00F4196C"/>
    <w:rsid w:val="00F77F4D"/>
    <w:rsid w:val="00FC2E15"/>
    <w:rsid w:val="00FD138F"/>
    <w:rsid w:val="00FD4342"/>
    <w:rsid w:val="00FE43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6973E"/>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FED"/>
  </w:style>
  <w:style w:type="paragraph" w:styleId="Heading1">
    <w:name w:val="heading 1"/>
    <w:basedOn w:val="Normal"/>
    <w:next w:val="Normal"/>
    <w:uiPriority w:val="9"/>
    <w:qFormat/>
    <w:pPr>
      <w:widowControl/>
      <w:pBdr>
        <w:top w:val="nil"/>
        <w:left w:val="nil"/>
        <w:bottom w:val="nil"/>
        <w:right w:val="nil"/>
        <w:between w:val="nil"/>
      </w:pBdr>
      <w:spacing w:before="480" w:line="276" w:lineRule="auto"/>
      <w:outlineLvl w:val="0"/>
    </w:pPr>
    <w:rPr>
      <w:rFonts w:ascii="Cambria" w:eastAsia="Cambria" w:hAnsi="Cambria" w:cs="Cambria"/>
      <w:smallCaps/>
      <w:color w:val="000000"/>
      <w:sz w:val="36"/>
      <w:szCs w:val="36"/>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styleId="Strong">
    <w:name w:val="Strong"/>
    <w:basedOn w:val="DefaultParagraphFont"/>
    <w:uiPriority w:val="22"/>
    <w:qFormat/>
    <w:rsid w:val="00895392"/>
    <w:rPr>
      <w:b/>
      <w:bCs/>
    </w:rPr>
  </w:style>
  <w:style w:type="paragraph" w:styleId="ListParagraph">
    <w:name w:val="List Paragraph"/>
    <w:basedOn w:val="Normal"/>
    <w:uiPriority w:val="34"/>
    <w:qFormat/>
    <w:rsid w:val="00895392"/>
    <w:pPr>
      <w:ind w:left="720"/>
      <w:contextualSpacing/>
    </w:pPr>
  </w:style>
  <w:style w:type="paragraph" w:customStyle="1" w:styleId="author">
    <w:name w:val="author"/>
    <w:basedOn w:val="Normal"/>
    <w:rsid w:val="00E80975"/>
    <w:pPr>
      <w:widowControl/>
      <w:spacing w:before="100" w:beforeAutospacing="1" w:after="100" w:afterAutospacing="1"/>
    </w:pPr>
  </w:style>
  <w:style w:type="character" w:styleId="Hyperlink">
    <w:name w:val="Hyperlink"/>
    <w:basedOn w:val="DefaultParagraphFont"/>
    <w:uiPriority w:val="99"/>
    <w:semiHidden/>
    <w:unhideWhenUsed/>
    <w:rsid w:val="00E80975"/>
    <w:rPr>
      <w:color w:val="0000FF"/>
      <w:u w:val="single"/>
    </w:rPr>
  </w:style>
  <w:style w:type="paragraph" w:styleId="BalloonText">
    <w:name w:val="Balloon Text"/>
    <w:basedOn w:val="Normal"/>
    <w:link w:val="BalloonTextChar"/>
    <w:uiPriority w:val="99"/>
    <w:semiHidden/>
    <w:unhideWhenUsed/>
    <w:rsid w:val="00F1252F"/>
    <w:rPr>
      <w:rFonts w:ascii="Tahoma" w:hAnsi="Tahoma" w:cs="Tahoma"/>
      <w:sz w:val="16"/>
      <w:szCs w:val="16"/>
    </w:rPr>
  </w:style>
  <w:style w:type="character" w:customStyle="1" w:styleId="BalloonTextChar">
    <w:name w:val="Balloon Text Char"/>
    <w:basedOn w:val="DefaultParagraphFont"/>
    <w:link w:val="BalloonText"/>
    <w:uiPriority w:val="99"/>
    <w:semiHidden/>
    <w:rsid w:val="00F1252F"/>
    <w:rPr>
      <w:rFonts w:ascii="Tahoma" w:hAnsi="Tahoma" w:cs="Tahoma"/>
      <w:sz w:val="16"/>
      <w:szCs w:val="16"/>
    </w:rPr>
  </w:style>
  <w:style w:type="table" w:customStyle="1" w:styleId="TableGrid1">
    <w:name w:val="Table Grid1"/>
    <w:basedOn w:val="TableNormal"/>
    <w:next w:val="TableGrid"/>
    <w:rsid w:val="008E7652"/>
    <w:pPr>
      <w:widowControl/>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E7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061FC"/>
    <w:pPr>
      <w:widowControl/>
      <w:autoSpaceDE w:val="0"/>
      <w:autoSpaceDN w:val="0"/>
      <w:adjustRightInd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603592">
      <w:bodyDiv w:val="1"/>
      <w:marLeft w:val="0"/>
      <w:marRight w:val="0"/>
      <w:marTop w:val="0"/>
      <w:marBottom w:val="0"/>
      <w:divBdr>
        <w:top w:val="none" w:sz="0" w:space="0" w:color="auto"/>
        <w:left w:val="none" w:sz="0" w:space="0" w:color="auto"/>
        <w:bottom w:val="none" w:sz="0" w:space="0" w:color="auto"/>
        <w:right w:val="none" w:sz="0" w:space="0" w:color="auto"/>
      </w:divBdr>
      <w:divsChild>
        <w:div w:id="819807614">
          <w:marLeft w:val="0"/>
          <w:marRight w:val="0"/>
          <w:marTop w:val="0"/>
          <w:marBottom w:val="270"/>
          <w:divBdr>
            <w:top w:val="none" w:sz="0" w:space="0" w:color="auto"/>
            <w:left w:val="none" w:sz="0" w:space="0" w:color="auto"/>
            <w:bottom w:val="none" w:sz="0" w:space="0" w:color="auto"/>
            <w:right w:val="none" w:sz="0" w:space="0" w:color="auto"/>
          </w:divBdr>
        </w:div>
      </w:divsChild>
    </w:div>
    <w:div w:id="247035150">
      <w:bodyDiv w:val="1"/>
      <w:marLeft w:val="0"/>
      <w:marRight w:val="0"/>
      <w:marTop w:val="0"/>
      <w:marBottom w:val="0"/>
      <w:divBdr>
        <w:top w:val="none" w:sz="0" w:space="0" w:color="auto"/>
        <w:left w:val="none" w:sz="0" w:space="0" w:color="auto"/>
        <w:bottom w:val="none" w:sz="0" w:space="0" w:color="auto"/>
        <w:right w:val="none" w:sz="0" w:space="0" w:color="auto"/>
      </w:divBdr>
    </w:div>
    <w:div w:id="523250169">
      <w:bodyDiv w:val="1"/>
      <w:marLeft w:val="0"/>
      <w:marRight w:val="0"/>
      <w:marTop w:val="0"/>
      <w:marBottom w:val="0"/>
      <w:divBdr>
        <w:top w:val="none" w:sz="0" w:space="0" w:color="auto"/>
        <w:left w:val="none" w:sz="0" w:space="0" w:color="auto"/>
        <w:bottom w:val="none" w:sz="0" w:space="0" w:color="auto"/>
        <w:right w:val="none" w:sz="0" w:space="0" w:color="auto"/>
      </w:divBdr>
    </w:div>
    <w:div w:id="678847170">
      <w:bodyDiv w:val="1"/>
      <w:marLeft w:val="0"/>
      <w:marRight w:val="0"/>
      <w:marTop w:val="0"/>
      <w:marBottom w:val="0"/>
      <w:divBdr>
        <w:top w:val="none" w:sz="0" w:space="0" w:color="auto"/>
        <w:left w:val="none" w:sz="0" w:space="0" w:color="auto"/>
        <w:bottom w:val="none" w:sz="0" w:space="0" w:color="auto"/>
        <w:right w:val="none" w:sz="0" w:space="0" w:color="auto"/>
      </w:divBdr>
    </w:div>
    <w:div w:id="1369405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1373</Words>
  <Characters>7829</Characters>
  <Application>Microsoft Office Word</Application>
  <DocSecurity>0</DocSecurity>
  <Lines>65</Lines>
  <Paragraphs>18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Bi</cp:lastModifiedBy>
  <cp:revision>2</cp:revision>
  <dcterms:created xsi:type="dcterms:W3CDTF">2026-09-20T17:55:00Z</dcterms:created>
  <dcterms:modified xsi:type="dcterms:W3CDTF">2026-09-20T17:55:00Z</dcterms:modified>
</cp:coreProperties>
</file>