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1D619F" w14:textId="77777777" w:rsidR="007D2D5C" w:rsidRDefault="007D2D5C" w:rsidP="007D2D5C">
      <w:pPr>
        <w:ind w:left="0" w:hanging="2"/>
        <w:rPr>
          <w:rtl/>
          <w:lang w:bidi="ar-IQ"/>
        </w:rPr>
      </w:pPr>
      <w:r>
        <w:rPr>
          <w:noProof/>
        </w:rPr>
        <w:drawing>
          <wp:anchor distT="0" distB="0" distL="114300" distR="114300" simplePos="0" relativeHeight="251665408" behindDoc="1" locked="0" layoutInCell="1" allowOverlap="1" wp14:anchorId="443CA765" wp14:editId="65EE99E4">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D92B59E" wp14:editId="504E368E">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638FBC5A" wp14:editId="1C39AF93">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B841D90"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BhWaMm5wAAABQBAAAPAAAAZHJzL2Rvd25yZXYueG1sTE/LTsMwELwj8Q/WInFBre1Q&#10;EpTGqSoeRXCj5ZKbG5s4Il5HsdsEvh7nBJfVrHZ2HsVmsh0568G3DgXwJQOisXaqxUbAx+F5cQ/E&#10;B4lKdg61gG/tYVNeXhQyV27Ed33eh4ZEEfS5FGBC6HNKfW20lX7peo3x9ukGK0Nch4aqQY5R3HY0&#10;YSylVrYYHYzs9YPR9df+ZAVk/dMLNT83u2p8q+5SPLxu210lxPXV9LiOY7sGEvQU/j5g7hDzQxmD&#10;Hd0JlSedgAVPeBK5M+JsBWTmMJZxIMeIVll6C7Qs6P8y5S8AAAD//wMAUEsBAi0AFAAGAAgAAAAh&#10;ALaDOJL+AAAA4QEAABMAAAAAAAAAAAAAAAAAAAAAAFtDb250ZW50X1R5cGVzXS54bWxQSwECLQAU&#10;AAYACAAAACEAOP0h/9YAAACUAQAACwAAAAAAAAAAAAAAAAAvAQAAX3JlbHMvLnJlbHNQSwECLQAU&#10;AAYACAAAACEA80CXLmoDAABxDgAADgAAAAAAAAAAAAAAAAAuAgAAZHJzL2Uyb0RvYy54bWxQSwEC&#10;LQAUAAYACAAAACEAYVmjJucAAAAUAQAADwAAAAAAAAAAAAAAAADE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5836E1E8" w14:textId="77777777" w:rsidR="007D2D5C" w:rsidRPr="00046660" w:rsidRDefault="007D2D5C" w:rsidP="007D2D5C">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4C85769E" w14:textId="77777777" w:rsidR="007D2D5C" w:rsidRPr="00046660" w:rsidRDefault="007D2D5C" w:rsidP="007D2D5C">
      <w:pPr>
        <w:ind w:left="0" w:hanging="2"/>
        <w:rPr>
          <w:rtl/>
          <w:lang w:bidi="ar-IQ"/>
        </w:rPr>
      </w:pPr>
    </w:p>
    <w:p w14:paraId="37247679" w14:textId="77777777" w:rsidR="007D2D5C" w:rsidRPr="00046660" w:rsidRDefault="007D2D5C" w:rsidP="007D2D5C">
      <w:pPr>
        <w:ind w:left="0" w:hanging="2"/>
        <w:rPr>
          <w:rtl/>
        </w:rPr>
      </w:pPr>
    </w:p>
    <w:p w14:paraId="0CE1C917" w14:textId="77777777" w:rsidR="007D2D5C" w:rsidRPr="00046660" w:rsidRDefault="007D2D5C" w:rsidP="007D2D5C">
      <w:pPr>
        <w:ind w:left="0" w:hanging="2"/>
      </w:pPr>
    </w:p>
    <w:p w14:paraId="4CEC359F" w14:textId="77777777" w:rsidR="007D2D5C" w:rsidRPr="00046660" w:rsidRDefault="007D2D5C" w:rsidP="007D2D5C">
      <w:pPr>
        <w:ind w:left="0" w:hanging="2"/>
        <w:rPr>
          <w:rtl/>
        </w:rPr>
      </w:pPr>
    </w:p>
    <w:p w14:paraId="1CD1EC6E" w14:textId="77777777" w:rsidR="007D2D5C" w:rsidRPr="00046660" w:rsidRDefault="007D2D5C" w:rsidP="007D2D5C">
      <w:pPr>
        <w:ind w:left="0" w:hanging="2"/>
        <w:rPr>
          <w:rtl/>
          <w:lang w:bidi="ar-IQ"/>
        </w:rPr>
      </w:pPr>
      <w:r>
        <w:rPr>
          <w:noProof/>
        </w:rPr>
        <mc:AlternateContent>
          <mc:Choice Requires="wps">
            <w:drawing>
              <wp:anchor distT="45720" distB="45720" distL="114300" distR="114300" simplePos="0" relativeHeight="251666432" behindDoc="0" locked="0" layoutInCell="1" allowOverlap="1" wp14:anchorId="6C115CF0" wp14:editId="7127486A">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56EDD25" w14:textId="77777777" w:rsidR="007D2D5C" w:rsidRDefault="007D2D5C" w:rsidP="007D2D5C">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C115CF0"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ISwoLDiAAAADwEAAA8AAABkcnMvZG93bnJldi54bWxM&#10;T8tOwzAQvCPxD9YicWsdUhLaNE5VBbhWaovEdRu7SYofIXbS8Pcsp3JZzWpmZ2fyzWQ0G1XvW2cF&#10;PM0jYMpWTra2FvBxfJ8tgfmAVqJ2Vgn4UR42xf1djpl0V7tX4yHUjEysz1BAE0KXce6rRhn0c9cp&#10;S9zZ9QYDrX3NZY9XMjeax1GUcoOtpQ8NdqpsVPV1GIyA4Vhux30ZXz7HnXzepW9oUH8L8fgwva5p&#10;bNfAgprC7QL+OlB+KCjYyQ1WeqYFzF6ShKRELBfASBCvUgInAotVArzI+f8exS8AAAD//wMAUEsB&#10;Ai0AFAAGAAgAAAAhALaDOJL+AAAA4QEAABMAAAAAAAAAAAAAAAAAAAAAAFtDb250ZW50X1R5cGVz&#10;XS54bWxQSwECLQAUAAYACAAAACEAOP0h/9YAAACUAQAACwAAAAAAAAAAAAAAAAAvAQAAX3JlbHMv&#10;LnJlbHNQSwECLQAUAAYACAAAACEAJsvtYiUCAABHBAAADgAAAAAAAAAAAAAAAAAuAgAAZHJzL2Uy&#10;b0RvYy54bWxQSwECLQAUAAYACAAAACEAhLCgsOIAAAAPAQAADwAAAAAAAAAAAAAAAAB/BAAAZHJz&#10;L2Rvd25yZXYueG1sUEsFBgAAAAAEAAQA8wAAAI4FAAAAAA==&#10;">
                <v:textbox style="mso-fit-shape-to-text:t">
                  <w:txbxContent>
                    <w:p w14:paraId="056EDD25" w14:textId="77777777" w:rsidR="007D2D5C" w:rsidRDefault="007D2D5C" w:rsidP="007D2D5C">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0B11F3A3" wp14:editId="4ABC61B2">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24254BF8" w14:textId="77777777" w:rsidR="007D2D5C" w:rsidRPr="00046660" w:rsidRDefault="007D2D5C" w:rsidP="007D2D5C">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B11F3A3"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AKkr78&#10;4AAAAA4BAAAPAAAAZHJzL2Rvd25yZXYueG1sTI9BT8MwDIXvSPyHyEjcWDpWLaNrOiEmxA2JMXH2&#10;mqzt1jhRk63l32NO4IMl69nP3ys3k+vF1Q6x86RhPstAWKq96ajRsP98fViBiAnJYO/Javi2ETbV&#10;7U2JhfEjfdjrLjWCTSgWqKFNKRRSxrq1DuPMB0usHf3gMPE4NNIMOLK56+Vjli2lw474Q4vBvrS2&#10;Pu8uTkNQ8u3rPT+NhLR9csErtT8PWt/fTds1t+c1iGSn9HcBvxmYHyoGO/gLmSh6DYu5Yv6kYaVA&#10;sL7kAnHgxUWeg6xK+T9G9QMAAP//AwBQSwECLQAUAAYACAAAACEAtoM4kv4AAADhAQAAEwAAAAAA&#10;AAAAAAAAAAAAAAAAW0NvbnRlbnRfVHlwZXNdLnhtbFBLAQItABQABgAIAAAAIQA4/SH/1gAAAJQB&#10;AAALAAAAAAAAAAAAAAAAAC8BAABfcmVscy8ucmVsc1BLAQItABQABgAIAAAAIQApMxbnegIAAEsF&#10;AAAOAAAAAAAAAAAAAAAAAC4CAABkcnMvZTJvRG9jLnhtbFBLAQItABQABgAIAAAAIQAKkr784AAA&#10;AA4BAAAPAAAAAAAAAAAAAAAAANQEAABkcnMvZG93bnJldi54bWxQSwUGAAAAAAQABADzAAAA4QUA&#10;AAAA&#10;" fillcolor="white [3201]" strokecolor="black [3200]" strokeweight="2pt">
                <v:path arrowok="t"/>
                <v:textbox>
                  <w:txbxContent>
                    <w:p w14:paraId="24254BF8" w14:textId="77777777" w:rsidR="007D2D5C" w:rsidRPr="00046660" w:rsidRDefault="007D2D5C" w:rsidP="007D2D5C">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3C67FF5E" w14:textId="77777777" w:rsidR="007D2D5C" w:rsidRPr="00046660" w:rsidRDefault="007D2D5C" w:rsidP="007D2D5C">
      <w:pPr>
        <w:ind w:left="0" w:hanging="2"/>
        <w:rPr>
          <w:rtl/>
        </w:rPr>
      </w:pPr>
    </w:p>
    <w:p w14:paraId="7CBC96F5" w14:textId="77777777" w:rsidR="007D2D5C" w:rsidRPr="00046660" w:rsidRDefault="007D2D5C" w:rsidP="007D2D5C">
      <w:pPr>
        <w:ind w:left="0" w:hanging="2"/>
        <w:rPr>
          <w:rtl/>
        </w:rPr>
      </w:pPr>
    </w:p>
    <w:p w14:paraId="69F81EBA" w14:textId="77777777" w:rsidR="007D2D5C" w:rsidRPr="00046660" w:rsidRDefault="007D2D5C" w:rsidP="007D2D5C">
      <w:pPr>
        <w:ind w:left="0" w:hanging="2"/>
        <w:rPr>
          <w:rtl/>
        </w:rPr>
      </w:pPr>
    </w:p>
    <w:p w14:paraId="6EBFAACC" w14:textId="77777777" w:rsidR="007D2D5C" w:rsidRPr="00046660" w:rsidRDefault="007D2D5C" w:rsidP="007D2D5C">
      <w:pPr>
        <w:ind w:left="0" w:hanging="2"/>
        <w:rPr>
          <w:rtl/>
        </w:rPr>
      </w:pPr>
    </w:p>
    <w:p w14:paraId="4A083D29" w14:textId="77777777" w:rsidR="007D2D5C" w:rsidRPr="00046660" w:rsidRDefault="007D2D5C" w:rsidP="007D2D5C">
      <w:pPr>
        <w:ind w:left="0" w:hanging="2"/>
        <w:rPr>
          <w:rtl/>
        </w:rPr>
      </w:pPr>
    </w:p>
    <w:p w14:paraId="391F1AD9" w14:textId="77777777" w:rsidR="007D2D5C" w:rsidRPr="00046660" w:rsidRDefault="007D2D5C" w:rsidP="007D2D5C">
      <w:pPr>
        <w:ind w:left="0" w:hanging="2"/>
        <w:rPr>
          <w:rtl/>
        </w:rPr>
      </w:pPr>
    </w:p>
    <w:p w14:paraId="7955BF36" w14:textId="77777777" w:rsidR="007D2D5C" w:rsidRPr="00046660" w:rsidRDefault="007D2D5C" w:rsidP="007D2D5C">
      <w:pPr>
        <w:ind w:left="0" w:hanging="2"/>
        <w:rPr>
          <w:rtl/>
        </w:rPr>
      </w:pPr>
      <w:r>
        <w:rPr>
          <w:noProof/>
        </w:rPr>
        <mc:AlternateContent>
          <mc:Choice Requires="wps">
            <w:drawing>
              <wp:anchor distT="0" distB="0" distL="114300" distR="114300" simplePos="0" relativeHeight="251661312" behindDoc="0" locked="0" layoutInCell="1" allowOverlap="1" wp14:anchorId="37FCCD52" wp14:editId="785D8C97">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46A885AE" w14:textId="77777777" w:rsidR="007D2D5C" w:rsidRPr="00046660" w:rsidRDefault="007D2D5C" w:rsidP="007D2D5C">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4A1D2F4A" w14:textId="77777777" w:rsidR="007D2D5C" w:rsidRPr="00046660" w:rsidRDefault="007D2D5C" w:rsidP="007D2D5C">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CCD52"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UrCSveIA&#10;AAAOAQAADwAAAGRycy9kb3ducmV2LnhtbEyPzU7DMBCE70i8g7WVuCDqkArapnEq0qhn1J8LNyde&#10;4qixHdluE96e5UQvK32a3dmZfDuZnt3Qh85ZAa/zBBjaxqnOtgLOp/3LCliI0irZO4sCfjDAtnh8&#10;yGWm3GgPeDvGlpGJDZkUoGMcMs5Do9HIMHcDWtK+nTcyEvqWKy9HMjc9T5PknRvZWfqg5YA7jc3l&#10;eDUCys/duT6VOFUe95V+PrSu/BqFeJpN1YbGxwZYxCn+X8BfB8oPBQWr3dWqwHriZJ3SqoDFGzDS&#10;l8mCuBaQrpZr4EXO72sUvwAAAP//AwBQSwECLQAUAAYACAAAACEAtoM4kv4AAADhAQAAEwAAAAAA&#10;AAAAAAAAAAAAAAAAW0NvbnRlbnRfVHlwZXNdLnhtbFBLAQItABQABgAIAAAAIQA4/SH/1gAAAJQB&#10;AAALAAAAAAAAAAAAAAAAAC8BAABfcmVscy8ucmVsc1BLAQItABQABgAIAAAAIQBB3UeAeAIAAAYF&#10;AAAOAAAAAAAAAAAAAAAAAC4CAABkcnMvZTJvRG9jLnhtbFBLAQItABQABgAIAAAAIQBSsJK94gAA&#10;AA4BAAAPAAAAAAAAAAAAAAAAANIEAABkcnMvZG93bnJldi54bWxQSwUGAAAAAAQABADzAAAA4QUA&#10;AAAA&#10;" fillcolor="#71a0dc [1631]" strokecolor="black [3213]" strokeweight=".5pt">
                <v:path arrowok="t"/>
                <v:textbox>
                  <w:txbxContent>
                    <w:p w14:paraId="46A885AE" w14:textId="77777777" w:rsidR="007D2D5C" w:rsidRPr="00046660" w:rsidRDefault="007D2D5C" w:rsidP="007D2D5C">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4A1D2F4A" w14:textId="77777777" w:rsidR="007D2D5C" w:rsidRPr="00046660" w:rsidRDefault="007D2D5C" w:rsidP="007D2D5C">
                      <w:pPr>
                        <w:ind w:left="5" w:hanging="7"/>
                        <w:jc w:val="center"/>
                        <w:rPr>
                          <w:rFonts w:asciiTheme="minorBidi" w:hAnsiTheme="minorBidi"/>
                          <w:b/>
                          <w:bCs/>
                          <w:sz w:val="72"/>
                          <w:szCs w:val="72"/>
                          <w:rtl/>
                          <w:lang w:bidi="ar-IQ"/>
                        </w:rPr>
                      </w:pPr>
                    </w:p>
                  </w:txbxContent>
                </v:textbox>
              </v:shape>
            </w:pict>
          </mc:Fallback>
        </mc:AlternateContent>
      </w:r>
    </w:p>
    <w:p w14:paraId="69956649" w14:textId="77777777" w:rsidR="007D2D5C" w:rsidRPr="00046660" w:rsidRDefault="007D2D5C" w:rsidP="007D2D5C">
      <w:pPr>
        <w:ind w:left="0" w:hanging="2"/>
        <w:rPr>
          <w:rtl/>
        </w:rPr>
      </w:pPr>
    </w:p>
    <w:p w14:paraId="2381FF79" w14:textId="77777777" w:rsidR="007D2D5C" w:rsidRPr="00046660" w:rsidRDefault="007D2D5C" w:rsidP="007D2D5C">
      <w:pPr>
        <w:ind w:left="0" w:hanging="2"/>
        <w:rPr>
          <w:rtl/>
        </w:rPr>
      </w:pPr>
    </w:p>
    <w:p w14:paraId="4D328F96" w14:textId="77777777" w:rsidR="007D2D5C" w:rsidRPr="00046660" w:rsidRDefault="007D2D5C" w:rsidP="007D2D5C">
      <w:pPr>
        <w:ind w:left="0" w:hanging="2"/>
        <w:rPr>
          <w:rtl/>
        </w:rPr>
      </w:pPr>
    </w:p>
    <w:p w14:paraId="27BB4409" w14:textId="77777777" w:rsidR="007D2D5C" w:rsidRPr="00046660" w:rsidRDefault="007D2D5C" w:rsidP="007D2D5C">
      <w:pPr>
        <w:ind w:left="0" w:hanging="2"/>
        <w:rPr>
          <w:rtl/>
        </w:rPr>
      </w:pPr>
    </w:p>
    <w:p w14:paraId="562DDF3D" w14:textId="77777777" w:rsidR="007D2D5C" w:rsidRPr="00046660" w:rsidRDefault="007D2D5C" w:rsidP="007D2D5C">
      <w:pPr>
        <w:ind w:left="0" w:hanging="2"/>
        <w:rPr>
          <w:rtl/>
        </w:rPr>
      </w:pPr>
    </w:p>
    <w:p w14:paraId="38DA1C6C" w14:textId="77777777" w:rsidR="007D2D5C" w:rsidRPr="00046660" w:rsidRDefault="007D2D5C" w:rsidP="007D2D5C">
      <w:pPr>
        <w:ind w:left="0" w:hanging="2"/>
        <w:rPr>
          <w:rtl/>
        </w:rPr>
      </w:pPr>
    </w:p>
    <w:p w14:paraId="22813F57" w14:textId="77777777" w:rsidR="007D2D5C" w:rsidRPr="00046660" w:rsidRDefault="007D2D5C" w:rsidP="007D2D5C">
      <w:pPr>
        <w:ind w:left="0" w:hanging="2"/>
        <w:rPr>
          <w:rtl/>
        </w:rPr>
      </w:pPr>
    </w:p>
    <w:p w14:paraId="5367B9DB" w14:textId="77777777" w:rsidR="007D2D5C" w:rsidRPr="00046660" w:rsidRDefault="007D2D5C" w:rsidP="007D2D5C">
      <w:pPr>
        <w:ind w:left="0" w:hanging="2"/>
        <w:rPr>
          <w:rtl/>
        </w:rPr>
      </w:pPr>
    </w:p>
    <w:p w14:paraId="4D51EAD0" w14:textId="77777777" w:rsidR="007D2D5C" w:rsidRPr="00046660" w:rsidRDefault="007D2D5C" w:rsidP="007D2D5C">
      <w:pPr>
        <w:ind w:left="0" w:hanging="2"/>
        <w:rPr>
          <w:rtl/>
        </w:rPr>
      </w:pPr>
    </w:p>
    <w:p w14:paraId="5AAA08C0" w14:textId="77777777" w:rsidR="007D2D5C" w:rsidRPr="00046660" w:rsidRDefault="007D2D5C" w:rsidP="007D2D5C">
      <w:pPr>
        <w:ind w:left="0" w:hanging="2"/>
        <w:rPr>
          <w:rtl/>
        </w:rPr>
      </w:pPr>
    </w:p>
    <w:p w14:paraId="481E89C3" w14:textId="77777777" w:rsidR="007D2D5C" w:rsidRPr="00046660" w:rsidRDefault="007D2D5C" w:rsidP="007D2D5C">
      <w:pPr>
        <w:ind w:left="0" w:hanging="2"/>
        <w:rPr>
          <w:rtl/>
        </w:rPr>
      </w:pPr>
    </w:p>
    <w:p w14:paraId="5697D9C7" w14:textId="77777777" w:rsidR="007D2D5C" w:rsidRPr="00046660" w:rsidRDefault="007D2D5C" w:rsidP="007D2D5C">
      <w:pPr>
        <w:ind w:left="0" w:hanging="2"/>
        <w:rPr>
          <w:rtl/>
        </w:rPr>
      </w:pPr>
    </w:p>
    <w:p w14:paraId="1A8A7C44" w14:textId="77777777" w:rsidR="007D2D5C" w:rsidRPr="00046660" w:rsidRDefault="007D2D5C" w:rsidP="007D2D5C">
      <w:pPr>
        <w:ind w:left="0" w:hanging="2"/>
        <w:rPr>
          <w:rtl/>
        </w:rPr>
      </w:pPr>
    </w:p>
    <w:p w14:paraId="4DCDEF6E" w14:textId="77777777" w:rsidR="007D2D5C" w:rsidRDefault="007D2D5C" w:rsidP="007D2D5C">
      <w:pPr>
        <w:ind w:left="0" w:hanging="2"/>
        <w:rPr>
          <w:rtl/>
        </w:rPr>
      </w:pPr>
    </w:p>
    <w:p w14:paraId="706727AC" w14:textId="77777777" w:rsidR="007D2D5C" w:rsidRDefault="007D2D5C" w:rsidP="007D2D5C">
      <w:pPr>
        <w:ind w:left="0" w:hanging="2"/>
        <w:rPr>
          <w:rtl/>
        </w:rPr>
      </w:pPr>
    </w:p>
    <w:p w14:paraId="4069F416" w14:textId="28BC14E2" w:rsidR="007D2D5C" w:rsidRDefault="0043744C" w:rsidP="007D2D5C">
      <w:pPr>
        <w:ind w:left="2" w:hanging="4"/>
        <w:jc w:val="center"/>
        <w:rPr>
          <w:rFonts w:asciiTheme="minorBidi" w:hAnsiTheme="minorBidi"/>
          <w:b/>
          <w:bCs/>
          <w:sz w:val="44"/>
          <w:szCs w:val="44"/>
          <w:rtl/>
        </w:rPr>
        <w:sectPr w:rsidR="007D2D5C" w:rsidSect="00404E44">
          <w:headerReference w:type="even" r:id="rId11"/>
          <w:headerReference w:type="default" r:id="rId12"/>
          <w:footerReference w:type="even" r:id="rId13"/>
          <w:footerReference w:type="default" r:id="rId14"/>
          <w:headerReference w:type="first" r:id="rId15"/>
          <w:footerReference w:type="first" r:id="rId16"/>
          <w:pgSz w:w="11906" w:h="16838" w:code="9"/>
          <w:pgMar w:top="1418" w:right="1440" w:bottom="1440" w:left="1440" w:header="720" w:footer="720" w:gutter="0"/>
          <w:cols w:space="720"/>
          <w:docGrid w:linePitch="360"/>
        </w:sectPr>
      </w:pPr>
      <w:r>
        <w:rPr>
          <w:rFonts w:asciiTheme="minorBidi" w:hAnsiTheme="minorBidi"/>
          <w:b/>
          <w:bCs/>
          <w:sz w:val="44"/>
          <w:szCs w:val="44"/>
        </w:rPr>
        <w:t xml:space="preserve">2025 – 2026 </w:t>
      </w:r>
    </w:p>
    <w:p w14:paraId="3BC5BA8C" w14:textId="77777777" w:rsidR="007D2D5C" w:rsidRPr="00F153A7" w:rsidRDefault="007D2D5C" w:rsidP="007D2D5C">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37E779D6" wp14:editId="4639DFAF">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0D82B394"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LBASw7mAAAAEgEAAA8AAABkcnMvZG93bnJldi54bWxMT8tOwzAQvCPxD9YicUGt&#10;TUSSksapKh6t4NaWS25ubJKIeB3FbhP4erYnuKxmtbPzyFeT7djZDL51KOF+LoAZrJxusZbwcXid&#10;LYD5oFCrzqGR8G08rIrrq1xl2o24M+d9qBmJoM+UhCaEPuPcV42xys9db5Bun26wKtA61FwPaiRx&#10;2/FIiIRb1SI5NKo3T42pvvYnKyHtX7a8+bnblON7GSd4eFu3m1LK25vpeUljvQQWzBT+PuDSgfJD&#10;QcGO7oTas07CLI0fiEogEdTswhBx9AjsSCiOkhR4kfP/VYpfAAAA//8DAFBLAQItABQABgAIAAAA&#10;IQC2gziS/gAAAOEBAAATAAAAAAAAAAAAAAAAAAAAAABbQ29udGVudF9UeXBlc10ueG1sUEsBAi0A&#10;FAAGAAgAAAAhADj9If/WAAAAlAEAAAsAAAAAAAAAAAAAAAAALwEAAF9yZWxzLy5yZWxzUEsBAi0A&#10;FAAGAAgAAAAhALz6uwZsAwAAeg4AAA4AAAAAAAAAAAAAAAAALgIAAGRycy9lMm9Eb2MueG1sUEsB&#10;Ai0AFAAGAAgAAAAhALBASw7mAAAAEgEAAA8AAAAAAAAAAAAAAAAAxgUAAGRycy9kb3ducmV2Lnht&#10;bFBLBQYAAAAABAAEAPMAAADZBg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2B925C6F" w14:textId="77777777" w:rsidR="007D2D5C" w:rsidRDefault="007D2D5C" w:rsidP="007D2D5C">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28F0E46B" w14:textId="77777777" w:rsidR="007D2D5C" w:rsidRDefault="007D2D5C" w:rsidP="007D2D5C">
      <w:pPr>
        <w:spacing w:line="360" w:lineRule="auto"/>
        <w:ind w:left="2" w:hanging="4"/>
        <w:jc w:val="both"/>
        <w:rPr>
          <w:rFonts w:asciiTheme="minorBidi" w:hAnsiTheme="minorBidi"/>
          <w:sz w:val="36"/>
          <w:szCs w:val="36"/>
          <w:rtl/>
        </w:rPr>
      </w:pPr>
    </w:p>
    <w:p w14:paraId="3C77AB66" w14:textId="77777777" w:rsidR="007D2D5C" w:rsidRDefault="007D2D5C" w:rsidP="007D2D5C">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الملاكات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55F72951" w14:textId="77777777" w:rsidR="007D2D5C" w:rsidRDefault="007D2D5C" w:rsidP="007D2D5C">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05F8EA49" w14:textId="77777777" w:rsidR="007D2D5C" w:rsidRDefault="007D2D5C" w:rsidP="007D2D5C">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3940AE8A" w14:textId="77777777" w:rsidR="007D2D5C" w:rsidRDefault="007D2D5C" w:rsidP="007D2D5C">
      <w:pPr>
        <w:spacing w:line="360" w:lineRule="auto"/>
        <w:ind w:left="2" w:hanging="4"/>
        <w:jc w:val="both"/>
        <w:rPr>
          <w:rFonts w:asciiTheme="minorBidi" w:hAnsiTheme="minorBidi" w:cs="Arial"/>
          <w:sz w:val="36"/>
          <w:szCs w:val="36"/>
          <w:rtl/>
        </w:rPr>
      </w:pPr>
    </w:p>
    <w:p w14:paraId="0174AA92" w14:textId="77777777" w:rsidR="007D2D5C" w:rsidRDefault="007D2D5C" w:rsidP="007D2D5C">
      <w:pPr>
        <w:ind w:left="2" w:hanging="4"/>
        <w:rPr>
          <w:rFonts w:asciiTheme="minorBidi" w:hAnsiTheme="minorBidi" w:cs="Arial"/>
          <w:b/>
          <w:bCs/>
          <w:sz w:val="36"/>
          <w:szCs w:val="36"/>
        </w:rPr>
      </w:pPr>
    </w:p>
    <w:p w14:paraId="73C04C9F" w14:textId="77777777" w:rsidR="007D2D5C" w:rsidRDefault="007D2D5C" w:rsidP="007D2D5C">
      <w:pPr>
        <w:ind w:left="2" w:hanging="4"/>
        <w:rPr>
          <w:rFonts w:asciiTheme="minorBidi" w:hAnsiTheme="minorBidi" w:cs="Arial"/>
          <w:b/>
          <w:bCs/>
          <w:sz w:val="36"/>
          <w:szCs w:val="36"/>
        </w:rPr>
      </w:pPr>
    </w:p>
    <w:p w14:paraId="6DA57715" w14:textId="77777777" w:rsidR="007D2D5C" w:rsidRDefault="007D2D5C" w:rsidP="007D2D5C">
      <w:pPr>
        <w:ind w:left="2" w:hanging="4"/>
        <w:jc w:val="left"/>
        <w:rPr>
          <w:rFonts w:asciiTheme="minorBidi" w:hAnsiTheme="minorBidi" w:cs="Arial"/>
          <w:b/>
          <w:bCs/>
          <w:sz w:val="36"/>
          <w:szCs w:val="36"/>
        </w:rPr>
      </w:pPr>
    </w:p>
    <w:p w14:paraId="334868B3" w14:textId="75DB003F" w:rsidR="007D2D5C" w:rsidRPr="001724CB" w:rsidRDefault="007D2D5C" w:rsidP="007D2D5C">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lastRenderedPageBreak/>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7BE5607C" w14:textId="77777777" w:rsidR="007D2D5C" w:rsidRPr="001724CB" w:rsidRDefault="007D2D5C" w:rsidP="007D2D5C">
      <w:pPr>
        <w:spacing w:line="276" w:lineRule="auto"/>
        <w:ind w:left="0" w:hanging="2"/>
        <w:jc w:val="both"/>
        <w:rPr>
          <w:rFonts w:asciiTheme="minorBidi" w:hAnsiTheme="minorBidi" w:cs="Arial"/>
          <w:sz w:val="32"/>
          <w:szCs w:val="32"/>
          <w:rtl/>
        </w:rPr>
      </w:pPr>
      <w:r>
        <w:rPr>
          <w:noProof/>
        </w:rPr>
        <mc:AlternateContent>
          <mc:Choice Requires="wps">
            <w:drawing>
              <wp:anchor distT="0" distB="0" distL="114300" distR="114300" simplePos="0" relativeHeight="251664384" behindDoc="0" locked="0" layoutInCell="1" allowOverlap="1" wp14:anchorId="3547075B" wp14:editId="00F1EC2E">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90EF5CE"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7SLuteYAAAASAQAADwAAAGRycy9kb3ducmV2LnhtbExPPU/DMBDdkfgP1iGxoNah&#10;LUlI41QVlCLYaFmyubGJI+JzFLtNyq/nOsFyeqd79z7y1WhbdtK9bxwKuJ9GwDRWTjVYC/jcv0xS&#10;YD5IVLJ1qAWctYdVcX2Vy0y5AT/0aRdqRiLoMynAhNBlnPvKaCv91HUa6fbleisDrX3NVS8HErct&#10;n0VRzK1skByM7PST0dX37mgFJN3mlZufu205vJcPMe7f1s22FOL2Znxe0lgvgQU9hr8PuHSg/FBQ&#10;sIM7ovKsFTBJ5wlRCSSPVOTCiBaLGNiB0DxOZ8CLnP+vUvwCAAD//wMAUEsBAi0AFAAGAAgAAAAh&#10;ALaDOJL+AAAA4QEAABMAAAAAAAAAAAAAAAAAAAAAAFtDb250ZW50X1R5cGVzXS54bWxQSwECLQAU&#10;AAYACAAAACEAOP0h/9YAAACUAQAACwAAAAAAAAAAAAAAAAAvAQAAX3JlbHMvLnJlbHNQSwECLQAU&#10;AAYACAAAACEAU5CBE2sDAAB5DgAADgAAAAAAAAAAAAAAAAAuAgAAZHJzL2Uyb0RvYy54bWxQSwEC&#10;LQAUAAYACAAAACEA7SLuteYAAAASAQAADwAAAAAAAAAAAAAAAADF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29B35D80" w14:textId="77777777" w:rsidR="007D2D5C" w:rsidRPr="001724CB" w:rsidRDefault="007D2D5C" w:rsidP="007D2D5C">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6116B311" w14:textId="77777777" w:rsidR="007D2D5C" w:rsidRPr="001724CB" w:rsidRDefault="007D2D5C" w:rsidP="007D2D5C">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3EE07C86" w14:textId="77777777" w:rsidR="007D2D5C" w:rsidRPr="001724CB" w:rsidRDefault="007D2D5C" w:rsidP="007D2D5C">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4516095B" w14:textId="77777777" w:rsidR="007D2D5C" w:rsidRPr="001724CB" w:rsidRDefault="007D2D5C" w:rsidP="007D2D5C">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7971B861" w14:textId="77777777" w:rsidR="007D2D5C" w:rsidRPr="001724CB" w:rsidRDefault="007D2D5C" w:rsidP="007D2D5C">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1ABB56A7" w14:textId="77777777" w:rsidR="007D2D5C" w:rsidRPr="001724CB" w:rsidRDefault="007D2D5C" w:rsidP="007D2D5C">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1FF8106C" w14:textId="77777777" w:rsidR="007D2D5C" w:rsidRDefault="007D2D5C" w:rsidP="007D2D5C">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0A9ACB37" w14:textId="77777777" w:rsidR="007D2D5C" w:rsidRDefault="007D2D5C" w:rsidP="007D2D5C">
      <w:pPr>
        <w:spacing w:line="276" w:lineRule="auto"/>
        <w:ind w:left="1" w:hanging="3"/>
        <w:jc w:val="both"/>
        <w:rPr>
          <w:rFonts w:asciiTheme="minorBidi" w:hAnsiTheme="minorBidi" w:cs="Arial"/>
          <w:sz w:val="32"/>
          <w:szCs w:val="32"/>
          <w:rtl/>
        </w:rPr>
      </w:pPr>
    </w:p>
    <w:p w14:paraId="6F72B77F" w14:textId="77777777" w:rsidR="007D2D5C" w:rsidRDefault="007D2D5C" w:rsidP="007D2D5C">
      <w:pPr>
        <w:spacing w:line="276" w:lineRule="auto"/>
        <w:ind w:left="1" w:hanging="3"/>
        <w:jc w:val="both"/>
        <w:rPr>
          <w:rFonts w:asciiTheme="minorBidi" w:hAnsiTheme="minorBidi" w:cs="Arial"/>
          <w:sz w:val="32"/>
          <w:szCs w:val="32"/>
          <w:rtl/>
        </w:rPr>
      </w:pPr>
    </w:p>
    <w:p w14:paraId="1EF67E05" w14:textId="77777777" w:rsidR="007D2D5C" w:rsidRDefault="007D2D5C" w:rsidP="007D2D5C">
      <w:pPr>
        <w:spacing w:line="276" w:lineRule="auto"/>
        <w:ind w:left="1" w:hanging="3"/>
        <w:jc w:val="both"/>
        <w:rPr>
          <w:rFonts w:asciiTheme="minorBidi" w:hAnsiTheme="minorBidi" w:cs="Arial"/>
          <w:sz w:val="32"/>
          <w:szCs w:val="32"/>
          <w:rtl/>
        </w:rPr>
      </w:pPr>
    </w:p>
    <w:p w14:paraId="714D5B75" w14:textId="77777777" w:rsidR="007D2D5C" w:rsidRDefault="007D2D5C" w:rsidP="007D2D5C">
      <w:pPr>
        <w:spacing w:line="276" w:lineRule="auto"/>
        <w:ind w:left="1" w:hanging="3"/>
        <w:jc w:val="both"/>
        <w:rPr>
          <w:rFonts w:asciiTheme="minorBidi" w:hAnsiTheme="minorBidi" w:cs="Arial"/>
          <w:sz w:val="32"/>
          <w:szCs w:val="32"/>
          <w:rtl/>
        </w:rPr>
      </w:pPr>
    </w:p>
    <w:p w14:paraId="3FBA88F2" w14:textId="77777777" w:rsidR="007D2D5C" w:rsidRDefault="007D2D5C" w:rsidP="007D2D5C">
      <w:pPr>
        <w:autoSpaceDE w:val="0"/>
        <w:autoSpaceDN w:val="0"/>
        <w:adjustRightInd w:val="0"/>
        <w:spacing w:before="240" w:after="200" w:line="276" w:lineRule="auto"/>
        <w:ind w:left="1" w:hanging="3"/>
        <w:jc w:val="left"/>
        <w:rPr>
          <w:b/>
          <w:bCs/>
          <w:color w:val="365F91"/>
          <w:sz w:val="32"/>
          <w:szCs w:val="32"/>
          <w:rtl/>
        </w:rPr>
      </w:pPr>
    </w:p>
    <w:p w14:paraId="7224860D" w14:textId="77777777" w:rsidR="007D2D5C" w:rsidRDefault="007D2D5C" w:rsidP="007D2D5C">
      <w:pPr>
        <w:autoSpaceDE w:val="0"/>
        <w:autoSpaceDN w:val="0"/>
        <w:adjustRightInd w:val="0"/>
        <w:spacing w:before="240" w:after="200" w:line="276" w:lineRule="auto"/>
        <w:ind w:left="1" w:hanging="3"/>
        <w:jc w:val="left"/>
        <w:rPr>
          <w:b/>
          <w:bCs/>
          <w:color w:val="365F91"/>
          <w:sz w:val="32"/>
          <w:szCs w:val="32"/>
          <w:rtl/>
        </w:rPr>
      </w:pPr>
    </w:p>
    <w:p w14:paraId="7E378E44" w14:textId="77777777" w:rsidR="007D2D5C" w:rsidRDefault="007D2D5C" w:rsidP="007D2D5C">
      <w:pPr>
        <w:autoSpaceDE w:val="0"/>
        <w:autoSpaceDN w:val="0"/>
        <w:adjustRightInd w:val="0"/>
        <w:spacing w:before="240" w:after="200" w:line="276" w:lineRule="auto"/>
        <w:ind w:left="1" w:hanging="3"/>
        <w:jc w:val="left"/>
        <w:rPr>
          <w:b/>
          <w:bCs/>
          <w:color w:val="365F91"/>
          <w:sz w:val="32"/>
          <w:szCs w:val="32"/>
          <w:rtl/>
        </w:rPr>
      </w:pPr>
    </w:p>
    <w:p w14:paraId="29A93965" w14:textId="2244B2C9" w:rsidR="007D2D5C" w:rsidRDefault="0043744C" w:rsidP="007D2D5C">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408B86C3" wp14:editId="0EAF35D0">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5C0B9AC0" w14:textId="77777777" w:rsidR="007D2D5C" w:rsidRDefault="007D2D5C" w:rsidP="007D2D5C">
      <w:pPr>
        <w:autoSpaceDE w:val="0"/>
        <w:autoSpaceDN w:val="0"/>
        <w:adjustRightInd w:val="0"/>
        <w:spacing w:before="240" w:after="200" w:line="276" w:lineRule="auto"/>
        <w:ind w:leftChars="0" w:left="0" w:firstLineChars="0" w:firstLine="0"/>
        <w:jc w:val="left"/>
        <w:rPr>
          <w:b/>
          <w:bCs/>
          <w:color w:val="365F91"/>
          <w:sz w:val="32"/>
          <w:szCs w:val="32"/>
          <w:lang w:bidi="ar-IQ"/>
        </w:rPr>
      </w:pPr>
    </w:p>
    <w:p w14:paraId="3B30273F" w14:textId="715D1121" w:rsidR="007D2D5C" w:rsidRPr="00E4594B" w:rsidRDefault="007D2D5C" w:rsidP="007D2D5C">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lastRenderedPageBreak/>
        <w:t xml:space="preserve">وصف البرنامج الأكاديمي </w:t>
      </w:r>
    </w:p>
    <w:p w14:paraId="3CB8F89B" w14:textId="31D0C132" w:rsidR="002870EB" w:rsidRDefault="002870EB">
      <w:pPr>
        <w:shd w:val="clear" w:color="auto" w:fill="FFFFFF"/>
        <w:tabs>
          <w:tab w:val="left" w:pos="811"/>
        </w:tabs>
        <w:ind w:left="1" w:hanging="3"/>
        <w:jc w:val="both"/>
        <w:rPr>
          <w:rFonts w:ascii="Simplified Arabic" w:eastAsia="Simplified Arabic" w:hAnsi="Simplified Arabic" w:cs="Simplified Arabic"/>
          <w:sz w:val="28"/>
          <w:szCs w:val="28"/>
        </w:rPr>
      </w:pP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والتنكنلوجي،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اولا: تاهيل مهندسين مختصين في علوم الهندسة الالكترونية ومتصفين باخلاق المهنة، وتاهيلهم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ثالثا: يوفر القسم برناج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C35439" w14:paraId="702F484D"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6E4535D6" w14:textId="77777777" w:rsidR="00C35439" w:rsidRPr="00944123" w:rsidRDefault="00C35439" w:rsidP="00C35439">
            <w:pPr>
              <w:pStyle w:val="ListParagraph"/>
              <w:numPr>
                <w:ilvl w:val="0"/>
                <w:numId w:val="19"/>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C35439" w14:paraId="2DC581E7"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60F5B206" w14:textId="77777777" w:rsidR="00C35439" w:rsidRDefault="00C35439"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4CBB7A5A" w14:textId="77777777" w:rsidR="00C35439" w:rsidRDefault="00C35439"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4F51B74B" w14:textId="77777777" w:rsidR="00C35439" w:rsidRDefault="00C35439"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0CF1A7F8" w14:textId="77777777" w:rsidR="00C35439" w:rsidRDefault="00C35439" w:rsidP="00662BC7">
            <w:pPr>
              <w:ind w:left="0" w:hanging="2"/>
              <w:jc w:val="center"/>
              <w:rPr>
                <w:rFonts w:eastAsia="Calibri"/>
                <w:sz w:val="24"/>
                <w:szCs w:val="24"/>
                <w:rtl/>
              </w:rPr>
            </w:pPr>
            <w:r>
              <w:rPr>
                <w:rFonts w:eastAsia="Calibri" w:hint="cs"/>
                <w:sz w:val="24"/>
                <w:szCs w:val="24"/>
                <w:rtl/>
              </w:rPr>
              <w:t>الساعات المعتمدة</w:t>
            </w:r>
          </w:p>
        </w:tc>
      </w:tr>
      <w:tr w:rsidR="00C35439" w14:paraId="24B730C2"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0D154639" w14:textId="77777777" w:rsidR="00C35439" w:rsidRDefault="00C35439"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433C13E" w14:textId="77777777" w:rsidR="00C35439" w:rsidRDefault="00C35439"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0891468" w14:textId="77777777" w:rsidR="00C35439" w:rsidRDefault="00C35439"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35E0AC0E" w14:textId="77777777" w:rsidR="00C35439" w:rsidRDefault="00C35439"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07355980" w14:textId="77777777" w:rsidR="00C35439" w:rsidRDefault="00C35439" w:rsidP="00662BC7">
            <w:pPr>
              <w:ind w:left="0" w:hanging="2"/>
              <w:jc w:val="center"/>
              <w:rPr>
                <w:rFonts w:eastAsia="Calibri"/>
                <w:sz w:val="24"/>
                <w:szCs w:val="24"/>
                <w:rtl/>
              </w:rPr>
            </w:pPr>
            <w:r>
              <w:rPr>
                <w:rFonts w:eastAsia="Calibri" w:hint="cs"/>
                <w:sz w:val="24"/>
                <w:szCs w:val="24"/>
                <w:rtl/>
              </w:rPr>
              <w:t>عملي</w:t>
            </w:r>
          </w:p>
        </w:tc>
      </w:tr>
      <w:tr w:rsidR="00C35439" w14:paraId="7E8A39E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2D6513A" w14:textId="77777777" w:rsidR="00C35439" w:rsidRDefault="00C35439"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F6F43E" w14:textId="77777777" w:rsidR="00C35439" w:rsidRDefault="00C35439"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049DA8"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20F32B"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1DC137"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w:t>
            </w:r>
          </w:p>
        </w:tc>
      </w:tr>
      <w:tr w:rsidR="00C35439" w14:paraId="5A1B89F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7DCA52B" w14:textId="77777777" w:rsidR="00C35439" w:rsidRDefault="00C35439"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B9307A" w14:textId="77777777" w:rsidR="00C35439" w:rsidRDefault="00C35439"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985613C"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Electronic  Physics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CEFF504"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977975"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w:t>
            </w:r>
          </w:p>
        </w:tc>
      </w:tr>
      <w:tr w:rsidR="00C35439" w14:paraId="01F85B9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D89C54A" w14:textId="77777777" w:rsidR="00C35439" w:rsidRDefault="00C35439"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6296ED" w14:textId="77777777" w:rsidR="00C35439" w:rsidRDefault="00C35439"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644E36E"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BD5CAEE"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D6C961"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2</w:t>
            </w:r>
          </w:p>
        </w:tc>
      </w:tr>
      <w:tr w:rsidR="00C35439" w14:paraId="5E045DA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FDD8E89" w14:textId="77777777" w:rsidR="00C35439" w:rsidRDefault="00C35439"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B1F4D6" w14:textId="77777777" w:rsidR="00C35439" w:rsidRDefault="00C35439"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30AA923"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074CB3"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165694"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2</w:t>
            </w:r>
          </w:p>
        </w:tc>
      </w:tr>
      <w:tr w:rsidR="00C35439" w14:paraId="5557B60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889D377" w14:textId="77777777" w:rsidR="00C35439" w:rsidRDefault="00C35439"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82697B" w14:textId="77777777" w:rsidR="00C35439" w:rsidRDefault="00C35439"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81540B7"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608CB0"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021E77"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2</w:t>
            </w:r>
          </w:p>
        </w:tc>
      </w:tr>
      <w:tr w:rsidR="00C35439" w14:paraId="48E9BDD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0EF6C62" w14:textId="77777777" w:rsidR="00C35439" w:rsidRDefault="00C35439"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1DC1C6" w14:textId="77777777" w:rsidR="00C35439" w:rsidRDefault="00C35439"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C9F780F"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CCDBAF4"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8A04E0"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w:t>
            </w:r>
          </w:p>
        </w:tc>
      </w:tr>
      <w:tr w:rsidR="00C35439" w14:paraId="28877FE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A25EC34" w14:textId="77777777" w:rsidR="00C35439" w:rsidRDefault="00C35439"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E358B7" w14:textId="77777777" w:rsidR="00C35439" w:rsidRDefault="00C35439"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BCF2571"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64DC4C65"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6BB18E"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w:t>
            </w:r>
          </w:p>
        </w:tc>
      </w:tr>
      <w:tr w:rsidR="00C35439" w14:paraId="0228D10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141DF22" w14:textId="77777777" w:rsidR="00C35439" w:rsidRDefault="00C35439"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71A19FC" w14:textId="77777777" w:rsidR="00C35439" w:rsidRDefault="00C35439"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638B20"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Engineering Drawing I</w:t>
            </w:r>
          </w:p>
          <w:p w14:paraId="78DD1566"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548AF4E5"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E1E55B"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2</w:t>
            </w:r>
          </w:p>
        </w:tc>
      </w:tr>
      <w:tr w:rsidR="00C35439" w14:paraId="04696A9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E84592" w14:textId="77777777" w:rsidR="00C35439" w:rsidRDefault="00C35439"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C1E32F" w14:textId="77777777" w:rsidR="00C35439" w:rsidRDefault="00C35439"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0355744"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2961B9B3"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1DD462"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2</w:t>
            </w:r>
          </w:p>
        </w:tc>
      </w:tr>
      <w:tr w:rsidR="00C35439" w14:paraId="43458D6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B2B55DC" w14:textId="77777777" w:rsidR="00C35439" w:rsidRDefault="00C35439"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89B071" w14:textId="77777777" w:rsidR="00C35439" w:rsidRDefault="00C35439"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5429885"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Engineering Mechanics-I</w:t>
            </w:r>
          </w:p>
          <w:p w14:paraId="26E20C5F" w14:textId="77777777" w:rsidR="00C35439" w:rsidRDefault="00C35439"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49015B1F"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11A075" w14:textId="77777777" w:rsidR="00C35439" w:rsidRDefault="00C35439" w:rsidP="00662BC7">
            <w:pPr>
              <w:pStyle w:val="Default"/>
              <w:ind w:hanging="2"/>
              <w:jc w:val="center"/>
              <w:rPr>
                <w:rFonts w:eastAsia="Calibri"/>
                <w:b/>
                <w:bCs/>
                <w:color w:val="0070C0"/>
                <w:lang w:bidi="ar-IQ"/>
              </w:rPr>
            </w:pPr>
            <w:r>
              <w:rPr>
                <w:rFonts w:eastAsia="Calibri"/>
                <w:b/>
                <w:bCs/>
                <w:color w:val="0070C0"/>
                <w:lang w:bidi="ar-IQ"/>
              </w:rPr>
              <w:t>-</w:t>
            </w:r>
          </w:p>
        </w:tc>
      </w:tr>
      <w:tr w:rsidR="00C35439" w14:paraId="373E399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E4FA880" w14:textId="77777777" w:rsidR="00C35439" w:rsidRDefault="00C35439"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10013C9" w14:textId="77777777" w:rsidR="00C35439" w:rsidRDefault="00C35439"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B03E553" w14:textId="77777777" w:rsidR="00C35439" w:rsidRDefault="00C35439"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81A328" w14:textId="77777777" w:rsidR="00C35439" w:rsidRDefault="00C35439"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5CEEB3"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3F312E6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9336948" w14:textId="77777777" w:rsidR="00C35439" w:rsidRDefault="00C35439"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5AE7CA" w14:textId="77777777" w:rsidR="00C35439" w:rsidRDefault="00C35439"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E7B1B27" w14:textId="77777777" w:rsidR="00C35439" w:rsidRDefault="00C35439" w:rsidP="00662BC7">
            <w:pPr>
              <w:pStyle w:val="Default"/>
              <w:ind w:hanging="2"/>
              <w:jc w:val="both"/>
              <w:rPr>
                <w:color w:val="00B050"/>
              </w:rPr>
            </w:pPr>
            <w:r>
              <w:rPr>
                <w:b/>
                <w:bCs/>
                <w:color w:val="00B050"/>
              </w:rPr>
              <w:t>Electronic  Physics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3CDA13A"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AF03C9"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3344D6A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CCF07E7" w14:textId="77777777" w:rsidR="00C35439" w:rsidRDefault="00C35439"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6F0FDF" w14:textId="77777777" w:rsidR="00C35439" w:rsidRDefault="00C35439"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8C0A783" w14:textId="77777777" w:rsidR="00C35439" w:rsidRDefault="00C35439"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1E75410" w14:textId="77777777" w:rsidR="00C35439" w:rsidRDefault="00C35439"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290ACDF" w14:textId="77777777" w:rsidR="00C35439" w:rsidRDefault="00C35439" w:rsidP="00662BC7">
            <w:pPr>
              <w:bidi w:val="0"/>
              <w:ind w:left="0" w:hanging="2"/>
              <w:jc w:val="center"/>
              <w:rPr>
                <w:color w:val="00B050"/>
                <w:sz w:val="24"/>
                <w:szCs w:val="24"/>
              </w:rPr>
            </w:pPr>
            <w:r>
              <w:rPr>
                <w:color w:val="00B050"/>
                <w:sz w:val="24"/>
                <w:szCs w:val="24"/>
              </w:rPr>
              <w:t>2</w:t>
            </w:r>
          </w:p>
        </w:tc>
      </w:tr>
      <w:tr w:rsidR="00C35439" w14:paraId="737890B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EBB761" w14:textId="77777777" w:rsidR="00C35439" w:rsidRDefault="00C35439"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7E707F6" w14:textId="77777777" w:rsidR="00C35439" w:rsidRDefault="00C35439"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5294ECB" w14:textId="77777777" w:rsidR="00C35439" w:rsidRDefault="00C35439"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CC0A733" w14:textId="77777777" w:rsidR="00C35439" w:rsidRDefault="00C35439"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DB271E" w14:textId="77777777" w:rsidR="00C35439" w:rsidRDefault="00C35439" w:rsidP="00662BC7">
            <w:pPr>
              <w:bidi w:val="0"/>
              <w:ind w:left="0" w:hanging="2"/>
              <w:jc w:val="center"/>
              <w:rPr>
                <w:b/>
                <w:bCs/>
                <w:color w:val="00B050"/>
                <w:sz w:val="24"/>
                <w:szCs w:val="24"/>
              </w:rPr>
            </w:pPr>
            <w:r>
              <w:rPr>
                <w:b/>
                <w:bCs/>
                <w:color w:val="00B050"/>
                <w:sz w:val="24"/>
                <w:szCs w:val="24"/>
              </w:rPr>
              <w:t>2</w:t>
            </w:r>
          </w:p>
        </w:tc>
      </w:tr>
      <w:tr w:rsidR="00C35439" w14:paraId="100BE1E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35404F5" w14:textId="77777777" w:rsidR="00C35439" w:rsidRDefault="00C35439"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4F146D" w14:textId="77777777" w:rsidR="00C35439" w:rsidRDefault="00C35439"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9CF8950" w14:textId="77777777" w:rsidR="00C35439" w:rsidRDefault="00C35439"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9D3BBAB" w14:textId="77777777" w:rsidR="00C35439" w:rsidRDefault="00C35439"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D387C2"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7DD932D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2E59516" w14:textId="77777777" w:rsidR="00C35439" w:rsidRDefault="00C35439"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953BBE" w14:textId="77777777" w:rsidR="00C35439" w:rsidRDefault="00C35439"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21BE30" w14:textId="77777777" w:rsidR="00C35439" w:rsidRDefault="00C35439"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4D8A334B"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DEA7D3"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5192969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080AFF0" w14:textId="77777777" w:rsidR="00C35439" w:rsidRDefault="00C35439"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EA3C77" w14:textId="77777777" w:rsidR="00C35439" w:rsidRDefault="00C35439"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C1E7680" w14:textId="77777777" w:rsidR="00C35439" w:rsidRDefault="00C35439"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B4DB19"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463CAC" w14:textId="77777777" w:rsidR="00C35439" w:rsidRDefault="00C35439" w:rsidP="00662BC7">
            <w:pPr>
              <w:bidi w:val="0"/>
              <w:ind w:left="0" w:hanging="2"/>
              <w:jc w:val="center"/>
              <w:rPr>
                <w:b/>
                <w:bCs/>
                <w:color w:val="00B050"/>
                <w:sz w:val="24"/>
                <w:szCs w:val="24"/>
              </w:rPr>
            </w:pPr>
            <w:r>
              <w:rPr>
                <w:b/>
                <w:bCs/>
                <w:color w:val="00B050"/>
                <w:sz w:val="24"/>
                <w:szCs w:val="24"/>
              </w:rPr>
              <w:t>2</w:t>
            </w:r>
          </w:p>
        </w:tc>
      </w:tr>
      <w:tr w:rsidR="00C35439" w14:paraId="7EF846C6"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7FA7B4F5" w14:textId="77777777" w:rsidR="00C35439" w:rsidRDefault="00C35439"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FD60B3F" w14:textId="77777777" w:rsidR="00C35439" w:rsidRDefault="00C35439"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17A4DA0" w14:textId="77777777" w:rsidR="00C35439" w:rsidRDefault="00C35439"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00AF85" w14:textId="77777777" w:rsidR="00C35439" w:rsidRDefault="00C35439"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5A443B" w14:textId="77777777" w:rsidR="00C35439" w:rsidRDefault="00C35439" w:rsidP="00662BC7">
            <w:pPr>
              <w:bidi w:val="0"/>
              <w:ind w:left="0" w:hanging="2"/>
              <w:jc w:val="center"/>
              <w:rPr>
                <w:b/>
                <w:bCs/>
                <w:color w:val="00B050"/>
                <w:sz w:val="24"/>
                <w:szCs w:val="24"/>
              </w:rPr>
            </w:pPr>
            <w:r>
              <w:rPr>
                <w:b/>
                <w:bCs/>
                <w:color w:val="00B050"/>
                <w:sz w:val="24"/>
                <w:szCs w:val="24"/>
              </w:rPr>
              <w:t>2</w:t>
            </w:r>
          </w:p>
        </w:tc>
      </w:tr>
      <w:tr w:rsidR="00C35439" w14:paraId="448FACF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5C014BE" w14:textId="77777777" w:rsidR="00C35439" w:rsidRDefault="00C35439"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E870F4" w14:textId="77777777" w:rsidR="00C35439" w:rsidRDefault="00C35439"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441EF65" w14:textId="77777777" w:rsidR="00C35439" w:rsidRDefault="00C35439" w:rsidP="00662BC7">
            <w:pPr>
              <w:pStyle w:val="Default"/>
              <w:ind w:hanging="2"/>
              <w:jc w:val="both"/>
              <w:rPr>
                <w:b/>
                <w:bCs/>
                <w:color w:val="00B050"/>
              </w:rPr>
            </w:pPr>
            <w:r>
              <w:rPr>
                <w:b/>
                <w:bCs/>
                <w:color w:val="00B050"/>
              </w:rPr>
              <w:t>Engineering Mechanics-II</w:t>
            </w:r>
          </w:p>
          <w:p w14:paraId="5089DCB8" w14:textId="77777777" w:rsidR="00C35439" w:rsidRDefault="00C35439"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E54F51"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20B36A"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42DC67A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6EA85AC"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E16F571" w14:textId="77777777" w:rsidR="00C35439" w:rsidRDefault="00C35439"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1D2E7B6" w14:textId="77777777" w:rsidR="00C35439" w:rsidRDefault="00C35439"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3100E1B" w14:textId="77777777" w:rsidR="00C35439" w:rsidRDefault="00C35439"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F9E53F"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7DCB140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C8102E7"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592938"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8EFFE5" w14:textId="77777777" w:rsidR="00C35439" w:rsidRDefault="00C35439"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FFBB0A9"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B50D46"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6F1286F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CBB245"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B82F296"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A11F29" w14:textId="77777777" w:rsidR="00C35439" w:rsidRDefault="00C35439"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354A59"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722C19"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1F2E967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4D14B76"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48C682"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EF43E7E" w14:textId="77777777" w:rsidR="00C35439" w:rsidRDefault="00C35439"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0E5CBD" w14:textId="77777777" w:rsidR="00C35439" w:rsidRDefault="00C35439"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0886F7"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1A601FF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94DFEF5"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3AE6A8"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EAF72DB" w14:textId="77777777" w:rsidR="00C35439" w:rsidRDefault="00C35439"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D5FB65"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1A489A"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34A7DE1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4B7801A"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BA4DD2"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C484C2E" w14:textId="77777777" w:rsidR="00C35439" w:rsidRDefault="00C35439"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C9F40D9"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87B142"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7C36CA7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6FFB2CF"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A7B673F"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B34B0A2" w14:textId="77777777" w:rsidR="00C35439" w:rsidRDefault="00C35439"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1F68FB0A"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736D5A"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177E078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D014C75"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DF04A4" w14:textId="77777777" w:rsidR="00C35439" w:rsidRDefault="00C35439"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C1BCC7" w14:textId="77777777" w:rsidR="00C35439" w:rsidRDefault="00C35439"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E73F6C8" w14:textId="77777777" w:rsidR="00C35439" w:rsidRDefault="00C35439"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CF445A"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49A0597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8F4009D"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C86BD1"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ADCF02A" w14:textId="77777777" w:rsidR="00C35439" w:rsidRDefault="00C35439" w:rsidP="00662BC7">
            <w:pPr>
              <w:pStyle w:val="Default"/>
              <w:ind w:hanging="2"/>
              <w:rPr>
                <w:b/>
                <w:bCs/>
                <w:color w:val="0070C0"/>
              </w:rPr>
            </w:pPr>
            <w:r>
              <w:rPr>
                <w:b/>
                <w:bCs/>
                <w:color w:val="0070C0"/>
              </w:rPr>
              <w:t>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F660C9"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EEBDD94"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1A9D3D6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7944CB9"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F5014AB"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35DE8E" w14:textId="77777777" w:rsidR="00C35439" w:rsidRDefault="00C35439"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3A7BFEF"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7AFF34"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7E6E643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D48F474"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2D6D8CA"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7477E45" w14:textId="77777777" w:rsidR="00C35439" w:rsidRDefault="00C35439"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C40271"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9EA00A"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54B5082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C068D5B"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69C914"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F53E932" w14:textId="77777777" w:rsidR="00C35439" w:rsidRDefault="00C35439"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125F058"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8216E3"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436D063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006025A"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1951627"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7FBFBF" w14:textId="77777777" w:rsidR="00C35439" w:rsidRDefault="00C35439"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2EBB33E"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48157C"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015189B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89479D2"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3124136"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E5C78E0" w14:textId="77777777" w:rsidR="00C35439" w:rsidRDefault="00C35439"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96156C" w14:textId="77777777" w:rsidR="00C35439" w:rsidRDefault="00C35439"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C0BE4E"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6DBF4B4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01DAB25"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3B669B" w14:textId="77777777" w:rsidR="00C35439" w:rsidRDefault="00C35439"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ADC4E8A" w14:textId="77777777" w:rsidR="00C35439" w:rsidRDefault="00C35439"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BE00E4" w14:textId="77777777" w:rsidR="00C35439" w:rsidRDefault="00C35439"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34EEF0" w14:textId="77777777" w:rsidR="00C35439" w:rsidRDefault="00C35439" w:rsidP="00662BC7">
            <w:pPr>
              <w:bidi w:val="0"/>
              <w:ind w:left="0" w:hanging="2"/>
              <w:jc w:val="center"/>
              <w:rPr>
                <w:b/>
                <w:bCs/>
                <w:color w:val="0070C0"/>
                <w:sz w:val="24"/>
                <w:szCs w:val="24"/>
              </w:rPr>
            </w:pPr>
            <w:r>
              <w:rPr>
                <w:b/>
                <w:bCs/>
                <w:color w:val="0070C0"/>
                <w:sz w:val="24"/>
                <w:szCs w:val="24"/>
              </w:rPr>
              <w:t>1</w:t>
            </w:r>
          </w:p>
        </w:tc>
      </w:tr>
      <w:tr w:rsidR="00C35439" w14:paraId="3619481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EB881D7"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5A1036"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52CD22B" w14:textId="77777777" w:rsidR="00C35439" w:rsidRDefault="00C35439"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3877A57"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6D105B"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378B1D1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2EFED82"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774275"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F3D5F1D" w14:textId="77777777" w:rsidR="00C35439" w:rsidRDefault="00C35439"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76DFDB"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76CC5F" w14:textId="77777777" w:rsidR="00C35439" w:rsidRDefault="00C35439" w:rsidP="00662BC7">
            <w:pPr>
              <w:bidi w:val="0"/>
              <w:ind w:left="0" w:hanging="2"/>
              <w:jc w:val="center"/>
              <w:rPr>
                <w:b/>
                <w:bCs/>
                <w:color w:val="00B050"/>
                <w:sz w:val="24"/>
                <w:szCs w:val="24"/>
              </w:rPr>
            </w:pPr>
            <w:r>
              <w:rPr>
                <w:b/>
                <w:bCs/>
                <w:color w:val="00B050"/>
                <w:sz w:val="24"/>
                <w:szCs w:val="24"/>
              </w:rPr>
              <w:t>2</w:t>
            </w:r>
          </w:p>
        </w:tc>
      </w:tr>
      <w:tr w:rsidR="00C35439" w14:paraId="0A5D376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EE71D18"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540E97"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AC08DD9" w14:textId="77777777" w:rsidR="00C35439" w:rsidRDefault="00C35439"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80E9341"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33DACA" w14:textId="77777777" w:rsidR="00C35439" w:rsidRDefault="00C35439" w:rsidP="00662BC7">
            <w:pPr>
              <w:bidi w:val="0"/>
              <w:ind w:left="0" w:hanging="2"/>
              <w:jc w:val="center"/>
              <w:rPr>
                <w:b/>
                <w:bCs/>
                <w:color w:val="00B050"/>
                <w:sz w:val="24"/>
                <w:szCs w:val="24"/>
              </w:rPr>
            </w:pPr>
            <w:r>
              <w:rPr>
                <w:b/>
                <w:bCs/>
                <w:color w:val="00B050"/>
                <w:sz w:val="24"/>
                <w:szCs w:val="24"/>
              </w:rPr>
              <w:t>2</w:t>
            </w:r>
          </w:p>
        </w:tc>
      </w:tr>
      <w:tr w:rsidR="00C35439" w14:paraId="2EDABB6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52215FF"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B2B359"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D9743C3" w14:textId="77777777" w:rsidR="00C35439" w:rsidRDefault="00C35439"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4F0F4F01"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56B7ED" w14:textId="77777777" w:rsidR="00C35439" w:rsidRDefault="00C35439" w:rsidP="00662BC7">
            <w:pPr>
              <w:bidi w:val="0"/>
              <w:ind w:left="0" w:hanging="2"/>
              <w:jc w:val="center"/>
              <w:rPr>
                <w:b/>
                <w:bCs/>
                <w:color w:val="00B050"/>
                <w:sz w:val="24"/>
                <w:szCs w:val="24"/>
              </w:rPr>
            </w:pPr>
            <w:r>
              <w:rPr>
                <w:b/>
                <w:bCs/>
                <w:color w:val="00B050"/>
                <w:sz w:val="24"/>
                <w:szCs w:val="24"/>
              </w:rPr>
              <w:t>2</w:t>
            </w:r>
          </w:p>
        </w:tc>
      </w:tr>
      <w:tr w:rsidR="00C35439" w14:paraId="16357AD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854B3D1"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831865"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44B8866" w14:textId="77777777" w:rsidR="00C35439" w:rsidRDefault="00C35439"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BC8340"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B04120D"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61CF09F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CB5E578"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30E6E4"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4167871" w14:textId="77777777" w:rsidR="00C35439" w:rsidRDefault="00C35439"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17690E"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262E67" w14:textId="77777777" w:rsidR="00C35439" w:rsidRDefault="00C35439" w:rsidP="00662BC7">
            <w:pPr>
              <w:bidi w:val="0"/>
              <w:ind w:left="0" w:hanging="2"/>
              <w:jc w:val="center"/>
              <w:rPr>
                <w:b/>
                <w:bCs/>
                <w:color w:val="00B050"/>
                <w:sz w:val="24"/>
                <w:szCs w:val="24"/>
              </w:rPr>
            </w:pPr>
            <w:r>
              <w:rPr>
                <w:b/>
                <w:bCs/>
                <w:color w:val="00B050"/>
                <w:sz w:val="24"/>
                <w:szCs w:val="24"/>
              </w:rPr>
              <w:t>2</w:t>
            </w:r>
          </w:p>
        </w:tc>
      </w:tr>
      <w:tr w:rsidR="00C35439" w14:paraId="5E50EBC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EBE6627"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61D80F"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9AA94E2" w14:textId="77777777" w:rsidR="00C35439" w:rsidRDefault="00C35439"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1E8F59"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6E1CBB"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43D8D66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17213D2"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06F5A05"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ADD5FE2" w14:textId="77777777" w:rsidR="00C35439" w:rsidRDefault="00C35439"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9B45ADD"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70E8A35"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3326E13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0A58A93"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9C217D9"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619AFC8" w14:textId="77777777" w:rsidR="00C35439" w:rsidRDefault="00C35439"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795E3A"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20B75A" w14:textId="77777777" w:rsidR="00C35439" w:rsidRDefault="00C35439" w:rsidP="00662BC7">
            <w:pPr>
              <w:bidi w:val="0"/>
              <w:ind w:left="0" w:hanging="2"/>
              <w:jc w:val="center"/>
              <w:rPr>
                <w:b/>
                <w:bCs/>
                <w:color w:val="00B050"/>
                <w:sz w:val="24"/>
                <w:szCs w:val="24"/>
              </w:rPr>
            </w:pPr>
            <w:r>
              <w:rPr>
                <w:b/>
                <w:bCs/>
                <w:color w:val="00B050"/>
                <w:sz w:val="24"/>
                <w:szCs w:val="24"/>
              </w:rPr>
              <w:t>2</w:t>
            </w:r>
          </w:p>
        </w:tc>
      </w:tr>
      <w:tr w:rsidR="00C35439" w14:paraId="3F990F0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59A0B69"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1B4A997"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ADAD5CD" w14:textId="77777777" w:rsidR="00C35439" w:rsidRDefault="00C35439"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8491268"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6540036" w14:textId="77777777" w:rsidR="00C35439" w:rsidRDefault="00C35439" w:rsidP="00662BC7">
            <w:pPr>
              <w:bidi w:val="0"/>
              <w:ind w:left="0" w:hanging="2"/>
              <w:jc w:val="center"/>
              <w:rPr>
                <w:b/>
                <w:bCs/>
                <w:color w:val="00B050"/>
                <w:sz w:val="24"/>
                <w:szCs w:val="24"/>
              </w:rPr>
            </w:pPr>
            <w:r>
              <w:rPr>
                <w:b/>
                <w:bCs/>
                <w:color w:val="00B050"/>
                <w:sz w:val="24"/>
                <w:szCs w:val="24"/>
              </w:rPr>
              <w:t>2</w:t>
            </w:r>
          </w:p>
        </w:tc>
      </w:tr>
      <w:tr w:rsidR="00C35439" w14:paraId="3CBF29A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DE35417"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1DE58D"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FC1AFB" w14:textId="77777777" w:rsidR="00C35439" w:rsidRDefault="00C35439"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30A3D0F9"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94A65E" w14:textId="77777777" w:rsidR="00C35439" w:rsidRDefault="00C35439" w:rsidP="00662BC7">
            <w:pPr>
              <w:bidi w:val="0"/>
              <w:ind w:left="0" w:hanging="2"/>
              <w:jc w:val="center"/>
              <w:rPr>
                <w:b/>
                <w:bCs/>
                <w:color w:val="00B050"/>
                <w:sz w:val="24"/>
                <w:szCs w:val="24"/>
              </w:rPr>
            </w:pPr>
            <w:r>
              <w:rPr>
                <w:b/>
                <w:bCs/>
                <w:color w:val="00B050"/>
                <w:sz w:val="24"/>
                <w:szCs w:val="24"/>
              </w:rPr>
              <w:t>2</w:t>
            </w:r>
          </w:p>
        </w:tc>
      </w:tr>
      <w:tr w:rsidR="00C35439" w14:paraId="02573C1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CAEE7A2"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CF8E926"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4153297" w14:textId="77777777" w:rsidR="00C35439" w:rsidRDefault="00C35439"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42B841"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A35095"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0A09DFC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7A947FF" w14:textId="77777777" w:rsidR="00C35439" w:rsidRDefault="00C35439"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3BF554" w14:textId="77777777" w:rsidR="00C35439" w:rsidRDefault="00C35439"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B3F7360" w14:textId="77777777" w:rsidR="00C35439" w:rsidRDefault="00C35439"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7C3A1E3C" w14:textId="77777777" w:rsidR="00C35439" w:rsidRDefault="00C35439"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A6E772" w14:textId="77777777" w:rsidR="00C35439" w:rsidRDefault="00C35439" w:rsidP="00662BC7">
            <w:pPr>
              <w:bidi w:val="0"/>
              <w:ind w:left="0" w:hanging="2"/>
              <w:jc w:val="center"/>
              <w:rPr>
                <w:b/>
                <w:bCs/>
                <w:color w:val="00B050"/>
                <w:sz w:val="24"/>
                <w:szCs w:val="24"/>
              </w:rPr>
            </w:pPr>
            <w:r>
              <w:rPr>
                <w:b/>
                <w:bCs/>
                <w:color w:val="00B050"/>
                <w:sz w:val="24"/>
                <w:szCs w:val="24"/>
              </w:rPr>
              <w:t>-</w:t>
            </w:r>
          </w:p>
        </w:tc>
      </w:tr>
      <w:tr w:rsidR="00C35439" w14:paraId="486F87C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7DB77B7"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98C82D1"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8375E0" w14:textId="77777777" w:rsidR="00C35439" w:rsidRDefault="00C35439"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4DE639"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85D600"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40BE3B6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9B9C073"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18FB14"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7651F7B" w14:textId="77777777" w:rsidR="00C35439" w:rsidRDefault="00C35439"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759D22"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19E6F7"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4B8D863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CF944DE"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D3D4CF"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697F313" w14:textId="77777777" w:rsidR="00C35439" w:rsidRDefault="00C35439"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E54ECA1"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06B653"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328D942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F61B8FB"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022AFC"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37C90E" w14:textId="77777777" w:rsidR="00C35439" w:rsidRDefault="00C35439"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29112C" w14:textId="77777777" w:rsidR="00C35439" w:rsidRDefault="00C35439"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84C52F"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060F3AB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C7AAF6E"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9A8FF6F"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35BEB2A" w14:textId="77777777" w:rsidR="00C35439" w:rsidRDefault="00C35439"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685979AE" w14:textId="77777777" w:rsidR="00C35439" w:rsidRDefault="00C35439"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9DF6BB"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4F0C2A4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14BCBE8"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3DA45D2"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7B54828" w14:textId="77777777" w:rsidR="00C35439" w:rsidRDefault="00C35439" w:rsidP="00662BC7">
            <w:pPr>
              <w:pStyle w:val="Default"/>
              <w:ind w:hanging="2"/>
              <w:rPr>
                <w:b/>
                <w:bCs/>
                <w:color w:val="0070C0"/>
              </w:rPr>
            </w:pPr>
            <w:r>
              <w:rPr>
                <w:b/>
                <w:bCs/>
                <w:color w:val="0070C0"/>
              </w:rPr>
              <w:t>Hardware Description Language (HDL )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509DE937"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08D625"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2B9EC8A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0BDA6CE"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B4E03D"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40B4EDE" w14:textId="77777777" w:rsidR="00C35439" w:rsidRDefault="00C35439"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DD51CC"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97CCF7"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260BE2B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5841C2A"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392FE8"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4EF970D" w14:textId="77777777" w:rsidR="00C35439" w:rsidRDefault="00C35439"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68270F0" w14:textId="77777777" w:rsidR="00C35439" w:rsidRDefault="00C35439"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338F44" w14:textId="77777777" w:rsidR="00C35439" w:rsidRDefault="00C35439" w:rsidP="00662BC7">
            <w:pPr>
              <w:bidi w:val="0"/>
              <w:ind w:left="0" w:hanging="2"/>
              <w:jc w:val="center"/>
              <w:rPr>
                <w:b/>
                <w:bCs/>
                <w:color w:val="0070C0"/>
                <w:sz w:val="24"/>
                <w:szCs w:val="24"/>
              </w:rPr>
            </w:pPr>
            <w:r>
              <w:rPr>
                <w:b/>
                <w:bCs/>
                <w:color w:val="0070C0"/>
                <w:sz w:val="24"/>
                <w:szCs w:val="24"/>
              </w:rPr>
              <w:t>4</w:t>
            </w:r>
          </w:p>
        </w:tc>
      </w:tr>
      <w:tr w:rsidR="00C35439" w14:paraId="7F32038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1057D78"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AAB2927"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3569EB9" w14:textId="77777777" w:rsidR="00C35439" w:rsidRDefault="00C35439"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140C14"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20322F"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7456345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CBE0C56"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EC255E"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B627718" w14:textId="77777777" w:rsidR="00C35439" w:rsidRDefault="00C35439"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7F956E"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948243"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75ACA2B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A23762E"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798493"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9DFC848" w14:textId="77777777" w:rsidR="00C35439" w:rsidRDefault="00C35439"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9133393"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AE3178" w14:textId="77777777" w:rsidR="00C35439" w:rsidRDefault="00C35439" w:rsidP="00662BC7">
            <w:pPr>
              <w:bidi w:val="0"/>
              <w:ind w:left="0" w:hanging="2"/>
              <w:jc w:val="center"/>
              <w:rPr>
                <w:b/>
                <w:bCs/>
                <w:color w:val="0070C0"/>
                <w:sz w:val="24"/>
                <w:szCs w:val="24"/>
              </w:rPr>
            </w:pPr>
            <w:r>
              <w:rPr>
                <w:b/>
                <w:bCs/>
                <w:color w:val="0070C0"/>
                <w:sz w:val="24"/>
                <w:szCs w:val="24"/>
              </w:rPr>
              <w:t>2</w:t>
            </w:r>
          </w:p>
        </w:tc>
      </w:tr>
      <w:tr w:rsidR="00C35439" w14:paraId="423514A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AEBCD7A"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36B0BD"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4272066" w14:textId="77777777" w:rsidR="00C35439" w:rsidRDefault="00C35439"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12A573" w14:textId="77777777" w:rsidR="00C35439" w:rsidRDefault="00C35439"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61EFB0"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7048C7E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965D264"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44EEA4"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983D8C7" w14:textId="77777777" w:rsidR="00C35439" w:rsidRDefault="00C35439"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2023E8"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0E5E6A"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2E1A53C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3298FA8"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78F66C"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79277A2" w14:textId="77777777" w:rsidR="00C35439" w:rsidRDefault="00C35439"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90458FE"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D6EBA0"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2204B8E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30D06D5"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CBF7C9"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EDD520" w14:textId="77777777" w:rsidR="00C35439" w:rsidRDefault="00C35439"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16172D" w14:textId="77777777" w:rsidR="00C35439" w:rsidRDefault="00C35439"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83D811" w14:textId="77777777" w:rsidR="00C35439" w:rsidRDefault="00C35439" w:rsidP="00662BC7">
            <w:pPr>
              <w:bidi w:val="0"/>
              <w:ind w:left="0" w:hanging="2"/>
              <w:jc w:val="center"/>
              <w:rPr>
                <w:b/>
                <w:bCs/>
                <w:color w:val="0070C0"/>
                <w:sz w:val="24"/>
                <w:szCs w:val="24"/>
              </w:rPr>
            </w:pPr>
            <w:r>
              <w:rPr>
                <w:b/>
                <w:bCs/>
                <w:color w:val="0070C0"/>
                <w:sz w:val="24"/>
                <w:szCs w:val="24"/>
              </w:rPr>
              <w:t>-</w:t>
            </w:r>
          </w:p>
        </w:tc>
      </w:tr>
      <w:tr w:rsidR="00C35439" w14:paraId="7DA46A2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A373125" w14:textId="77777777" w:rsidR="00C35439" w:rsidRDefault="00C35439"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651223" w14:textId="77777777" w:rsidR="00C35439" w:rsidRDefault="00C35439"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A759D50" w14:textId="77777777" w:rsidR="00C35439" w:rsidRDefault="00C35439"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20BC50" w14:textId="77777777" w:rsidR="00C35439" w:rsidRDefault="00C35439"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E51005" w14:textId="77777777" w:rsidR="00C35439" w:rsidRDefault="00C35439"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C35439">
            <w:pPr>
              <w:numPr>
                <w:ilvl w:val="0"/>
                <w:numId w:val="19"/>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r w:rsidRPr="00513781">
              <w:rPr>
                <w:rFonts w:hint="cs"/>
                <w:sz w:val="28"/>
                <w:szCs w:val="28"/>
                <w:rtl/>
                <w:lang w:bidi="ar-IQ"/>
              </w:rPr>
              <w:t>ﺍﻟﻘﺩﺭﺓ</w:t>
            </w:r>
            <w:r w:rsidRPr="00513781">
              <w:rPr>
                <w:sz w:val="28"/>
                <w:szCs w:val="28"/>
                <w:rtl/>
                <w:lang w:bidi="ar-IQ"/>
              </w:rPr>
              <w:t xml:space="preserve"> </w:t>
            </w:r>
            <w:r w:rsidRPr="00513781">
              <w:rPr>
                <w:rFonts w:hint="cs"/>
                <w:sz w:val="28"/>
                <w:szCs w:val="28"/>
                <w:rtl/>
                <w:lang w:bidi="ar-IQ"/>
              </w:rPr>
              <w:t>ﻋﻠﻰ</w:t>
            </w:r>
            <w:r w:rsidRPr="00513781">
              <w:rPr>
                <w:sz w:val="28"/>
                <w:szCs w:val="28"/>
                <w:rtl/>
                <w:lang w:bidi="ar-IQ"/>
              </w:rPr>
              <w:t xml:space="preserve"> </w:t>
            </w:r>
            <w:r w:rsidRPr="00513781">
              <w:rPr>
                <w:rFonts w:hint="cs"/>
                <w:sz w:val="28"/>
                <w:szCs w:val="28"/>
                <w:rtl/>
                <w:lang w:bidi="ar-IQ"/>
              </w:rPr>
              <w:t>ﺍﻟﻣﻌﺭﻓﺔ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ﺣﻘﻭﻝ</w:t>
            </w:r>
            <w:r w:rsidRPr="00513781">
              <w:rPr>
                <w:sz w:val="28"/>
                <w:szCs w:val="28"/>
                <w:rtl/>
                <w:lang w:bidi="ar-IQ"/>
              </w:rPr>
              <w:t xml:space="preserve"> </w:t>
            </w:r>
            <w:r w:rsidRPr="00513781">
              <w:rPr>
                <w:rFonts w:hint="cs"/>
                <w:sz w:val="28"/>
                <w:szCs w:val="28"/>
                <w:rtl/>
                <w:lang w:bidi="ar-IQ"/>
              </w:rPr>
              <w:t>ﺍﻟﺭﻳﺎﺿﻳﺎﺕ</w:t>
            </w:r>
            <w:r w:rsidRPr="00513781">
              <w:rPr>
                <w:sz w:val="28"/>
                <w:szCs w:val="28"/>
                <w:rtl/>
                <w:lang w:bidi="ar-IQ"/>
              </w:rPr>
              <w:t xml:space="preserve"> </w:t>
            </w:r>
            <w:r w:rsidRPr="00513781">
              <w:rPr>
                <w:rFonts w:hint="cs"/>
                <w:sz w:val="28"/>
                <w:szCs w:val="28"/>
                <w:rtl/>
                <w:lang w:bidi="ar-IQ"/>
              </w:rPr>
              <w:t>ﻭﺍﻟﻌﻠﻭﻡ</w:t>
            </w:r>
            <w:r w:rsidRPr="00513781">
              <w:rPr>
                <w:sz w:val="28"/>
                <w:szCs w:val="28"/>
                <w:rtl/>
                <w:lang w:bidi="ar-IQ"/>
              </w:rPr>
              <w:t xml:space="preserve"> </w:t>
            </w:r>
            <w:r w:rsidRPr="00513781">
              <w:rPr>
                <w:rFonts w:hint="cs"/>
                <w:sz w:val="28"/>
                <w:szCs w:val="28"/>
                <w:rtl/>
                <w:lang w:bidi="ar-IQ"/>
              </w:rPr>
              <w:t>ﺍﻟﺗﺧﺻﺻﻳﺔ</w:t>
            </w:r>
            <w:r w:rsidRPr="00513781">
              <w:rPr>
                <w:sz w:val="28"/>
                <w:szCs w:val="28"/>
                <w:rtl/>
                <w:lang w:bidi="ar-IQ"/>
              </w:rPr>
              <w:t xml:space="preserve"> </w:t>
            </w:r>
            <w:r w:rsidRPr="00513781">
              <w:rPr>
                <w:rFonts w:hint="cs"/>
                <w:sz w:val="28"/>
                <w:szCs w:val="28"/>
                <w:rtl/>
                <w:lang w:bidi="ar-IQ"/>
              </w:rPr>
              <w:t>ﺍﻟﻬﻧﺩﺳﻳﺔ</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ﺗﻁﺑﻳﻖ</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r w:rsidRPr="00513781">
              <w:rPr>
                <w:rFonts w:hint="cs"/>
                <w:sz w:val="28"/>
                <w:szCs w:val="28"/>
                <w:rtl/>
                <w:lang w:bidi="ar-IQ"/>
              </w:rPr>
              <w:t>ﺗﻬﻳﺋﺔ</w:t>
            </w:r>
            <w:r w:rsidRPr="00513781">
              <w:rPr>
                <w:sz w:val="28"/>
                <w:szCs w:val="28"/>
                <w:rtl/>
                <w:lang w:bidi="ar-IQ"/>
              </w:rPr>
              <w:t xml:space="preserve"> </w:t>
            </w:r>
            <w:r w:rsidRPr="00513781">
              <w:rPr>
                <w:rFonts w:hint="cs"/>
                <w:sz w:val="28"/>
                <w:szCs w:val="28"/>
                <w:rtl/>
                <w:lang w:bidi="ar-IQ"/>
              </w:rPr>
              <w:t>ﺍﻟﻁﺎﻟﺏ</w:t>
            </w:r>
            <w:r w:rsidRPr="00513781">
              <w:rPr>
                <w:sz w:val="28"/>
                <w:szCs w:val="28"/>
                <w:rtl/>
                <w:lang w:bidi="ar-IQ"/>
              </w:rPr>
              <w:t xml:space="preserve"> </w:t>
            </w:r>
            <w:r w:rsidRPr="00513781">
              <w:rPr>
                <w:rFonts w:hint="cs"/>
                <w:sz w:val="28"/>
                <w:szCs w:val="28"/>
                <w:rtl/>
                <w:lang w:bidi="ar-IQ"/>
              </w:rPr>
              <w:t>ﻟﻼﺳﺗﻣﺭﺍﺭ</w:t>
            </w:r>
            <w:r w:rsidRPr="00513781">
              <w:rPr>
                <w:sz w:val="28"/>
                <w:szCs w:val="28"/>
                <w:rtl/>
                <w:lang w:bidi="ar-IQ"/>
              </w:rPr>
              <w:t xml:space="preserve"> </w:t>
            </w:r>
            <w:r w:rsidRPr="00513781">
              <w:rPr>
                <w:rFonts w:hint="cs"/>
                <w:sz w:val="28"/>
                <w:szCs w:val="28"/>
                <w:rtl/>
                <w:lang w:bidi="ar-IQ"/>
              </w:rPr>
              <w:t>ﺑﺎﻟﺗﻌﻠﻡ</w:t>
            </w:r>
            <w:r w:rsidRPr="00513781">
              <w:rPr>
                <w:sz w:val="28"/>
                <w:szCs w:val="28"/>
                <w:rtl/>
                <w:lang w:bidi="ar-IQ"/>
              </w:rPr>
              <w:t xml:space="preserve"> </w:t>
            </w:r>
            <w:r w:rsidRPr="00513781">
              <w:rPr>
                <w:rFonts w:hint="cs"/>
                <w:sz w:val="28"/>
                <w:szCs w:val="28"/>
                <w:rtl/>
                <w:lang w:bidi="ar-IQ"/>
              </w:rPr>
              <w:t>ﺍﻟﺫﺍﺗﻲ</w:t>
            </w:r>
            <w:r w:rsidRPr="00513781">
              <w:rPr>
                <w:sz w:val="28"/>
                <w:szCs w:val="28"/>
                <w:rtl/>
                <w:lang w:bidi="ar-IQ"/>
              </w:rPr>
              <w:t xml:space="preserve"> </w:t>
            </w:r>
            <w:r w:rsidRPr="00513781">
              <w:rPr>
                <w:rFonts w:hint="cs"/>
                <w:sz w:val="28"/>
                <w:szCs w:val="28"/>
                <w:rtl/>
                <w:lang w:bidi="ar-IQ"/>
              </w:rPr>
              <w:t>ﻭﺗﺣﺻﻳﻝ</w:t>
            </w:r>
            <w:r w:rsidRPr="00513781">
              <w:rPr>
                <w:sz w:val="28"/>
                <w:szCs w:val="28"/>
                <w:rtl/>
                <w:lang w:bidi="ar-IQ"/>
              </w:rPr>
              <w:t xml:space="preserve"> </w:t>
            </w:r>
            <w:r w:rsidRPr="00513781">
              <w:rPr>
                <w:rFonts w:hint="cs"/>
                <w:sz w:val="28"/>
                <w:szCs w:val="28"/>
                <w:rtl/>
                <w:lang w:bidi="ar-IQ"/>
              </w:rPr>
              <w:t>ﺍﻟﺗﻘﻧﻳﺎﺕ</w:t>
            </w:r>
            <w:r w:rsidRPr="00513781">
              <w:rPr>
                <w:sz w:val="28"/>
                <w:szCs w:val="28"/>
                <w:rtl/>
                <w:lang w:bidi="ar-IQ"/>
              </w:rPr>
              <w:t xml:space="preserve"> </w:t>
            </w:r>
            <w:r w:rsidRPr="00513781">
              <w:rPr>
                <w:rFonts w:hint="cs"/>
                <w:sz w:val="28"/>
                <w:szCs w:val="28"/>
                <w:rtl/>
                <w:lang w:bidi="ar-IQ"/>
              </w:rPr>
              <w:t>ﻭﺍﻟﻣﻬﺎﺭﺍﺕ</w:t>
            </w:r>
            <w:r w:rsidRPr="00513781">
              <w:rPr>
                <w:sz w:val="28"/>
                <w:szCs w:val="28"/>
                <w:rtl/>
                <w:lang w:bidi="ar-IQ"/>
              </w:rPr>
              <w:t xml:space="preserve"> </w:t>
            </w:r>
            <w:r w:rsidRPr="00513781">
              <w:rPr>
                <w:rFonts w:hint="cs"/>
                <w:sz w:val="28"/>
                <w:szCs w:val="28"/>
                <w:rtl/>
                <w:lang w:bidi="ar-IQ"/>
              </w:rPr>
              <w:t>ﺍﻟﺟﺩﻳﺩﺓ</w:t>
            </w:r>
            <w:r w:rsidRPr="00513781">
              <w:rPr>
                <w:sz w:val="28"/>
                <w:szCs w:val="28"/>
                <w:rtl/>
                <w:lang w:bidi="ar-IQ"/>
              </w:rPr>
              <w:t xml:space="preserve"> </w:t>
            </w:r>
            <w:r w:rsidRPr="00513781">
              <w:rPr>
                <w:rFonts w:hint="cs"/>
                <w:sz w:val="28"/>
                <w:szCs w:val="28"/>
                <w:rtl/>
                <w:lang w:bidi="ar-IQ"/>
              </w:rPr>
              <w:t>ﻓﻲ</w:t>
            </w:r>
            <w:r w:rsidRPr="00513781">
              <w:rPr>
                <w:sz w:val="28"/>
                <w:szCs w:val="28"/>
                <w:rtl/>
                <w:lang w:bidi="ar-IQ"/>
              </w:rPr>
              <w:t xml:space="preserve"> </w:t>
            </w:r>
            <w:r w:rsidRPr="00513781">
              <w:rPr>
                <w:rFonts w:hint="cs"/>
                <w:sz w:val="28"/>
                <w:szCs w:val="28"/>
                <w:rtl/>
                <w:lang w:bidi="ar-IQ"/>
              </w:rPr>
              <w:t>ﻣﺟﺎﻝ</w:t>
            </w:r>
            <w:r w:rsidRPr="00513781">
              <w:rPr>
                <w:sz w:val="28"/>
                <w:szCs w:val="28"/>
                <w:rtl/>
                <w:lang w:bidi="ar-IQ"/>
              </w:rPr>
              <w:t xml:space="preserve"> </w:t>
            </w:r>
            <w:r w:rsidRPr="00513781">
              <w:rPr>
                <w:rFonts w:hint="cs"/>
                <w:sz w:val="28"/>
                <w:szCs w:val="28"/>
                <w:rtl/>
                <w:lang w:bidi="ar-IQ"/>
              </w:rPr>
              <w:t>ﺍﻟﻬﻧﺩﺳﺔ</w:t>
            </w:r>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وتنفيذ  المنظومات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وبرمجة</w:t>
            </w:r>
            <w:r>
              <w:rPr>
                <w:sz w:val="28"/>
                <w:szCs w:val="28"/>
                <w:lang w:bidi="ar-IQ"/>
              </w:rPr>
              <w:t xml:space="preserve"> </w:t>
            </w:r>
            <w:r>
              <w:rPr>
                <w:rFonts w:hint="cs"/>
                <w:sz w:val="28"/>
                <w:szCs w:val="28"/>
                <w:rtl/>
                <w:lang w:bidi="ar-IQ"/>
              </w:rPr>
              <w:t xml:space="preserve"> ومحاكات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ﺍﻧﺗﻘﺎ</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ﻭﺍﺟﺭﺍ</w:t>
            </w:r>
            <w:r w:rsidRPr="009820A8">
              <w:rPr>
                <w:rFonts w:hint="eastAsia"/>
                <w:sz w:val="28"/>
                <w:szCs w:val="28"/>
                <w:rtl/>
                <w:lang w:bidi="ar-IQ"/>
              </w:rPr>
              <w:t>ء</w:t>
            </w:r>
            <w:r w:rsidRPr="009820A8">
              <w:rPr>
                <w:sz w:val="28"/>
                <w:szCs w:val="28"/>
                <w:rtl/>
                <w:lang w:bidi="ar-IQ"/>
              </w:rPr>
              <w:t xml:space="preserve"> </w:t>
            </w:r>
            <w:r w:rsidRPr="009820A8">
              <w:rPr>
                <w:rFonts w:hint="cs"/>
                <w:sz w:val="28"/>
                <w:szCs w:val="28"/>
                <w:rtl/>
                <w:lang w:bidi="ar-IQ"/>
              </w:rPr>
              <w:t>ﺍﻟﻔﺣﻭﺻﺎﺕ</w:t>
            </w:r>
            <w:r w:rsidRPr="009820A8">
              <w:rPr>
                <w:sz w:val="28"/>
                <w:szCs w:val="28"/>
                <w:rtl/>
                <w:lang w:bidi="ar-IQ"/>
              </w:rPr>
              <w:t xml:space="preserve"> </w:t>
            </w:r>
            <w:r w:rsidRPr="009820A8">
              <w:rPr>
                <w:rFonts w:hint="cs"/>
                <w:sz w:val="28"/>
                <w:szCs w:val="28"/>
                <w:rtl/>
                <w:lang w:bidi="ar-IQ"/>
              </w:rPr>
              <w:t>ﺍﻟﻣﻁﻠﻭﺑﺔ</w:t>
            </w:r>
            <w:r w:rsidRPr="009820A8">
              <w:rPr>
                <w:sz w:val="28"/>
                <w:szCs w:val="28"/>
                <w:rtl/>
                <w:lang w:bidi="ar-IQ"/>
              </w:rPr>
              <w:t xml:space="preserve"> </w:t>
            </w:r>
            <w:r w:rsidRPr="009820A8">
              <w:rPr>
                <w:rFonts w:hint="cs"/>
                <w:sz w:val="28"/>
                <w:szCs w:val="28"/>
                <w:rtl/>
                <w:lang w:bidi="ar-IQ"/>
              </w:rPr>
              <w:t>ﻭﺟﻣﻊ</w:t>
            </w:r>
            <w:r w:rsidRPr="009820A8">
              <w:rPr>
                <w:sz w:val="28"/>
                <w:szCs w:val="28"/>
                <w:rtl/>
                <w:lang w:bidi="ar-IQ"/>
              </w:rPr>
              <w:t xml:space="preserve"> </w:t>
            </w:r>
            <w:r w:rsidRPr="009820A8">
              <w:rPr>
                <w:rFonts w:hint="cs"/>
                <w:sz w:val="28"/>
                <w:szCs w:val="28"/>
                <w:rtl/>
                <w:lang w:bidi="ar-IQ"/>
              </w:rPr>
              <w:t>ﻭﻣﻘﺎﺭﻧﺔ</w:t>
            </w:r>
            <w:r w:rsidRPr="009820A8">
              <w:rPr>
                <w:sz w:val="28"/>
                <w:szCs w:val="28"/>
                <w:rtl/>
                <w:lang w:bidi="ar-IQ"/>
              </w:rPr>
              <w:t xml:space="preserve"> </w:t>
            </w:r>
            <w:r w:rsidRPr="009820A8">
              <w:rPr>
                <w:rFonts w:hint="cs"/>
                <w:sz w:val="28"/>
                <w:szCs w:val="28"/>
                <w:rtl/>
                <w:lang w:bidi="ar-IQ"/>
              </w:rPr>
              <w:t>ﻭﺗﺣﻠﻳﻝ</w:t>
            </w:r>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Pr>
                <w:rFonts w:hint="cs"/>
                <w:sz w:val="28"/>
                <w:szCs w:val="28"/>
                <w:rtl/>
                <w:lang w:bidi="ar-IQ"/>
              </w:rPr>
              <w:t xml:space="preserve">التصميم </w:t>
            </w:r>
            <w:r w:rsidRPr="009820A8">
              <w:rPr>
                <w:rFonts w:hint="cs"/>
                <w:sz w:val="28"/>
                <w:szCs w:val="28"/>
                <w:rtl/>
                <w:lang w:bidi="ar-IQ"/>
              </w:rPr>
              <w:t>ﻭﺍﻻﺷﺭﺍﻑ</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ﺗﻧﻔﻳﺫ</w:t>
            </w:r>
            <w:r w:rsidRPr="009820A8">
              <w:rPr>
                <w:sz w:val="28"/>
                <w:szCs w:val="28"/>
                <w:rtl/>
                <w:lang w:bidi="ar-IQ"/>
              </w:rPr>
              <w:t xml:space="preserve"> </w:t>
            </w:r>
            <w:r w:rsidRPr="009820A8">
              <w:rPr>
                <w:rFonts w:hint="cs"/>
                <w:sz w:val="28"/>
                <w:szCs w:val="28"/>
                <w:rtl/>
                <w:lang w:bidi="ar-IQ"/>
              </w:rPr>
              <w:t>ﺍﻟﻣﻧﻅﻭﻣﺎﺕ</w:t>
            </w:r>
            <w:r w:rsidRPr="009820A8">
              <w:rPr>
                <w:sz w:val="28"/>
                <w:szCs w:val="28"/>
                <w:rtl/>
                <w:lang w:bidi="ar-IQ"/>
              </w:rPr>
              <w:t xml:space="preserve"> </w:t>
            </w:r>
            <w:r w:rsidRPr="009820A8">
              <w:rPr>
                <w:rFonts w:hint="cs"/>
                <w:sz w:val="28"/>
                <w:szCs w:val="28"/>
                <w:rtl/>
                <w:lang w:bidi="ar-IQ"/>
              </w:rPr>
              <w:t>ﺫﺍﺕ</w:t>
            </w:r>
            <w:r w:rsidRPr="009820A8">
              <w:rPr>
                <w:sz w:val="28"/>
                <w:szCs w:val="28"/>
                <w:rtl/>
                <w:lang w:bidi="ar-IQ"/>
              </w:rPr>
              <w:t xml:space="preserve"> </w:t>
            </w:r>
            <w:r w:rsidRPr="009820A8">
              <w:rPr>
                <w:rFonts w:hint="cs"/>
                <w:sz w:val="28"/>
                <w:szCs w:val="28"/>
                <w:rtl/>
                <w:lang w:bidi="ar-IQ"/>
              </w:rPr>
              <w:t>ﺍﻟﻌﻼﻗﺔ</w:t>
            </w:r>
            <w:r w:rsidRPr="009820A8">
              <w:rPr>
                <w:sz w:val="28"/>
                <w:szCs w:val="28"/>
                <w:rtl/>
                <w:lang w:bidi="ar-IQ"/>
              </w:rPr>
              <w:t xml:space="preserve"> </w:t>
            </w:r>
            <w:r w:rsidRPr="009820A8">
              <w:rPr>
                <w:rFonts w:hint="cs"/>
                <w:sz w:val="28"/>
                <w:szCs w:val="28"/>
                <w:rtl/>
                <w:lang w:bidi="ar-IQ"/>
              </w:rPr>
              <w:t>ﺑﺎﻟﻬﻧﺩﺳﺔ</w:t>
            </w:r>
            <w:r w:rsidRPr="009820A8">
              <w:rPr>
                <w:sz w:val="28"/>
                <w:szCs w:val="28"/>
                <w:rtl/>
                <w:lang w:bidi="ar-IQ"/>
              </w:rPr>
              <w:t xml:space="preserve"> </w:t>
            </w:r>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ب</w:t>
            </w:r>
            <w:r w:rsidRPr="009820A8">
              <w:rPr>
                <w:sz w:val="28"/>
                <w:szCs w:val="28"/>
                <w:rtl/>
                <w:lang w:bidi="ar-IQ"/>
              </w:rPr>
              <w:t xml:space="preserve">3 ­ </w:t>
            </w:r>
            <w:r w:rsidRPr="009820A8">
              <w:rPr>
                <w:rFonts w:hint="cs"/>
                <w:sz w:val="28"/>
                <w:szCs w:val="28"/>
                <w:rtl/>
                <w:lang w:bidi="ar-IQ"/>
              </w:rPr>
              <w:t>ﺍﻟﻘﺩﺭﺓ</w:t>
            </w:r>
            <w:r w:rsidRPr="009820A8">
              <w:rPr>
                <w:sz w:val="28"/>
                <w:szCs w:val="28"/>
                <w:rtl/>
                <w:lang w:bidi="ar-IQ"/>
              </w:rPr>
              <w:t xml:space="preserve"> </w:t>
            </w:r>
            <w:r w:rsidRPr="009820A8">
              <w:rPr>
                <w:rFonts w:hint="cs"/>
                <w:sz w:val="28"/>
                <w:szCs w:val="28"/>
                <w:rtl/>
                <w:lang w:bidi="ar-IQ"/>
              </w:rPr>
              <w:t>ﻋﻠﻰ</w:t>
            </w:r>
            <w:r w:rsidRPr="009820A8">
              <w:rPr>
                <w:sz w:val="28"/>
                <w:szCs w:val="28"/>
                <w:rtl/>
                <w:lang w:bidi="ar-IQ"/>
              </w:rPr>
              <w:t xml:space="preserve"> </w:t>
            </w:r>
            <w:r w:rsidRPr="009820A8">
              <w:rPr>
                <w:rFonts w:hint="cs"/>
                <w:sz w:val="28"/>
                <w:szCs w:val="28"/>
                <w:rtl/>
                <w:lang w:bidi="ar-IQ"/>
              </w:rPr>
              <w:t>ﺍﺷﺗﻘﺎﻕ</w:t>
            </w:r>
            <w:r w:rsidRPr="009820A8">
              <w:rPr>
                <w:sz w:val="28"/>
                <w:szCs w:val="28"/>
                <w:rtl/>
                <w:lang w:bidi="ar-IQ"/>
              </w:rPr>
              <w:t xml:space="preserve"> </w:t>
            </w:r>
            <w:r w:rsidRPr="009820A8">
              <w:rPr>
                <w:rFonts w:hint="cs"/>
                <w:sz w:val="28"/>
                <w:szCs w:val="28"/>
                <w:rtl/>
                <w:lang w:bidi="ar-IQ"/>
              </w:rPr>
              <w:t>ﻭﻣﻘﺎﺭﺑﺔ</w:t>
            </w:r>
            <w:r w:rsidRPr="009820A8">
              <w:rPr>
                <w:sz w:val="28"/>
                <w:szCs w:val="28"/>
                <w:rtl/>
                <w:lang w:bidi="ar-IQ"/>
              </w:rPr>
              <w:t xml:space="preserve"> </w:t>
            </w:r>
            <w:r w:rsidRPr="009820A8">
              <w:rPr>
                <w:rFonts w:hint="cs"/>
                <w:sz w:val="28"/>
                <w:szCs w:val="28"/>
                <w:rtl/>
                <w:lang w:bidi="ar-IQ"/>
              </w:rPr>
              <w:t>ﺍﻟﻣﺳﺎﺋﻝ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ﺑﺄﺳﻠﻭﺏ</w:t>
            </w:r>
            <w:r w:rsidRPr="009820A8">
              <w:rPr>
                <w:sz w:val="28"/>
                <w:szCs w:val="28"/>
                <w:rtl/>
                <w:lang w:bidi="ar-IQ"/>
              </w:rPr>
              <w:t xml:space="preserve"> </w:t>
            </w:r>
            <w:r w:rsidRPr="009820A8">
              <w:rPr>
                <w:rFonts w:hint="cs"/>
                <w:sz w:val="28"/>
                <w:szCs w:val="28"/>
                <w:rtl/>
                <w:lang w:bidi="ar-IQ"/>
              </w:rPr>
              <w:t>ﻋﻠﻣﻲ</w:t>
            </w:r>
            <w:r w:rsidRPr="009820A8">
              <w:rPr>
                <w:sz w:val="28"/>
                <w:szCs w:val="28"/>
                <w:rtl/>
                <w:lang w:bidi="ar-IQ"/>
              </w:rPr>
              <w:t xml:space="preserve"> </w:t>
            </w:r>
            <w:r w:rsidRPr="009820A8">
              <w:rPr>
                <w:rFonts w:hint="cs"/>
                <w:sz w:val="28"/>
                <w:szCs w:val="28"/>
                <w:rtl/>
                <w:lang w:bidi="ar-IQ"/>
              </w:rPr>
              <w:t>ﻭﺗﺣﺩﻳﺩ</w:t>
            </w:r>
            <w:r w:rsidRPr="009820A8">
              <w:rPr>
                <w:sz w:val="28"/>
                <w:szCs w:val="28"/>
                <w:rtl/>
                <w:lang w:bidi="ar-IQ"/>
              </w:rPr>
              <w:t xml:space="preserve"> </w:t>
            </w:r>
            <w:r w:rsidRPr="009820A8">
              <w:rPr>
                <w:rFonts w:hint="cs"/>
                <w:sz w:val="28"/>
                <w:szCs w:val="28"/>
                <w:rtl/>
                <w:lang w:bidi="ar-IQ"/>
              </w:rPr>
              <w:t>ﺍﻷﺳﻠﻭﺏ</w:t>
            </w:r>
            <w:r w:rsidRPr="009820A8">
              <w:rPr>
                <w:sz w:val="28"/>
                <w:szCs w:val="28"/>
                <w:rtl/>
                <w:lang w:bidi="ar-IQ"/>
              </w:rPr>
              <w:t xml:space="preserve"> </w:t>
            </w:r>
            <w:r w:rsidRPr="009820A8">
              <w:rPr>
                <w:rFonts w:hint="cs"/>
                <w:sz w:val="28"/>
                <w:szCs w:val="28"/>
                <w:rtl/>
                <w:lang w:bidi="ar-IQ"/>
              </w:rPr>
              <w:t>ﺍﻟﻣﻧﺎﺳﺏ</w:t>
            </w:r>
            <w:r w:rsidRPr="009820A8">
              <w:rPr>
                <w:sz w:val="28"/>
                <w:szCs w:val="28"/>
                <w:rtl/>
                <w:lang w:bidi="ar-IQ"/>
              </w:rPr>
              <w:t xml:space="preserve"> </w:t>
            </w:r>
            <w:r w:rsidRPr="009820A8">
              <w:rPr>
                <w:rFonts w:hint="cs"/>
                <w:sz w:val="28"/>
                <w:szCs w:val="28"/>
                <w:rtl/>
                <w:lang w:bidi="ar-IQ"/>
              </w:rPr>
              <w:t>ﻟﻣﻌﺎﻟﺟﺔ</w:t>
            </w:r>
            <w:r w:rsidRPr="009820A8">
              <w:rPr>
                <w:sz w:val="28"/>
                <w:szCs w:val="28"/>
                <w:rtl/>
                <w:lang w:bidi="ar-IQ"/>
              </w:rPr>
              <w:t xml:space="preserve"> </w:t>
            </w:r>
            <w:r w:rsidRPr="009820A8">
              <w:rPr>
                <w:rFonts w:hint="cs"/>
                <w:sz w:val="28"/>
                <w:szCs w:val="28"/>
                <w:rtl/>
                <w:lang w:bidi="ar-IQ"/>
              </w:rPr>
              <w:t>ﺍﻟﻣﺷﺎﻛﻝ</w:t>
            </w:r>
            <w:r w:rsidRPr="009820A8">
              <w:rPr>
                <w:sz w:val="28"/>
                <w:szCs w:val="28"/>
                <w:rtl/>
                <w:lang w:bidi="ar-IQ"/>
              </w:rPr>
              <w:t xml:space="preserve"> </w:t>
            </w:r>
            <w:r w:rsidRPr="009820A8">
              <w:rPr>
                <w:rFonts w:hint="cs"/>
                <w:sz w:val="28"/>
                <w:szCs w:val="28"/>
                <w:rtl/>
                <w:lang w:bidi="ar-IQ"/>
              </w:rPr>
              <w:t>ﺍﻟﻬﻧﺩﺳﻳﺔ</w:t>
            </w:r>
            <w:r w:rsidRPr="009820A8">
              <w:rPr>
                <w:sz w:val="28"/>
                <w:szCs w:val="28"/>
                <w:rtl/>
                <w:lang w:bidi="ar-IQ"/>
              </w:rPr>
              <w:t xml:space="preserve"> </w:t>
            </w:r>
            <w:r w:rsidRPr="009820A8">
              <w:rPr>
                <w:rFonts w:hint="cs"/>
                <w:sz w:val="28"/>
                <w:szCs w:val="28"/>
                <w:rtl/>
                <w:lang w:bidi="ar-IQ"/>
              </w:rPr>
              <w:t>ﺍﻟﻣﺳﺗﺟﺩﺓ</w:t>
            </w:r>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تزودهم بمهارات حل المشاكل العملية المتعلقة  بالانظمة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r w:rsidRPr="008743D1">
              <w:rPr>
                <w:rFonts w:hint="cs"/>
                <w:sz w:val="28"/>
                <w:szCs w:val="28"/>
                <w:rtl/>
                <w:lang w:bidi="ar-IQ"/>
              </w:rPr>
              <w:t>ﺍﻟﺗﺳﺎﺅﻝ</w:t>
            </w:r>
            <w:r w:rsidRPr="008743D1">
              <w:rPr>
                <w:sz w:val="28"/>
                <w:szCs w:val="28"/>
                <w:rtl/>
                <w:lang w:bidi="ar-IQ"/>
              </w:rPr>
              <w:t xml:space="preserve">: </w:t>
            </w:r>
            <w:r w:rsidRPr="008743D1">
              <w:rPr>
                <w:rFonts w:hint="cs"/>
                <w:sz w:val="28"/>
                <w:szCs w:val="28"/>
                <w:rtl/>
                <w:lang w:bidi="ar-IQ"/>
              </w:rPr>
              <w:t>ﺍﻟﺑﺣﺙ</w:t>
            </w:r>
            <w:r w:rsidRPr="008743D1">
              <w:rPr>
                <w:sz w:val="28"/>
                <w:szCs w:val="28"/>
                <w:rtl/>
                <w:lang w:bidi="ar-IQ"/>
              </w:rPr>
              <w:t xml:space="preserve"> </w:t>
            </w:r>
            <w:r w:rsidRPr="008743D1">
              <w:rPr>
                <w:rFonts w:hint="cs"/>
                <w:sz w:val="28"/>
                <w:szCs w:val="28"/>
                <w:rtl/>
                <w:lang w:bidi="ar-IQ"/>
              </w:rPr>
              <w:t>ﻋﻥ</w:t>
            </w:r>
            <w:r w:rsidRPr="008743D1">
              <w:rPr>
                <w:sz w:val="28"/>
                <w:szCs w:val="28"/>
                <w:rtl/>
                <w:lang w:bidi="ar-IQ"/>
              </w:rPr>
              <w:t xml:space="preserve"> </w:t>
            </w:r>
            <w:r w:rsidRPr="008743D1">
              <w:rPr>
                <w:rFonts w:hint="cs"/>
                <w:sz w:val="28"/>
                <w:szCs w:val="28"/>
                <w:rtl/>
                <w:lang w:bidi="ar-IQ"/>
              </w:rPr>
              <w:t>ﻣﻌﻠﻭﻣﺎﺕ</w:t>
            </w:r>
            <w:r w:rsidRPr="008743D1">
              <w:rPr>
                <w:sz w:val="28"/>
                <w:szCs w:val="28"/>
                <w:rtl/>
                <w:lang w:bidi="ar-IQ"/>
              </w:rPr>
              <w:t xml:space="preserve"> </w:t>
            </w:r>
            <w:r w:rsidRPr="008743D1">
              <w:rPr>
                <w:rFonts w:hint="cs"/>
                <w:sz w:val="28"/>
                <w:szCs w:val="28"/>
                <w:rtl/>
                <w:lang w:bidi="ar-IQ"/>
              </w:rPr>
              <w:t>ﺟﺩﻳﺩﺓ</w:t>
            </w:r>
            <w:r w:rsidRPr="008743D1">
              <w:rPr>
                <w:sz w:val="28"/>
                <w:szCs w:val="28"/>
                <w:rtl/>
                <w:lang w:bidi="ar-IQ"/>
              </w:rPr>
              <w:t xml:space="preserve"> </w:t>
            </w:r>
            <w:r w:rsidRPr="008743D1">
              <w:rPr>
                <w:rFonts w:hint="cs"/>
                <w:sz w:val="28"/>
                <w:szCs w:val="28"/>
                <w:rtl/>
                <w:lang w:bidi="ar-IQ"/>
              </w:rPr>
              <w:t>ﻭﺍﺛﺎﺭﺓ</w:t>
            </w:r>
            <w:r w:rsidRPr="008743D1">
              <w:rPr>
                <w:sz w:val="28"/>
                <w:szCs w:val="28"/>
                <w:rtl/>
                <w:lang w:bidi="ar-IQ"/>
              </w:rPr>
              <w:t xml:space="preserve"> </w:t>
            </w:r>
            <w:r w:rsidRPr="008743D1">
              <w:rPr>
                <w:rFonts w:hint="cs"/>
                <w:sz w:val="28"/>
                <w:szCs w:val="28"/>
                <w:rtl/>
                <w:lang w:bidi="ar-IQ"/>
              </w:rPr>
              <w:t>ﺍﻻﺳﺋﻠﺔ</w:t>
            </w:r>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r w:rsidRPr="008743D1">
              <w:rPr>
                <w:rFonts w:hint="cs"/>
                <w:sz w:val="28"/>
                <w:szCs w:val="28"/>
                <w:rtl/>
                <w:lang w:bidi="ar-IQ"/>
              </w:rPr>
              <w:t>ﺍﻻﺳﺗﻧﺗﺎﺝ</w:t>
            </w:r>
            <w:r w:rsidRPr="008743D1">
              <w:rPr>
                <w:sz w:val="28"/>
                <w:szCs w:val="28"/>
                <w:rtl/>
                <w:lang w:bidi="ar-IQ"/>
              </w:rPr>
              <w:t xml:space="preserve"> </w:t>
            </w:r>
            <w:r w:rsidRPr="008743D1">
              <w:rPr>
                <w:rFonts w:hint="cs"/>
                <w:sz w:val="28"/>
                <w:szCs w:val="28"/>
                <w:rtl/>
                <w:lang w:bidi="ar-IQ"/>
              </w:rPr>
              <w:t>ﻭﺍﻻﺳﺗﻧﺑﺎﻁ</w:t>
            </w:r>
            <w:r w:rsidRPr="008743D1">
              <w:rPr>
                <w:sz w:val="28"/>
                <w:szCs w:val="28"/>
                <w:rtl/>
                <w:lang w:bidi="ar-IQ"/>
              </w:rPr>
              <w:t xml:space="preserve">: </w:t>
            </w:r>
            <w:r w:rsidRPr="008743D1">
              <w:rPr>
                <w:rFonts w:hint="cs"/>
                <w:sz w:val="28"/>
                <w:szCs w:val="28"/>
                <w:rtl/>
                <w:lang w:bidi="ar-IQ"/>
              </w:rPr>
              <w:t>ﺍﻟﺗﻔﻛﻳﺭ</w:t>
            </w:r>
            <w:r w:rsidRPr="008743D1">
              <w:rPr>
                <w:sz w:val="28"/>
                <w:szCs w:val="28"/>
                <w:rtl/>
                <w:lang w:bidi="ar-IQ"/>
              </w:rPr>
              <w:t xml:space="preserve"> </w:t>
            </w:r>
            <w:r w:rsidRPr="008743D1">
              <w:rPr>
                <w:rFonts w:hint="cs"/>
                <w:sz w:val="28"/>
                <w:szCs w:val="28"/>
                <w:rtl/>
                <w:lang w:bidi="ar-IQ"/>
              </w:rPr>
              <w:t>ﻓﻳﻣﺎ</w:t>
            </w:r>
            <w:r w:rsidRPr="008743D1">
              <w:rPr>
                <w:sz w:val="28"/>
                <w:szCs w:val="28"/>
                <w:rtl/>
                <w:lang w:bidi="ar-IQ"/>
              </w:rPr>
              <w:t xml:space="preserve"> </w:t>
            </w:r>
            <w:r w:rsidRPr="008743D1">
              <w:rPr>
                <w:rFonts w:hint="cs"/>
                <w:sz w:val="28"/>
                <w:szCs w:val="28"/>
                <w:rtl/>
                <w:lang w:bidi="ar-IQ"/>
              </w:rPr>
              <w:t>ﻫﻭ</w:t>
            </w:r>
            <w:r w:rsidRPr="008743D1">
              <w:rPr>
                <w:sz w:val="28"/>
                <w:szCs w:val="28"/>
                <w:rtl/>
                <w:lang w:bidi="ar-IQ"/>
              </w:rPr>
              <w:t xml:space="preserve"> </w:t>
            </w:r>
            <w:r w:rsidRPr="008743D1">
              <w:rPr>
                <w:rFonts w:hint="cs"/>
                <w:sz w:val="28"/>
                <w:szCs w:val="28"/>
                <w:rtl/>
                <w:lang w:bidi="ar-IQ"/>
              </w:rPr>
              <w:t>ﺍﺑﻌﺩ</w:t>
            </w:r>
            <w:r w:rsidRPr="008743D1">
              <w:rPr>
                <w:sz w:val="28"/>
                <w:szCs w:val="28"/>
                <w:rtl/>
                <w:lang w:bidi="ar-IQ"/>
              </w:rPr>
              <w:t xml:space="preserve"> </w:t>
            </w:r>
            <w:r w:rsidRPr="008743D1">
              <w:rPr>
                <w:rFonts w:hint="cs"/>
                <w:sz w:val="28"/>
                <w:szCs w:val="28"/>
                <w:rtl/>
                <w:lang w:bidi="ar-IQ"/>
              </w:rPr>
              <w:t>ﻣﻥ</w:t>
            </w:r>
            <w:r w:rsidRPr="008743D1">
              <w:rPr>
                <w:sz w:val="28"/>
                <w:szCs w:val="28"/>
                <w:rtl/>
                <w:lang w:bidi="ar-IQ"/>
              </w:rPr>
              <w:t xml:space="preserve"> </w:t>
            </w:r>
            <w:r w:rsidRPr="008743D1">
              <w:rPr>
                <w:rFonts w:hint="cs"/>
                <w:sz w:val="28"/>
                <w:szCs w:val="28"/>
                <w:rtl/>
                <w:lang w:bidi="ar-IQ"/>
              </w:rPr>
              <w:t>ﺍﻟﻣﻌﻠﻭﻣﺎﺕ</w:t>
            </w:r>
            <w:r w:rsidRPr="008743D1">
              <w:rPr>
                <w:sz w:val="28"/>
                <w:szCs w:val="28"/>
                <w:rtl/>
                <w:lang w:bidi="ar-IQ"/>
              </w:rPr>
              <w:t xml:space="preserve"> </w:t>
            </w:r>
            <w:r w:rsidRPr="008743D1">
              <w:rPr>
                <w:rFonts w:hint="cs"/>
                <w:sz w:val="28"/>
                <w:szCs w:val="28"/>
                <w:rtl/>
                <w:lang w:bidi="ar-IQ"/>
              </w:rPr>
              <w:t>ﺍﻟﻣﺗﻭﻓﺭﺓ</w:t>
            </w:r>
            <w:r w:rsidRPr="008743D1">
              <w:rPr>
                <w:sz w:val="28"/>
                <w:szCs w:val="28"/>
                <w:rtl/>
                <w:lang w:bidi="ar-IQ"/>
              </w:rPr>
              <w:t xml:space="preserve"> </w:t>
            </w:r>
            <w:r w:rsidRPr="008743D1">
              <w:rPr>
                <w:rFonts w:hint="cs"/>
                <w:sz w:val="28"/>
                <w:szCs w:val="28"/>
                <w:rtl/>
                <w:lang w:bidi="ar-IQ"/>
              </w:rPr>
              <w:t>ﻟﺳﺩ</w:t>
            </w:r>
            <w:r w:rsidRPr="008743D1">
              <w:rPr>
                <w:sz w:val="28"/>
                <w:szCs w:val="28"/>
                <w:rtl/>
                <w:lang w:bidi="ar-IQ"/>
              </w:rPr>
              <w:t xml:space="preserve"> </w:t>
            </w:r>
            <w:r w:rsidRPr="008743D1">
              <w:rPr>
                <w:rFonts w:hint="cs"/>
                <w:sz w:val="28"/>
                <w:szCs w:val="28"/>
                <w:rtl/>
                <w:lang w:bidi="ar-IQ"/>
              </w:rPr>
              <w:t>ﺍﻟﺛﻐﺭﺍﺕ</w:t>
            </w:r>
            <w:r w:rsidRPr="008743D1">
              <w:rPr>
                <w:sz w:val="28"/>
                <w:szCs w:val="28"/>
                <w:rtl/>
                <w:lang w:bidi="ar-IQ"/>
              </w:rPr>
              <w:t xml:space="preserve"> </w:t>
            </w:r>
            <w:r w:rsidRPr="008743D1">
              <w:rPr>
                <w:rFonts w:hint="cs"/>
                <w:sz w:val="28"/>
                <w:szCs w:val="28"/>
                <w:rtl/>
                <w:lang w:bidi="ar-IQ"/>
              </w:rPr>
              <w:t>ﻓﻳﻬﺎ</w:t>
            </w:r>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r w:rsidRPr="008743D1">
              <w:rPr>
                <w:rFonts w:hint="cs"/>
                <w:sz w:val="28"/>
                <w:szCs w:val="28"/>
                <w:rtl/>
                <w:lang w:bidi="ar-IQ"/>
              </w:rPr>
              <w:t>ﺍﻟﻣﻘﺎﺭﻧﺔ</w:t>
            </w:r>
            <w:r w:rsidRPr="008743D1">
              <w:rPr>
                <w:sz w:val="28"/>
                <w:szCs w:val="28"/>
                <w:rtl/>
                <w:lang w:bidi="ar-IQ"/>
              </w:rPr>
              <w:t xml:space="preserve">: </w:t>
            </w:r>
            <w:r w:rsidRPr="008743D1">
              <w:rPr>
                <w:rFonts w:hint="cs"/>
                <w:sz w:val="28"/>
                <w:szCs w:val="28"/>
                <w:rtl/>
                <w:lang w:bidi="ar-IQ"/>
              </w:rPr>
              <w:t>ﻣﻼﺣﻅﺔ</w:t>
            </w:r>
            <w:r w:rsidRPr="008743D1">
              <w:rPr>
                <w:sz w:val="28"/>
                <w:szCs w:val="28"/>
                <w:rtl/>
                <w:lang w:bidi="ar-IQ"/>
              </w:rPr>
              <w:t xml:space="preserve"> </w:t>
            </w:r>
            <w:r w:rsidRPr="008743D1">
              <w:rPr>
                <w:rFonts w:hint="cs"/>
                <w:sz w:val="28"/>
                <w:szCs w:val="28"/>
                <w:rtl/>
                <w:lang w:bidi="ar-IQ"/>
              </w:rPr>
              <w:t>ﺍﻭﺟﻪ</w:t>
            </w:r>
            <w:r w:rsidRPr="008743D1">
              <w:rPr>
                <w:sz w:val="28"/>
                <w:szCs w:val="28"/>
                <w:rtl/>
                <w:lang w:bidi="ar-IQ"/>
              </w:rPr>
              <w:t xml:space="preserve"> </w:t>
            </w:r>
            <w:r w:rsidRPr="008743D1">
              <w:rPr>
                <w:rFonts w:hint="cs"/>
                <w:sz w:val="28"/>
                <w:szCs w:val="28"/>
                <w:rtl/>
                <w:lang w:bidi="ar-IQ"/>
              </w:rPr>
              <w:t>ﺍﻟﻧﺳﺏ</w:t>
            </w:r>
            <w:r w:rsidRPr="008743D1">
              <w:rPr>
                <w:sz w:val="28"/>
                <w:szCs w:val="28"/>
                <w:rtl/>
                <w:lang w:bidi="ar-IQ"/>
              </w:rPr>
              <w:t xml:space="preserve"> </w:t>
            </w:r>
            <w:r w:rsidRPr="008743D1">
              <w:rPr>
                <w:rFonts w:hint="cs"/>
                <w:sz w:val="28"/>
                <w:szCs w:val="28"/>
                <w:rtl/>
                <w:lang w:bidi="ar-IQ"/>
              </w:rPr>
              <w:t>ﻭﺍﻻﺧﺗﻼﻑ</w:t>
            </w:r>
            <w:r w:rsidRPr="008743D1">
              <w:rPr>
                <w:sz w:val="28"/>
                <w:szCs w:val="28"/>
                <w:rtl/>
                <w:lang w:bidi="ar-IQ"/>
              </w:rPr>
              <w:t xml:space="preserve"> </w:t>
            </w:r>
            <w:r w:rsidRPr="008743D1">
              <w:rPr>
                <w:rFonts w:hint="cs"/>
                <w:sz w:val="28"/>
                <w:szCs w:val="28"/>
                <w:rtl/>
                <w:lang w:bidi="ar-IQ"/>
              </w:rPr>
              <w:t>ﺑﻳﻥ</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ج 4- ا</w:t>
            </w:r>
            <w:r w:rsidRPr="008743D1">
              <w:rPr>
                <w:rFonts w:hint="cs"/>
                <w:sz w:val="28"/>
                <w:szCs w:val="28"/>
                <w:rtl/>
                <w:lang w:bidi="ar-IQ"/>
              </w:rPr>
              <w:t>ﻟﺗﺻﻧﻳﻑ</w:t>
            </w:r>
            <w:r w:rsidRPr="008743D1">
              <w:rPr>
                <w:sz w:val="28"/>
                <w:szCs w:val="28"/>
                <w:rtl/>
                <w:lang w:bidi="ar-IQ"/>
              </w:rPr>
              <w:t xml:space="preserve">: </w:t>
            </w:r>
            <w:r w:rsidRPr="008743D1">
              <w:rPr>
                <w:rFonts w:hint="cs"/>
                <w:sz w:val="28"/>
                <w:szCs w:val="28"/>
                <w:rtl/>
                <w:lang w:bidi="ar-IQ"/>
              </w:rPr>
              <w:t>ﻭﺿﻊ</w:t>
            </w:r>
            <w:r w:rsidRPr="008743D1">
              <w:rPr>
                <w:sz w:val="28"/>
                <w:szCs w:val="28"/>
                <w:rtl/>
                <w:lang w:bidi="ar-IQ"/>
              </w:rPr>
              <w:t xml:space="preserve"> </w:t>
            </w:r>
            <w:r w:rsidRPr="008743D1">
              <w:rPr>
                <w:rFonts w:hint="cs"/>
                <w:sz w:val="28"/>
                <w:szCs w:val="28"/>
                <w:rtl/>
                <w:lang w:bidi="ar-IQ"/>
              </w:rPr>
              <w:t>ﺍﻻﺷﻳﺎ</w:t>
            </w:r>
            <w:r w:rsidRPr="008743D1">
              <w:rPr>
                <w:rFonts w:hint="eastAsia"/>
                <w:sz w:val="28"/>
                <w:szCs w:val="28"/>
                <w:rtl/>
                <w:lang w:bidi="ar-IQ"/>
              </w:rPr>
              <w:t>ء</w:t>
            </w:r>
            <w:r w:rsidRPr="008743D1">
              <w:rPr>
                <w:sz w:val="28"/>
                <w:szCs w:val="28"/>
                <w:rtl/>
                <w:lang w:bidi="ar-IQ"/>
              </w:rPr>
              <w:t xml:space="preserve"> </w:t>
            </w:r>
            <w:r w:rsidRPr="008743D1">
              <w:rPr>
                <w:rFonts w:hint="cs"/>
                <w:sz w:val="28"/>
                <w:szCs w:val="28"/>
                <w:rtl/>
                <w:lang w:bidi="ar-IQ"/>
              </w:rPr>
              <w:t>ﻓﻲ</w:t>
            </w:r>
            <w:r w:rsidRPr="008743D1">
              <w:rPr>
                <w:sz w:val="28"/>
                <w:szCs w:val="28"/>
                <w:rtl/>
                <w:lang w:bidi="ar-IQ"/>
              </w:rPr>
              <w:t xml:space="preserve"> </w:t>
            </w:r>
            <w:r w:rsidRPr="008743D1">
              <w:rPr>
                <w:rFonts w:hint="cs"/>
                <w:sz w:val="28"/>
                <w:szCs w:val="28"/>
                <w:rtl/>
                <w:lang w:bidi="ar-IQ"/>
              </w:rPr>
              <w:t>ﻣﺟﻣﻭﻋﺎﺕ</w:t>
            </w:r>
            <w:r w:rsidRPr="008743D1">
              <w:rPr>
                <w:sz w:val="28"/>
                <w:szCs w:val="28"/>
                <w:rtl/>
                <w:lang w:bidi="ar-IQ"/>
              </w:rPr>
              <w:t xml:space="preserve"> </w:t>
            </w:r>
            <w:r w:rsidRPr="008743D1">
              <w:rPr>
                <w:rFonts w:hint="cs"/>
                <w:sz w:val="28"/>
                <w:szCs w:val="28"/>
                <w:rtl/>
                <w:lang w:bidi="ar-IQ"/>
              </w:rPr>
              <w:t>ﻭﻓﻖ</w:t>
            </w:r>
            <w:r w:rsidRPr="008743D1">
              <w:rPr>
                <w:sz w:val="28"/>
                <w:szCs w:val="28"/>
                <w:rtl/>
                <w:lang w:bidi="ar-IQ"/>
              </w:rPr>
              <w:t xml:space="preserve"> </w:t>
            </w:r>
            <w:r w:rsidRPr="008743D1">
              <w:rPr>
                <w:rFonts w:hint="cs"/>
                <w:sz w:val="28"/>
                <w:szCs w:val="28"/>
                <w:rtl/>
                <w:lang w:bidi="ar-IQ"/>
              </w:rPr>
              <w:t>ﺧﺻﺎﺋﺹ</w:t>
            </w:r>
            <w:r w:rsidRPr="008743D1">
              <w:rPr>
                <w:sz w:val="28"/>
                <w:szCs w:val="28"/>
                <w:rtl/>
                <w:lang w:bidi="ar-IQ"/>
              </w:rPr>
              <w:t xml:space="preserve"> </w:t>
            </w:r>
            <w:r w:rsidRPr="008743D1">
              <w:rPr>
                <w:rFonts w:hint="cs"/>
                <w:sz w:val="28"/>
                <w:szCs w:val="28"/>
                <w:rtl/>
                <w:lang w:bidi="ar-IQ"/>
              </w:rPr>
              <w:t>ﻣﺷﺗﺭﻛﺔ</w:t>
            </w:r>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C35439">
            <w:pPr>
              <w:numPr>
                <w:ilvl w:val="0"/>
                <w:numId w:val="19"/>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تزويد الطلبة بالاساسيات والمواضيع الاضافية والتجارب الميدانية  المتعلقة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(ماذا,كيف,متى,لماذا)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sidRPr="000E1691">
              <w:rPr>
                <w:rFonts w:hint="cs"/>
                <w:sz w:val="28"/>
                <w:szCs w:val="28"/>
                <w:rtl/>
                <w:lang w:bidi="ar-IQ"/>
              </w:rPr>
              <w:t>أعطاء الطلبة واجبات بيتية  وتقارير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C35439">
            <w:pPr>
              <w:numPr>
                <w:ilvl w:val="0"/>
                <w:numId w:val="19"/>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امتحانات يومية باسئلة عملية وعلمية .</w:t>
            </w:r>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درجات مشاركة لاسئلة المنافسة الصعبة بين الطلاب .</w:t>
            </w:r>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وضع درجات للواجبات البيتية  والتقاريرالمكلفة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43744C" w14:paraId="19164193" w14:textId="77777777" w:rsidTr="00C644C1">
        <w:trPr>
          <w:jc w:val="right"/>
        </w:trPr>
        <w:tc>
          <w:tcPr>
            <w:tcW w:w="9639" w:type="dxa"/>
            <w:gridSpan w:val="7"/>
            <w:shd w:val="clear" w:color="auto" w:fill="DEEAF6"/>
          </w:tcPr>
          <w:p w14:paraId="45EC661D" w14:textId="77777777" w:rsidR="0043744C" w:rsidRDefault="0043744C" w:rsidP="00C35439">
            <w:pPr>
              <w:numPr>
                <w:ilvl w:val="0"/>
                <w:numId w:val="19"/>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43744C" w14:paraId="41DA9680" w14:textId="77777777" w:rsidTr="00C644C1">
        <w:trPr>
          <w:jc w:val="right"/>
        </w:trPr>
        <w:tc>
          <w:tcPr>
            <w:tcW w:w="9639" w:type="dxa"/>
            <w:gridSpan w:val="7"/>
            <w:shd w:val="clear" w:color="auto" w:fill="DEEAF6"/>
          </w:tcPr>
          <w:p w14:paraId="05DE727B" w14:textId="77777777" w:rsidR="0043744C" w:rsidRDefault="0043744C"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43744C" w14:paraId="75E24DF0" w14:textId="77777777" w:rsidTr="00C644C1">
        <w:trPr>
          <w:cantSplit/>
          <w:trHeight w:val="180"/>
          <w:jc w:val="right"/>
        </w:trPr>
        <w:tc>
          <w:tcPr>
            <w:tcW w:w="2633" w:type="dxa"/>
            <w:vMerge w:val="restart"/>
            <w:shd w:val="clear" w:color="auto" w:fill="BDD6EE"/>
          </w:tcPr>
          <w:p w14:paraId="79CC80B7"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3572F2FA"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15E03C76"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وجدت ) </w:t>
            </w:r>
          </w:p>
        </w:tc>
        <w:tc>
          <w:tcPr>
            <w:tcW w:w="2899" w:type="dxa"/>
            <w:gridSpan w:val="2"/>
            <w:shd w:val="clear" w:color="auto" w:fill="BDD6EE"/>
          </w:tcPr>
          <w:p w14:paraId="567C33F6"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43744C" w14:paraId="010D7C9C" w14:textId="77777777" w:rsidTr="00C644C1">
        <w:trPr>
          <w:cantSplit/>
          <w:trHeight w:val="261"/>
          <w:jc w:val="right"/>
        </w:trPr>
        <w:tc>
          <w:tcPr>
            <w:tcW w:w="2633" w:type="dxa"/>
            <w:vMerge/>
            <w:shd w:val="clear" w:color="auto" w:fill="BDD6EE"/>
          </w:tcPr>
          <w:p w14:paraId="05D4EDC5" w14:textId="77777777" w:rsidR="0043744C" w:rsidRDefault="0043744C"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54B26287"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5A7AA537"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2E211675" w14:textId="77777777" w:rsidR="0043744C" w:rsidRDefault="0043744C" w:rsidP="00C644C1">
            <w:pPr>
              <w:spacing w:after="200"/>
              <w:ind w:left="0" w:hanging="2"/>
              <w:jc w:val="left"/>
              <w:rPr>
                <w:rFonts w:ascii="Simplified Arabic" w:eastAsia="Simplified Arabic" w:hAnsi="Simplified Arabic" w:cs="Simplified Arabic"/>
              </w:rPr>
            </w:pPr>
          </w:p>
        </w:tc>
        <w:tc>
          <w:tcPr>
            <w:tcW w:w="1449" w:type="dxa"/>
          </w:tcPr>
          <w:p w14:paraId="46675A6C"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0604CBDC"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43744C" w14:paraId="6E6EDEC7" w14:textId="77777777" w:rsidTr="00C644C1">
        <w:trPr>
          <w:trHeight w:val="530"/>
          <w:jc w:val="right"/>
        </w:trPr>
        <w:tc>
          <w:tcPr>
            <w:tcW w:w="2633" w:type="dxa"/>
            <w:tcBorders>
              <w:bottom w:val="single" w:sz="4" w:space="0" w:color="auto"/>
            </w:tcBorders>
          </w:tcPr>
          <w:p w14:paraId="7D721D4C"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1DDAE865" w14:textId="77777777" w:rsidR="0043744C" w:rsidRDefault="0043744C"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72122C67"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3E3E50B9" w14:textId="77777777" w:rsidR="0043744C" w:rsidRDefault="0043744C"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77AB92DC" w14:textId="77777777" w:rsidR="0043744C" w:rsidRDefault="0043744C"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0C2DF0F8"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59821510" w14:textId="77777777" w:rsidR="0043744C" w:rsidRDefault="0043744C" w:rsidP="00C644C1">
            <w:pPr>
              <w:spacing w:after="200"/>
              <w:ind w:left="0" w:hanging="2"/>
              <w:jc w:val="left"/>
              <w:rPr>
                <w:rFonts w:ascii="Simplified Arabic" w:eastAsia="Simplified Arabic" w:hAnsi="Simplified Arabic" w:cs="Simplified Arabic"/>
              </w:rPr>
            </w:pPr>
          </w:p>
        </w:tc>
      </w:tr>
      <w:tr w:rsidR="0043744C" w14:paraId="550033AF" w14:textId="77777777" w:rsidTr="00C644C1">
        <w:trPr>
          <w:trHeight w:val="350"/>
          <w:jc w:val="right"/>
        </w:trPr>
        <w:tc>
          <w:tcPr>
            <w:tcW w:w="2633" w:type="dxa"/>
            <w:tcBorders>
              <w:top w:val="single" w:sz="4" w:space="0" w:color="auto"/>
            </w:tcBorders>
          </w:tcPr>
          <w:p w14:paraId="2E655B93"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0176E3CF" w14:textId="77777777" w:rsidR="0043744C" w:rsidRDefault="0043744C"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490E21AA"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3E2E49B4" w14:textId="77777777" w:rsidR="0043744C" w:rsidRDefault="0043744C"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10CE669E" w14:textId="77777777" w:rsidR="0043744C" w:rsidRDefault="0043744C"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59438846"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0ECFCD35" w14:textId="77777777" w:rsidR="0043744C" w:rsidRDefault="0043744C" w:rsidP="00C644C1">
            <w:pPr>
              <w:spacing w:after="200"/>
              <w:ind w:left="0" w:hanging="2"/>
              <w:jc w:val="left"/>
              <w:rPr>
                <w:rFonts w:ascii="Simplified Arabic" w:eastAsia="Simplified Arabic" w:hAnsi="Simplified Arabic" w:cs="Simplified Arabic"/>
              </w:rPr>
            </w:pPr>
          </w:p>
        </w:tc>
      </w:tr>
      <w:tr w:rsidR="0043744C" w14:paraId="01ADE849" w14:textId="77777777" w:rsidTr="00C644C1">
        <w:trPr>
          <w:trHeight w:val="261"/>
          <w:jc w:val="right"/>
        </w:trPr>
        <w:tc>
          <w:tcPr>
            <w:tcW w:w="2633" w:type="dxa"/>
          </w:tcPr>
          <w:p w14:paraId="03CB9AB8"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34FB25AA"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21E0B3AA"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4459507B"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و اتصالات </w:t>
            </w:r>
          </w:p>
        </w:tc>
        <w:tc>
          <w:tcPr>
            <w:tcW w:w="1253" w:type="dxa"/>
          </w:tcPr>
          <w:p w14:paraId="317162B7" w14:textId="77777777" w:rsidR="0043744C" w:rsidRDefault="0043744C" w:rsidP="00C644C1">
            <w:pPr>
              <w:spacing w:after="200"/>
              <w:ind w:left="0" w:hanging="2"/>
              <w:jc w:val="left"/>
              <w:rPr>
                <w:rFonts w:ascii="Simplified Arabic" w:eastAsia="Simplified Arabic" w:hAnsi="Simplified Arabic" w:cs="Simplified Arabic"/>
              </w:rPr>
            </w:pPr>
          </w:p>
        </w:tc>
        <w:tc>
          <w:tcPr>
            <w:tcW w:w="922" w:type="dxa"/>
          </w:tcPr>
          <w:p w14:paraId="65E4CCC3" w14:textId="77777777" w:rsidR="0043744C" w:rsidRDefault="0043744C" w:rsidP="00C644C1">
            <w:pPr>
              <w:spacing w:after="200"/>
              <w:ind w:left="0" w:hanging="2"/>
              <w:jc w:val="left"/>
              <w:rPr>
                <w:rFonts w:ascii="Simplified Arabic" w:eastAsia="Simplified Arabic" w:hAnsi="Simplified Arabic" w:cs="Simplified Arabic"/>
              </w:rPr>
            </w:pPr>
          </w:p>
        </w:tc>
        <w:tc>
          <w:tcPr>
            <w:tcW w:w="1449" w:type="dxa"/>
          </w:tcPr>
          <w:p w14:paraId="15903D38"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598941CB" w14:textId="77777777" w:rsidR="0043744C" w:rsidRDefault="0043744C" w:rsidP="00C644C1">
            <w:pPr>
              <w:spacing w:after="200"/>
              <w:ind w:left="0" w:hanging="2"/>
              <w:jc w:val="left"/>
              <w:rPr>
                <w:rFonts w:ascii="Simplified Arabic" w:eastAsia="Simplified Arabic" w:hAnsi="Simplified Arabic" w:cs="Simplified Arabic"/>
              </w:rPr>
            </w:pPr>
          </w:p>
        </w:tc>
      </w:tr>
      <w:tr w:rsidR="0043744C" w14:paraId="6D00D0F3" w14:textId="77777777" w:rsidTr="00C644C1">
        <w:trPr>
          <w:trHeight w:val="261"/>
          <w:jc w:val="right"/>
        </w:trPr>
        <w:tc>
          <w:tcPr>
            <w:tcW w:w="2633" w:type="dxa"/>
          </w:tcPr>
          <w:p w14:paraId="07B4DC57"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4075A257"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7BE1BEEE"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1E66B17D" w14:textId="77777777" w:rsidR="0043744C" w:rsidRDefault="0043744C" w:rsidP="00C644C1">
            <w:pPr>
              <w:spacing w:after="200"/>
              <w:ind w:left="0" w:hanging="2"/>
              <w:jc w:val="left"/>
              <w:rPr>
                <w:rFonts w:ascii="Simplified Arabic" w:eastAsia="Simplified Arabic" w:hAnsi="Simplified Arabic" w:cs="Simplified Arabic"/>
              </w:rPr>
            </w:pPr>
          </w:p>
        </w:tc>
        <w:tc>
          <w:tcPr>
            <w:tcW w:w="922" w:type="dxa"/>
          </w:tcPr>
          <w:p w14:paraId="64B3DA28" w14:textId="77777777" w:rsidR="0043744C" w:rsidRDefault="0043744C" w:rsidP="00C644C1">
            <w:pPr>
              <w:spacing w:after="200"/>
              <w:ind w:left="0" w:hanging="2"/>
              <w:jc w:val="left"/>
              <w:rPr>
                <w:rFonts w:ascii="Simplified Arabic" w:eastAsia="Simplified Arabic" w:hAnsi="Simplified Arabic" w:cs="Simplified Arabic"/>
              </w:rPr>
            </w:pPr>
          </w:p>
        </w:tc>
        <w:tc>
          <w:tcPr>
            <w:tcW w:w="1449" w:type="dxa"/>
          </w:tcPr>
          <w:p w14:paraId="62C510E3"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3D25C4EF" w14:textId="77777777" w:rsidR="0043744C" w:rsidRDefault="0043744C" w:rsidP="00C644C1">
            <w:pPr>
              <w:spacing w:after="200"/>
              <w:ind w:left="0" w:hanging="2"/>
              <w:jc w:val="left"/>
              <w:rPr>
                <w:rFonts w:ascii="Simplified Arabic" w:eastAsia="Simplified Arabic" w:hAnsi="Simplified Arabic" w:cs="Simplified Arabic"/>
              </w:rPr>
            </w:pPr>
          </w:p>
        </w:tc>
      </w:tr>
      <w:tr w:rsidR="0043744C" w14:paraId="473CB87D" w14:textId="77777777" w:rsidTr="00C644C1">
        <w:trPr>
          <w:trHeight w:val="261"/>
          <w:jc w:val="right"/>
        </w:trPr>
        <w:tc>
          <w:tcPr>
            <w:tcW w:w="2633" w:type="dxa"/>
          </w:tcPr>
          <w:p w14:paraId="535CE918"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2E67306F"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47B9EFAF"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432CF2DA" w14:textId="77777777" w:rsidR="0043744C" w:rsidRDefault="0043744C" w:rsidP="00C644C1">
            <w:pPr>
              <w:spacing w:after="200"/>
              <w:ind w:left="0" w:hanging="2"/>
              <w:jc w:val="left"/>
              <w:rPr>
                <w:rFonts w:ascii="Simplified Arabic" w:eastAsia="Simplified Arabic" w:hAnsi="Simplified Arabic" w:cs="Simplified Arabic"/>
              </w:rPr>
            </w:pPr>
          </w:p>
        </w:tc>
        <w:tc>
          <w:tcPr>
            <w:tcW w:w="922" w:type="dxa"/>
          </w:tcPr>
          <w:p w14:paraId="2E6D6CB7" w14:textId="77777777" w:rsidR="0043744C" w:rsidRDefault="0043744C" w:rsidP="00C644C1">
            <w:pPr>
              <w:spacing w:after="200"/>
              <w:ind w:left="0" w:hanging="2"/>
              <w:jc w:val="left"/>
              <w:rPr>
                <w:rFonts w:ascii="Simplified Arabic" w:eastAsia="Simplified Arabic" w:hAnsi="Simplified Arabic" w:cs="Simplified Arabic"/>
              </w:rPr>
            </w:pPr>
          </w:p>
        </w:tc>
        <w:tc>
          <w:tcPr>
            <w:tcW w:w="1449" w:type="dxa"/>
          </w:tcPr>
          <w:p w14:paraId="36F061F4"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3EEA8D54" w14:textId="77777777" w:rsidR="0043744C" w:rsidRDefault="0043744C" w:rsidP="00C644C1">
            <w:pPr>
              <w:spacing w:after="200"/>
              <w:ind w:left="0" w:hanging="2"/>
              <w:jc w:val="left"/>
              <w:rPr>
                <w:rFonts w:ascii="Simplified Arabic" w:eastAsia="Simplified Arabic" w:hAnsi="Simplified Arabic" w:cs="Simplified Arabic"/>
              </w:rPr>
            </w:pPr>
          </w:p>
        </w:tc>
      </w:tr>
      <w:tr w:rsidR="0043744C" w14:paraId="516CA4B9" w14:textId="77777777" w:rsidTr="00C644C1">
        <w:trPr>
          <w:trHeight w:val="261"/>
          <w:jc w:val="right"/>
        </w:trPr>
        <w:tc>
          <w:tcPr>
            <w:tcW w:w="2633" w:type="dxa"/>
          </w:tcPr>
          <w:p w14:paraId="7F7E7F9A"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32F2423D" w14:textId="77777777" w:rsidR="0043744C" w:rsidRDefault="0043744C"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12E3EB6A"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4CCAFF66" w14:textId="77777777" w:rsidR="0043744C" w:rsidRDefault="0043744C" w:rsidP="00C644C1">
            <w:pPr>
              <w:spacing w:after="200"/>
              <w:ind w:left="0" w:hanging="2"/>
              <w:jc w:val="left"/>
              <w:rPr>
                <w:rFonts w:ascii="Simplified Arabic" w:eastAsia="Simplified Arabic" w:hAnsi="Simplified Arabic" w:cs="Simplified Arabic"/>
              </w:rPr>
            </w:pPr>
          </w:p>
        </w:tc>
        <w:tc>
          <w:tcPr>
            <w:tcW w:w="922" w:type="dxa"/>
          </w:tcPr>
          <w:p w14:paraId="22B4C73F" w14:textId="77777777" w:rsidR="0043744C" w:rsidRDefault="0043744C" w:rsidP="00C644C1">
            <w:pPr>
              <w:spacing w:after="200"/>
              <w:ind w:left="0" w:hanging="2"/>
              <w:jc w:val="left"/>
              <w:rPr>
                <w:rFonts w:ascii="Simplified Arabic" w:eastAsia="Simplified Arabic" w:hAnsi="Simplified Arabic" w:cs="Simplified Arabic"/>
              </w:rPr>
            </w:pPr>
          </w:p>
        </w:tc>
        <w:tc>
          <w:tcPr>
            <w:tcW w:w="1449" w:type="dxa"/>
          </w:tcPr>
          <w:p w14:paraId="0C4C718A"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6BAC70B4" w14:textId="77777777" w:rsidR="0043744C" w:rsidRDefault="0043744C" w:rsidP="00C644C1">
            <w:pPr>
              <w:spacing w:after="200"/>
              <w:ind w:left="0" w:hanging="2"/>
              <w:jc w:val="left"/>
              <w:rPr>
                <w:rFonts w:ascii="Simplified Arabic" w:eastAsia="Simplified Arabic" w:hAnsi="Simplified Arabic" w:cs="Simplified Arabic"/>
              </w:rPr>
            </w:pPr>
          </w:p>
        </w:tc>
      </w:tr>
      <w:tr w:rsidR="0043744C" w14:paraId="1D7B8560" w14:textId="77777777" w:rsidTr="00C644C1">
        <w:trPr>
          <w:trHeight w:val="261"/>
          <w:jc w:val="right"/>
        </w:trPr>
        <w:tc>
          <w:tcPr>
            <w:tcW w:w="2633" w:type="dxa"/>
          </w:tcPr>
          <w:p w14:paraId="4FF82672"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7DE7CA10"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403FC22C"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6908DD49" w14:textId="77777777" w:rsidR="0043744C" w:rsidRDefault="0043744C" w:rsidP="00C644C1">
            <w:pPr>
              <w:spacing w:after="200"/>
              <w:ind w:left="0" w:hanging="2"/>
              <w:jc w:val="left"/>
              <w:rPr>
                <w:rFonts w:ascii="Simplified Arabic" w:eastAsia="Simplified Arabic" w:hAnsi="Simplified Arabic" w:cs="Simplified Arabic"/>
              </w:rPr>
            </w:pPr>
          </w:p>
        </w:tc>
        <w:tc>
          <w:tcPr>
            <w:tcW w:w="922" w:type="dxa"/>
          </w:tcPr>
          <w:p w14:paraId="141E286B" w14:textId="77777777" w:rsidR="0043744C" w:rsidRDefault="0043744C" w:rsidP="00C644C1">
            <w:pPr>
              <w:spacing w:after="200"/>
              <w:ind w:left="0" w:hanging="2"/>
              <w:jc w:val="left"/>
              <w:rPr>
                <w:rFonts w:ascii="Simplified Arabic" w:eastAsia="Simplified Arabic" w:hAnsi="Simplified Arabic" w:cs="Simplified Arabic"/>
              </w:rPr>
            </w:pPr>
          </w:p>
        </w:tc>
        <w:tc>
          <w:tcPr>
            <w:tcW w:w="1449" w:type="dxa"/>
          </w:tcPr>
          <w:p w14:paraId="64013DC0"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1EAAE763" w14:textId="77777777" w:rsidR="0043744C" w:rsidRDefault="0043744C" w:rsidP="00C644C1">
            <w:pPr>
              <w:spacing w:after="200"/>
              <w:ind w:left="0" w:hanging="2"/>
              <w:jc w:val="left"/>
              <w:rPr>
                <w:rFonts w:ascii="Simplified Arabic" w:eastAsia="Simplified Arabic" w:hAnsi="Simplified Arabic" w:cs="Simplified Arabic"/>
              </w:rPr>
            </w:pPr>
          </w:p>
        </w:tc>
      </w:tr>
      <w:tr w:rsidR="0043744C" w14:paraId="4F3A35CD" w14:textId="77777777" w:rsidTr="00C644C1">
        <w:trPr>
          <w:trHeight w:val="261"/>
          <w:jc w:val="right"/>
        </w:trPr>
        <w:tc>
          <w:tcPr>
            <w:tcW w:w="2633" w:type="dxa"/>
          </w:tcPr>
          <w:p w14:paraId="26B8877F"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1032E1E4"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0B1097A3" w14:textId="77777777" w:rsidR="0043744C" w:rsidRDefault="0043744C"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1695F759" w14:textId="77777777" w:rsidR="0043744C" w:rsidRDefault="0043744C" w:rsidP="00C644C1">
            <w:pPr>
              <w:spacing w:after="200"/>
              <w:ind w:left="0" w:hanging="2"/>
              <w:jc w:val="left"/>
              <w:rPr>
                <w:rFonts w:ascii="Simplified Arabic" w:eastAsia="Simplified Arabic" w:hAnsi="Simplified Arabic" w:cs="Simplified Arabic"/>
              </w:rPr>
            </w:pPr>
          </w:p>
        </w:tc>
        <w:tc>
          <w:tcPr>
            <w:tcW w:w="922" w:type="dxa"/>
          </w:tcPr>
          <w:p w14:paraId="123ECE7A" w14:textId="77777777" w:rsidR="0043744C" w:rsidRDefault="0043744C" w:rsidP="00C644C1">
            <w:pPr>
              <w:spacing w:after="200"/>
              <w:ind w:left="0" w:hanging="2"/>
              <w:jc w:val="left"/>
              <w:rPr>
                <w:rFonts w:ascii="Simplified Arabic" w:eastAsia="Simplified Arabic" w:hAnsi="Simplified Arabic" w:cs="Simplified Arabic"/>
              </w:rPr>
            </w:pPr>
          </w:p>
        </w:tc>
        <w:tc>
          <w:tcPr>
            <w:tcW w:w="1449" w:type="dxa"/>
          </w:tcPr>
          <w:p w14:paraId="0E83DA31" w14:textId="77777777" w:rsidR="0043744C" w:rsidRDefault="0043744C"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7356424B" w14:textId="77777777" w:rsidR="0043744C" w:rsidRDefault="0043744C"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C35439">
            <w:pPr>
              <w:numPr>
                <w:ilvl w:val="0"/>
                <w:numId w:val="19"/>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C35439">
            <w:pPr>
              <w:numPr>
                <w:ilvl w:val="0"/>
                <w:numId w:val="19"/>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الكلية .</w:t>
                  </w:r>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C35439">
            <w:pPr>
              <w:numPr>
                <w:ilvl w:val="0"/>
                <w:numId w:val="19"/>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headerReference w:type="even" r:id="rId18"/>
          <w:headerReference w:type="default" r:id="rId19"/>
          <w:footerReference w:type="even" r:id="rId20"/>
          <w:footerReference w:type="default" r:id="rId21"/>
          <w:headerReference w:type="first" r:id="rId22"/>
          <w:footerReference w:type="first" r:id="rId23"/>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مخرجات التعلم المطلوبة من البرنامج</w:t>
            </w:r>
          </w:p>
        </w:tc>
      </w:tr>
      <w:tr w:rsidR="009005EB" w14:paraId="0BB0BCE5" w14:textId="77777777" w:rsidTr="00487119">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 xml:space="preserve">السنة </w:t>
            </w:r>
            <w:r>
              <w:rPr>
                <w:rFonts w:ascii="Cambria" w:eastAsia="Cambria" w:hAnsi="Cambria" w:cs="Cambria"/>
                <w:b/>
                <w:color w:val="000000"/>
                <w:sz w:val="24"/>
                <w:szCs w:val="24"/>
                <w:rtl/>
              </w:rPr>
              <w:t xml:space="preserve">/ </w:t>
            </w:r>
            <w:r>
              <w:rPr>
                <w:rFonts w:ascii="Cambria" w:eastAsia="Cambria" w:hAnsi="Cambria"/>
                <w:b/>
                <w:color w:val="000000"/>
                <w:sz w:val="24"/>
                <w:szCs w:val="24"/>
                <w:rtl/>
              </w:rPr>
              <w:t>المستوى</w:t>
            </w:r>
          </w:p>
        </w:tc>
        <w:tc>
          <w:tcPr>
            <w:tcW w:w="1467"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رمز المقرر</w:t>
            </w:r>
          </w:p>
        </w:tc>
        <w:tc>
          <w:tcPr>
            <w:tcW w:w="1414"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9005EB">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67"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14"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1</w:t>
            </w:r>
          </w:p>
        </w:tc>
        <w:tc>
          <w:tcPr>
            <w:tcW w:w="720" w:type="dxa"/>
          </w:tcPr>
          <w:p w14:paraId="16D9A658"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2</w:t>
            </w:r>
          </w:p>
        </w:tc>
        <w:tc>
          <w:tcPr>
            <w:tcW w:w="630" w:type="dxa"/>
          </w:tcPr>
          <w:p w14:paraId="36CF3CD6"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3</w:t>
            </w:r>
          </w:p>
        </w:tc>
        <w:tc>
          <w:tcPr>
            <w:tcW w:w="540" w:type="dxa"/>
          </w:tcPr>
          <w:p w14:paraId="475DA06E"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أ</w:t>
            </w:r>
            <w:r>
              <w:rPr>
                <w:rFonts w:ascii="Cambria" w:eastAsia="Cambria" w:hAnsi="Cambria" w:cs="Cambria"/>
                <w:b/>
                <w:color w:val="000000"/>
                <w:sz w:val="24"/>
                <w:szCs w:val="24"/>
                <w:rtl/>
              </w:rPr>
              <w:t>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1</w:t>
            </w:r>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2</w:t>
            </w:r>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3</w:t>
            </w:r>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ب</w:t>
            </w:r>
            <w:r>
              <w:rPr>
                <w:rFonts w:ascii="Cambria" w:eastAsia="Cambria" w:hAnsi="Cambria" w:cs="Cambria"/>
                <w:b/>
                <w:color w:val="000000"/>
                <w:sz w:val="24"/>
                <w:szCs w:val="24"/>
                <w:rtl/>
              </w:rPr>
              <w:t>4</w:t>
            </w:r>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b/>
                <w:color w:val="000000"/>
                <w:sz w:val="24"/>
                <w:szCs w:val="24"/>
                <w:rtl/>
              </w:rPr>
              <w:t>ج</w:t>
            </w:r>
            <w:r>
              <w:rPr>
                <w:rFonts w:ascii="Cambria" w:eastAsia="Cambria" w:hAnsi="Cambria" w:cs="Cambria"/>
                <w:b/>
                <w:color w:val="000000"/>
                <w:sz w:val="24"/>
                <w:szCs w:val="24"/>
                <w:rtl/>
              </w:rPr>
              <w:t>4</w:t>
            </w:r>
          </w:p>
        </w:tc>
      </w:tr>
      <w:tr w:rsidR="007D48E1" w14:paraId="63CD3121" w14:textId="77777777" w:rsidTr="00267843">
        <w:trPr>
          <w:cantSplit/>
          <w:trHeight w:val="346"/>
        </w:trPr>
        <w:tc>
          <w:tcPr>
            <w:tcW w:w="1824" w:type="dxa"/>
            <w:gridSpan w:val="2"/>
            <w:vMerge w:val="restart"/>
          </w:tcPr>
          <w:p w14:paraId="49D3970D" w14:textId="61742D48" w:rsidR="007D48E1" w:rsidRDefault="007D48E1" w:rsidP="007D48E1">
            <w:pPr>
              <w:shd w:val="clear" w:color="auto" w:fill="FFFFFF"/>
              <w:ind w:left="0" w:hanging="2"/>
              <w:jc w:val="left"/>
              <w:textDirection w:val="lrTb"/>
              <w:rPr>
                <w:rFonts w:ascii="Cambria" w:eastAsia="Cambria" w:hAnsi="Cambria" w:cs="Cambria"/>
                <w:color w:val="000000"/>
                <w:sz w:val="24"/>
                <w:szCs w:val="24"/>
              </w:rPr>
            </w:pPr>
            <w:r>
              <w:rPr>
                <w:rFonts w:ascii="Cambria" w:hAnsi="Cambria"/>
                <w:b/>
                <w:bCs/>
                <w:color w:val="000000"/>
                <w:sz w:val="24"/>
                <w:szCs w:val="24"/>
                <w:lang w:bidi="ar-IQ"/>
              </w:rPr>
              <w:t>202</w:t>
            </w:r>
            <w:r w:rsidR="0043744C">
              <w:rPr>
                <w:rFonts w:ascii="Cambria" w:hAnsi="Cambria"/>
                <w:b/>
                <w:bCs/>
                <w:color w:val="000000"/>
                <w:sz w:val="24"/>
                <w:szCs w:val="24"/>
                <w:lang w:bidi="ar-IQ"/>
              </w:rPr>
              <w:t>5</w:t>
            </w:r>
            <w:r>
              <w:rPr>
                <w:rFonts w:ascii="Cambria" w:hAnsi="Cambria"/>
                <w:b/>
                <w:bCs/>
                <w:color w:val="000000"/>
                <w:sz w:val="24"/>
                <w:szCs w:val="24"/>
                <w:lang w:bidi="ar-IQ"/>
              </w:rPr>
              <w:t>-202</w:t>
            </w:r>
            <w:r w:rsidR="0043744C">
              <w:rPr>
                <w:rFonts w:ascii="Cambria" w:hAnsi="Cambria"/>
                <w:b/>
                <w:bCs/>
                <w:color w:val="000000"/>
                <w:sz w:val="24"/>
                <w:szCs w:val="24"/>
                <w:lang w:bidi="ar-IQ"/>
              </w:rPr>
              <w:t>6</w:t>
            </w:r>
            <w:r>
              <w:rPr>
                <w:rFonts w:ascii="Cambria" w:hAnsi="Cambria"/>
                <w:b/>
                <w:bCs/>
                <w:color w:val="000000"/>
                <w:sz w:val="24"/>
                <w:szCs w:val="24"/>
                <w:lang w:bidi="ar-IQ"/>
              </w:rPr>
              <w:t xml:space="preserve"> / </w:t>
            </w:r>
            <w:r>
              <w:rPr>
                <w:rFonts w:ascii="Cambria" w:hAnsi="Cambria" w:hint="cs"/>
                <w:b/>
                <w:bCs/>
                <w:color w:val="000000"/>
                <w:sz w:val="24"/>
                <w:szCs w:val="24"/>
                <w:rtl/>
                <w:lang w:bidi="ar-IQ"/>
              </w:rPr>
              <w:t>الرابعة</w:t>
            </w:r>
          </w:p>
        </w:tc>
        <w:tc>
          <w:tcPr>
            <w:tcW w:w="1467" w:type="dxa"/>
          </w:tcPr>
          <w:p w14:paraId="5556B3D9" w14:textId="5BCCABE0" w:rsidR="007D48E1" w:rsidRPr="006522EB" w:rsidRDefault="007D48E1" w:rsidP="007D48E1">
            <w:pPr>
              <w:shd w:val="clear" w:color="auto" w:fill="FFFFFF"/>
              <w:ind w:left="0" w:hanging="2"/>
              <w:jc w:val="left"/>
              <w:textDirection w:val="lrTb"/>
              <w:rPr>
                <w:rFonts w:ascii="Cambria" w:eastAsia="Cambria" w:hAnsi="Cambria" w:cs="Arial"/>
                <w:color w:val="000000"/>
                <w:sz w:val="24"/>
                <w:szCs w:val="24"/>
              </w:rPr>
            </w:pPr>
            <w:r>
              <w:rPr>
                <w:b/>
                <w:bCs/>
                <w:sz w:val="24"/>
                <w:szCs w:val="24"/>
              </w:rPr>
              <w:t>EE411</w:t>
            </w:r>
          </w:p>
        </w:tc>
        <w:tc>
          <w:tcPr>
            <w:tcW w:w="1414" w:type="dxa"/>
            <w:vAlign w:val="center"/>
          </w:tcPr>
          <w:p w14:paraId="7A3E7BC6" w14:textId="2576CFF2" w:rsidR="007D48E1" w:rsidRDefault="007D48E1" w:rsidP="007D48E1">
            <w:pPr>
              <w:shd w:val="clear" w:color="auto" w:fill="FFFFFF"/>
              <w:ind w:left="0" w:hanging="2"/>
              <w:jc w:val="left"/>
              <w:textDirection w:val="lrTb"/>
              <w:rPr>
                <w:rFonts w:ascii="Cambria" w:eastAsia="Cambria" w:hAnsi="Cambria" w:cs="Cambria"/>
                <w:color w:val="000000"/>
                <w:sz w:val="24"/>
                <w:szCs w:val="24"/>
              </w:rPr>
            </w:pPr>
            <w:r>
              <w:rPr>
                <w:b/>
                <w:bCs/>
                <w:color w:val="0070C0"/>
              </w:rPr>
              <w:t>Hardware Description Language (HDL ) Programming</w:t>
            </w:r>
          </w:p>
        </w:tc>
        <w:tc>
          <w:tcPr>
            <w:tcW w:w="1675" w:type="dxa"/>
          </w:tcPr>
          <w:p w14:paraId="4A1F4301" w14:textId="3EBCC48F" w:rsidR="007D48E1" w:rsidRDefault="007D48E1" w:rsidP="007D48E1">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3FD6DBE7" w:rsidR="007D48E1" w:rsidRDefault="007D48E1" w:rsidP="007D48E1">
            <w:pPr>
              <w:ind w:left="1" w:hanging="3"/>
              <w:textDirection w:val="lrTb"/>
            </w:pPr>
            <w:r>
              <w:rPr>
                <w:rFonts w:ascii="Cambria" w:hAnsi="Cambria"/>
                <w:color w:val="000000"/>
                <w:sz w:val="32"/>
                <w:szCs w:val="32"/>
                <w:lang w:bidi="ar-IQ"/>
              </w:rPr>
              <w:t xml:space="preserve"> </w:t>
            </w:r>
          </w:p>
        </w:tc>
        <w:tc>
          <w:tcPr>
            <w:tcW w:w="720" w:type="dxa"/>
          </w:tcPr>
          <w:p w14:paraId="13D5CED8" w14:textId="7354FF22" w:rsidR="007D48E1" w:rsidRDefault="007D48E1" w:rsidP="007D48E1">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630" w:type="dxa"/>
          </w:tcPr>
          <w:p w14:paraId="0C6CFAFB" w14:textId="5FF8D19A" w:rsidR="007D48E1" w:rsidRDefault="007D48E1" w:rsidP="007D48E1">
            <w:pPr>
              <w:shd w:val="clear" w:color="auto" w:fill="FFFFFF"/>
              <w:ind w:left="1" w:hanging="3"/>
              <w:jc w:val="left"/>
              <w:textDirection w:val="lrTb"/>
              <w:rPr>
                <w:rFonts w:ascii="Cambria" w:eastAsia="Cambria" w:hAnsi="Cambria" w:cs="Cambria"/>
                <w:color w:val="000000"/>
                <w:sz w:val="24"/>
                <w:szCs w:val="24"/>
              </w:rPr>
            </w:pPr>
            <w:r w:rsidRPr="002A1764">
              <w:rPr>
                <w:rFonts w:ascii="Cambria" w:hAnsi="Cambria"/>
                <w:color w:val="000000"/>
                <w:sz w:val="32"/>
                <w:szCs w:val="32"/>
                <w:rtl/>
                <w:lang w:bidi="ar-IQ"/>
              </w:rPr>
              <w:t>√</w:t>
            </w:r>
          </w:p>
        </w:tc>
        <w:tc>
          <w:tcPr>
            <w:tcW w:w="540" w:type="dxa"/>
          </w:tcPr>
          <w:p w14:paraId="4BE51FBD" w14:textId="63B5674B" w:rsidR="007D48E1" w:rsidRDefault="007D48E1" w:rsidP="007D48E1">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543" w:type="dxa"/>
          </w:tcPr>
          <w:p w14:paraId="06883C5E" w14:textId="0369DF99" w:rsidR="007D48E1" w:rsidRDefault="007D48E1" w:rsidP="007D48E1">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17" w:type="dxa"/>
          </w:tcPr>
          <w:p w14:paraId="2FFF641D" w14:textId="0B1E8BB9" w:rsidR="007D48E1" w:rsidRDefault="007D48E1" w:rsidP="007D48E1">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676CA5B" w14:textId="7D77085A" w:rsidR="007D48E1" w:rsidRDefault="007D48E1" w:rsidP="007D48E1">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540" w:type="dxa"/>
          </w:tcPr>
          <w:p w14:paraId="563DD5FB" w14:textId="12EA9F90" w:rsidR="007D48E1" w:rsidRDefault="007D48E1" w:rsidP="007D48E1">
            <w:pPr>
              <w:shd w:val="clear" w:color="auto" w:fill="FFFFFF"/>
              <w:ind w:left="0" w:hanging="2"/>
              <w:jc w:val="left"/>
              <w:textDirection w:val="lrTb"/>
              <w:rPr>
                <w:rFonts w:ascii="Cambria" w:eastAsia="Cambria" w:hAnsi="Cambria" w:cs="Cambria"/>
                <w:color w:val="000000"/>
                <w:sz w:val="24"/>
                <w:szCs w:val="24"/>
              </w:rPr>
            </w:pPr>
          </w:p>
        </w:tc>
        <w:tc>
          <w:tcPr>
            <w:tcW w:w="724" w:type="dxa"/>
          </w:tcPr>
          <w:p w14:paraId="1D46DE9E" w14:textId="07026E5B" w:rsidR="007D48E1" w:rsidRDefault="007D48E1" w:rsidP="007D48E1">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896" w:type="dxa"/>
          </w:tcPr>
          <w:p w14:paraId="42D72479" w14:textId="3A5E57E6" w:rsidR="007D48E1" w:rsidRDefault="007D48E1" w:rsidP="007D48E1">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4" w:type="dxa"/>
          </w:tcPr>
          <w:p w14:paraId="529EFDF6" w14:textId="64CAE56D" w:rsidR="007D48E1" w:rsidRDefault="007D48E1" w:rsidP="007D48E1">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c>
          <w:tcPr>
            <w:tcW w:w="720" w:type="dxa"/>
          </w:tcPr>
          <w:p w14:paraId="3BD15A54" w14:textId="13DF710D" w:rsidR="007D48E1" w:rsidRDefault="007D48E1" w:rsidP="007D48E1">
            <w:pPr>
              <w:shd w:val="clear" w:color="auto" w:fill="FFFFFF"/>
              <w:ind w:left="1" w:hanging="3"/>
              <w:jc w:val="left"/>
              <w:textDirection w:val="lrTb"/>
              <w:rPr>
                <w:rFonts w:ascii="Cambria" w:eastAsia="Cambria" w:hAnsi="Cambria" w:cs="Cambria"/>
                <w:sz w:val="24"/>
                <w:szCs w:val="24"/>
              </w:rPr>
            </w:pPr>
            <w:r w:rsidRPr="00CA54E6">
              <w:rPr>
                <w:rFonts w:ascii="Cambria" w:hAnsi="Cambria"/>
                <w:color w:val="000000"/>
                <w:sz w:val="32"/>
                <w:szCs w:val="32"/>
                <w:rtl/>
                <w:lang w:bidi="ar-IQ"/>
              </w:rPr>
              <w:t>√</w:t>
            </w:r>
          </w:p>
        </w:tc>
        <w:tc>
          <w:tcPr>
            <w:tcW w:w="896" w:type="dxa"/>
          </w:tcPr>
          <w:p w14:paraId="69830E6C" w14:textId="7D5D2C62" w:rsidR="007D48E1" w:rsidRDefault="007D48E1" w:rsidP="007D48E1">
            <w:pPr>
              <w:shd w:val="clear" w:color="auto" w:fill="FFFFFF"/>
              <w:ind w:left="1" w:hanging="3"/>
              <w:jc w:val="left"/>
              <w:textDirection w:val="lrTb"/>
              <w:rPr>
                <w:rFonts w:ascii="Cambria" w:eastAsia="Cambria" w:hAnsi="Cambria" w:cs="Cambria"/>
                <w:color w:val="000000"/>
                <w:sz w:val="24"/>
                <w:szCs w:val="24"/>
              </w:rPr>
            </w:pPr>
            <w:r w:rsidRPr="00CA54E6">
              <w:rPr>
                <w:rFonts w:ascii="Cambria" w:hAnsi="Cambria"/>
                <w:color w:val="000000"/>
                <w:sz w:val="32"/>
                <w:szCs w:val="32"/>
                <w:rtl/>
                <w:lang w:bidi="ar-IQ"/>
              </w:rPr>
              <w:t>√</w:t>
            </w:r>
          </w:p>
        </w:tc>
      </w:tr>
      <w:tr w:rsidR="000A49BC" w14:paraId="2EA8A833" w14:textId="77777777" w:rsidTr="009005EB">
        <w:trPr>
          <w:cantSplit/>
          <w:trHeight w:val="176"/>
        </w:trPr>
        <w:tc>
          <w:tcPr>
            <w:tcW w:w="1824" w:type="dxa"/>
            <w:gridSpan w:val="2"/>
            <w:vMerge/>
          </w:tcPr>
          <w:p w14:paraId="51E2AE68" w14:textId="77777777" w:rsidR="000A49BC" w:rsidRDefault="000A49BC"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1467" w:type="dxa"/>
          </w:tcPr>
          <w:p w14:paraId="0049A972"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414" w:type="dxa"/>
          </w:tcPr>
          <w:p w14:paraId="24F62FD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1675" w:type="dxa"/>
          </w:tcPr>
          <w:p w14:paraId="1396122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0A49BC" w:rsidRDefault="000A49BC" w:rsidP="000A49BC">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pPr>
        <w:shd w:val="clear" w:color="auto" w:fill="FFFFFF"/>
        <w:spacing w:after="200"/>
        <w:ind w:left="0" w:hanging="2"/>
        <w:jc w:val="left"/>
        <w:rPr>
          <w:rFonts w:ascii="Calibri" w:eastAsia="Calibri" w:hAnsi="Calibri" w:cs="Calibri"/>
          <w:sz w:val="22"/>
          <w:szCs w:val="22"/>
        </w:rPr>
      </w:pPr>
    </w:p>
    <w:p w14:paraId="3B48C1A7" w14:textId="77777777" w:rsidR="002870E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sectPr w:rsidR="002870EB">
          <w:pgSz w:w="15840" w:h="12240" w:orient="landscape"/>
          <w:pgMar w:top="2659" w:right="1797" w:bottom="2659" w:left="1797" w:header="709" w:footer="709" w:gutter="0"/>
          <w:cols w:space="720"/>
        </w:sectPr>
      </w:pPr>
      <w:r>
        <w:rPr>
          <w:rFonts w:ascii="Cambria" w:eastAsia="Cambria" w:hAnsi="Cambria"/>
          <w:b/>
          <w:color w:val="000000"/>
          <w:sz w:val="24"/>
          <w:szCs w:val="24"/>
          <w:rtl/>
        </w:rPr>
        <w:t>يرجى وضع اشارة في المربعات المقابلة لمخرجات التعلم الفردية من البرنامج الخاضعة للتقييم</w:t>
      </w: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487119">
        <w:trPr>
          <w:trHeight w:val="302"/>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0A49BC" w14:paraId="3ECA8A34" w14:textId="77777777" w:rsidTr="00267843">
        <w:trPr>
          <w:jc w:val="right"/>
        </w:trPr>
        <w:tc>
          <w:tcPr>
            <w:tcW w:w="9540" w:type="dxa"/>
            <w:vAlign w:val="center"/>
          </w:tcPr>
          <w:p w14:paraId="7DFBC53C" w14:textId="43E5EAC8" w:rsidR="000A49BC" w:rsidRDefault="007439E0" w:rsidP="007439E0">
            <w:pPr>
              <w:ind w:left="0" w:right="-426" w:hanging="2"/>
              <w:jc w:val="both"/>
              <w:rPr>
                <w:rFonts w:ascii="Simplified Arabic" w:eastAsia="Simplified Arabic" w:hAnsi="Simplified Arabic" w:cs="Simplified Arabic"/>
                <w:sz w:val="28"/>
                <w:szCs w:val="28"/>
              </w:rPr>
            </w:pPr>
            <w:r w:rsidRPr="007439E0">
              <w:rPr>
                <w:b/>
                <w:bCs/>
                <w:color w:val="0070C0"/>
              </w:rPr>
              <w:t>Hardware Description Language (HDL ) Programming</w:t>
            </w:r>
          </w:p>
        </w:tc>
      </w:tr>
      <w:tr w:rsidR="006522EB" w14:paraId="4DDA3ABE" w14:textId="77777777">
        <w:trPr>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trPr>
          <w:jc w:val="right"/>
        </w:trPr>
        <w:tc>
          <w:tcPr>
            <w:tcW w:w="9540" w:type="dxa"/>
          </w:tcPr>
          <w:p w14:paraId="480C63AA" w14:textId="5866E191" w:rsidR="006522EB" w:rsidRDefault="006522EB" w:rsidP="007439E0">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EE4</w:t>
            </w:r>
            <w:r w:rsidR="000A49BC">
              <w:rPr>
                <w:rFonts w:ascii="Simplified Arabic" w:eastAsia="Simplified Arabic" w:hAnsi="Simplified Arabic" w:cs="Simplified Arabic"/>
                <w:sz w:val="28"/>
                <w:szCs w:val="28"/>
              </w:rPr>
              <w:t>1</w:t>
            </w:r>
            <w:r w:rsidR="007439E0">
              <w:rPr>
                <w:rFonts w:ascii="Simplified Arabic" w:eastAsia="Simplified Arabic" w:hAnsi="Simplified Arabic" w:cs="Simplified Arabic"/>
                <w:sz w:val="28"/>
                <w:szCs w:val="28"/>
              </w:rPr>
              <w:t>1</w:t>
            </w:r>
          </w:p>
        </w:tc>
      </w:tr>
      <w:tr w:rsidR="006522EB" w14:paraId="3699D8AC" w14:textId="77777777">
        <w:trPr>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trPr>
          <w:jc w:val="right"/>
        </w:trPr>
        <w:tc>
          <w:tcPr>
            <w:tcW w:w="9540" w:type="dxa"/>
          </w:tcPr>
          <w:p w14:paraId="471A1C38" w14:textId="243F0C80"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الاول  </w:t>
            </w:r>
            <w:r>
              <w:rPr>
                <w:rFonts w:ascii="Simplified Arabic" w:eastAsia="Simplified Arabic" w:hAnsi="Simplified Arabic" w:cs="Simplified Arabic"/>
                <w:sz w:val="28"/>
                <w:szCs w:val="28"/>
              </w:rPr>
              <w:t xml:space="preserve"> </w:t>
            </w:r>
            <w:r w:rsidR="0043744C">
              <w:rPr>
                <w:rFonts w:ascii="Simplified Arabic" w:eastAsia="Simplified Arabic" w:hAnsi="Simplified Arabic" w:cs="Simplified Arabic"/>
                <w:sz w:val="28"/>
                <w:szCs w:val="28"/>
              </w:rPr>
              <w:t xml:space="preserve">2025 – 2026 </w:t>
            </w:r>
          </w:p>
        </w:tc>
      </w:tr>
      <w:tr w:rsidR="006522EB" w14:paraId="3899D7C4" w14:textId="77777777">
        <w:trPr>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trPr>
          <w:jc w:val="right"/>
        </w:trPr>
        <w:tc>
          <w:tcPr>
            <w:tcW w:w="9540" w:type="dxa"/>
          </w:tcPr>
          <w:p w14:paraId="00F74EA7" w14:textId="5561813E"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اذار </w:t>
            </w:r>
            <w:r w:rsidR="0043744C">
              <w:rPr>
                <w:rFonts w:ascii="Simplified Arabic" w:eastAsia="Simplified Arabic" w:hAnsi="Simplified Arabic" w:cs="Simplified Arabic"/>
                <w:sz w:val="28"/>
                <w:szCs w:val="28"/>
              </w:rPr>
              <w:t>2025</w:t>
            </w:r>
          </w:p>
        </w:tc>
      </w:tr>
      <w:tr w:rsidR="006522EB" w14:paraId="7044F4B7" w14:textId="77777777" w:rsidTr="00487119">
        <w:trPr>
          <w:trHeight w:val="374"/>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trPr>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trPr>
          <w:jc w:val="right"/>
        </w:trPr>
        <w:tc>
          <w:tcPr>
            <w:tcW w:w="9540" w:type="dxa"/>
            <w:shd w:val="clear" w:color="auto" w:fill="DEEAF6"/>
          </w:tcPr>
          <w:p w14:paraId="426A8921" w14:textId="1B0019F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p>
        </w:tc>
      </w:tr>
      <w:tr w:rsidR="006522EB" w14:paraId="5992DE94" w14:textId="77777777">
        <w:trPr>
          <w:jc w:val="right"/>
        </w:trPr>
        <w:tc>
          <w:tcPr>
            <w:tcW w:w="9540" w:type="dxa"/>
          </w:tcPr>
          <w:p w14:paraId="1975DC58" w14:textId="0B1AE28B"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45/3</w:t>
            </w:r>
          </w:p>
        </w:tc>
      </w:tr>
      <w:tr w:rsidR="006522EB" w14:paraId="10DE254C" w14:textId="77777777">
        <w:trPr>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اسم مسؤول المقرر الدراسي ( اذا اكثر من اسم يذكر)</w:t>
            </w:r>
          </w:p>
        </w:tc>
      </w:tr>
      <w:tr w:rsidR="006522EB" w14:paraId="64D3592D" w14:textId="77777777">
        <w:trPr>
          <w:jc w:val="right"/>
        </w:trPr>
        <w:tc>
          <w:tcPr>
            <w:tcW w:w="9540" w:type="dxa"/>
          </w:tcPr>
          <w:p w14:paraId="3549A1DD" w14:textId="0BDF5FD2" w:rsidR="006522EB" w:rsidRPr="00487119" w:rsidRDefault="006522EB" w:rsidP="007439E0">
            <w:pPr>
              <w:shd w:val="clear" w:color="auto" w:fill="FFFFFF"/>
              <w:ind w:left="1" w:right="-426" w:hanging="3"/>
              <w:jc w:val="both"/>
              <w:rPr>
                <w:rFonts w:ascii="Cambria" w:eastAsia="Cambria" w:hAnsi="Cambria" w:cs="Arial"/>
                <w:color w:val="000000"/>
                <w:sz w:val="28"/>
                <w:szCs w:val="28"/>
              </w:rPr>
            </w:pPr>
            <w:r>
              <w:rPr>
                <w:rFonts w:ascii="Cambria" w:eastAsia="Cambria" w:hAnsi="Cambria" w:cs="Arial" w:hint="cs"/>
                <w:color w:val="000000"/>
                <w:sz w:val="28"/>
                <w:szCs w:val="28"/>
                <w:rtl/>
              </w:rPr>
              <w:t xml:space="preserve">الاسم:    </w:t>
            </w:r>
            <w:r w:rsidR="007439E0">
              <w:rPr>
                <w:rFonts w:ascii="Cambria" w:eastAsia="Cambria" w:hAnsi="Cambria" w:cs="Arial" w:hint="cs"/>
                <w:color w:val="000000"/>
                <w:sz w:val="28"/>
                <w:szCs w:val="28"/>
                <w:rtl/>
              </w:rPr>
              <w:t>صلاح حسن ابراهيم</w:t>
            </w:r>
            <w:r>
              <w:rPr>
                <w:rFonts w:ascii="Cambria" w:eastAsia="Cambria" w:hAnsi="Cambria" w:cs="Arial" w:hint="cs"/>
                <w:color w:val="000000"/>
                <w:sz w:val="28"/>
                <w:szCs w:val="28"/>
                <w:rtl/>
              </w:rPr>
              <w:t xml:space="preserve">                          الايميل:</w:t>
            </w:r>
            <w:r w:rsidR="007439E0">
              <w:rPr>
                <w:rFonts w:ascii="Cambria" w:eastAsia="Cambria" w:hAnsi="Cambria" w:cs="Arial"/>
                <w:color w:val="000000"/>
                <w:sz w:val="28"/>
                <w:szCs w:val="28"/>
              </w:rPr>
              <w:t xml:space="preserve">   salahalkurwy</w:t>
            </w:r>
            <w:r>
              <w:rPr>
                <w:rFonts w:ascii="Cambria" w:eastAsia="Cambria" w:hAnsi="Cambria" w:cs="Arial"/>
                <w:color w:val="000000"/>
                <w:sz w:val="28"/>
                <w:szCs w:val="28"/>
              </w:rPr>
              <w:t>@uodiyala.edu.iq</w:t>
            </w:r>
          </w:p>
        </w:tc>
      </w:tr>
      <w:tr w:rsidR="006522EB" w14:paraId="739BD9C7" w14:textId="77777777" w:rsidTr="00487119">
        <w:trPr>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487119">
        <w:trPr>
          <w:jc w:val="right"/>
        </w:trPr>
        <w:tc>
          <w:tcPr>
            <w:tcW w:w="9540" w:type="dxa"/>
            <w:vAlign w:val="center"/>
          </w:tcPr>
          <w:p w14:paraId="26CD2EF4" w14:textId="66DDBC3A" w:rsidR="007439E0" w:rsidRPr="00CF4CEC" w:rsidRDefault="007439E0" w:rsidP="007439E0">
            <w:pPr>
              <w:autoSpaceDE w:val="0"/>
              <w:autoSpaceDN w:val="0"/>
              <w:adjustRightInd w:val="0"/>
              <w:ind w:left="1" w:hanging="3"/>
              <w:jc w:val="both"/>
              <w:rPr>
                <w:color w:val="000000"/>
                <w:sz w:val="28"/>
                <w:szCs w:val="28"/>
                <w:rtl/>
                <w:lang w:bidi="ar-IQ"/>
              </w:rPr>
            </w:pPr>
            <w:r w:rsidRPr="00CF4CEC">
              <w:rPr>
                <w:color w:val="000000"/>
                <w:sz w:val="28"/>
                <w:szCs w:val="28"/>
                <w:rtl/>
                <w:lang w:bidi="ar-IQ"/>
              </w:rPr>
              <w:t xml:space="preserve">يهدف موضوع </w:t>
            </w:r>
            <w:r>
              <w:rPr>
                <w:rFonts w:hint="cs"/>
                <w:color w:val="000000"/>
                <w:sz w:val="28"/>
                <w:szCs w:val="28"/>
                <w:rtl/>
                <w:lang w:bidi="ar-IQ"/>
              </w:rPr>
              <w:t>البرمجة الوصفية فيرلوك</w:t>
            </w:r>
            <w:r w:rsidRPr="00CF4CEC">
              <w:rPr>
                <w:color w:val="000000"/>
                <w:sz w:val="28"/>
                <w:szCs w:val="28"/>
                <w:rtl/>
                <w:lang w:bidi="ar-IQ"/>
              </w:rPr>
              <w:t xml:space="preserve"> </w:t>
            </w:r>
            <w:r>
              <w:rPr>
                <w:color w:val="000000"/>
                <w:sz w:val="28"/>
                <w:szCs w:val="28"/>
                <w:rtl/>
                <w:lang w:bidi="ar-IQ"/>
              </w:rPr>
              <w:t>الى تعليم الطالب</w:t>
            </w:r>
            <w:r>
              <w:rPr>
                <w:color w:val="000000"/>
                <w:sz w:val="28"/>
                <w:szCs w:val="28"/>
                <w:lang w:bidi="ar-IQ"/>
              </w:rPr>
              <w:t xml:space="preserve"> </w:t>
            </w:r>
            <w:r w:rsidRPr="00CF4CEC">
              <w:rPr>
                <w:color w:val="000000"/>
                <w:sz w:val="28"/>
                <w:szCs w:val="28"/>
                <w:rtl/>
                <w:lang w:bidi="ar-IQ"/>
              </w:rPr>
              <w:t xml:space="preserve">كيفية </w:t>
            </w:r>
            <w:r>
              <w:rPr>
                <w:rFonts w:hint="cs"/>
                <w:color w:val="000000"/>
                <w:sz w:val="28"/>
                <w:szCs w:val="28"/>
                <w:rtl/>
                <w:lang w:bidi="ar-IQ"/>
              </w:rPr>
              <w:t>لغة البرمجة الوصفية لبرمجة</w:t>
            </w:r>
            <w:r w:rsidRPr="00CF4CEC">
              <w:rPr>
                <w:color w:val="000000"/>
                <w:sz w:val="28"/>
                <w:szCs w:val="28"/>
                <w:rtl/>
                <w:lang w:bidi="ar-IQ"/>
              </w:rPr>
              <w:t xml:space="preserve"> الدوائر الالكترونية</w:t>
            </w:r>
            <w:r>
              <w:rPr>
                <w:rFonts w:hint="cs"/>
                <w:color w:val="000000"/>
                <w:sz w:val="28"/>
                <w:szCs w:val="28"/>
                <w:rtl/>
                <w:lang w:bidi="ar-IQ"/>
              </w:rPr>
              <w:t xml:space="preserve">  مثل دوائر الجمع</w:t>
            </w:r>
            <w:r w:rsidRPr="00CF4CEC">
              <w:rPr>
                <w:color w:val="000000"/>
                <w:sz w:val="28"/>
                <w:szCs w:val="28"/>
                <w:rtl/>
                <w:lang w:bidi="ar-IQ"/>
              </w:rPr>
              <w:t xml:space="preserve"> </w:t>
            </w:r>
            <w:r>
              <w:rPr>
                <w:rFonts w:hint="cs"/>
                <w:color w:val="000000"/>
                <w:sz w:val="28"/>
                <w:szCs w:val="28"/>
                <w:rtl/>
                <w:lang w:bidi="ar-IQ"/>
              </w:rPr>
              <w:t>,الضرب ,</w:t>
            </w:r>
            <w:r w:rsidRPr="00CF4CEC">
              <w:rPr>
                <w:color w:val="000000"/>
                <w:sz w:val="28"/>
                <w:szCs w:val="28"/>
                <w:rtl/>
                <w:lang w:bidi="ar-IQ"/>
              </w:rPr>
              <w:t xml:space="preserve"> </w:t>
            </w:r>
            <w:r>
              <w:rPr>
                <w:rFonts w:hint="cs"/>
                <w:color w:val="000000"/>
                <w:sz w:val="28"/>
                <w:szCs w:val="28"/>
                <w:rtl/>
                <w:lang w:bidi="ar-IQ"/>
              </w:rPr>
              <w:t>ال</w:t>
            </w:r>
            <w:r w:rsidRPr="00CF4CEC">
              <w:rPr>
                <w:color w:val="000000"/>
                <w:sz w:val="28"/>
                <w:szCs w:val="28"/>
                <w:rtl/>
                <w:lang w:bidi="ar-IQ"/>
              </w:rPr>
              <w:t xml:space="preserve">عدادات ومسجلات الازاحة بالاضافة الى </w:t>
            </w:r>
            <w:r>
              <w:rPr>
                <w:rFonts w:hint="cs"/>
                <w:color w:val="000000"/>
                <w:sz w:val="28"/>
                <w:szCs w:val="28"/>
                <w:rtl/>
                <w:lang w:bidi="ar-IQ"/>
              </w:rPr>
              <w:t xml:space="preserve">وحدات </w:t>
            </w:r>
            <w:r w:rsidRPr="00CF4CEC">
              <w:rPr>
                <w:color w:val="000000"/>
                <w:sz w:val="28"/>
                <w:szCs w:val="28"/>
                <w:rtl/>
                <w:lang w:bidi="ar-IQ"/>
              </w:rPr>
              <w:t>الذاكرة</w:t>
            </w:r>
            <w:r>
              <w:rPr>
                <w:rFonts w:hint="cs"/>
                <w:color w:val="000000"/>
                <w:sz w:val="28"/>
                <w:szCs w:val="28"/>
                <w:rtl/>
                <w:lang w:bidi="ar-IQ"/>
              </w:rPr>
              <w:t xml:space="preserve"> </w:t>
            </w:r>
            <w:r>
              <w:rPr>
                <w:color w:val="000000"/>
                <w:sz w:val="28"/>
                <w:szCs w:val="28"/>
                <w:rtl/>
                <w:lang w:bidi="ar-IQ"/>
              </w:rPr>
              <w:t xml:space="preserve">الالكترونية </w:t>
            </w:r>
            <w:r>
              <w:rPr>
                <w:rFonts w:hint="cs"/>
                <w:color w:val="000000"/>
                <w:sz w:val="28"/>
                <w:szCs w:val="28"/>
                <w:rtl/>
                <w:lang w:bidi="ar-IQ"/>
              </w:rPr>
              <w:t>ب</w:t>
            </w:r>
            <w:r w:rsidRPr="00CF4CEC">
              <w:rPr>
                <w:color w:val="000000"/>
                <w:sz w:val="28"/>
                <w:szCs w:val="28"/>
                <w:rtl/>
                <w:lang w:bidi="ar-IQ"/>
              </w:rPr>
              <w:t xml:space="preserve">انواعها ك: </w:t>
            </w:r>
            <w:r>
              <w:rPr>
                <w:color w:val="000000"/>
                <w:sz w:val="28"/>
                <w:szCs w:val="28"/>
                <w:lang w:bidi="ar-IQ"/>
              </w:rPr>
              <w:t>)</w:t>
            </w:r>
            <w:r w:rsidRPr="00CF4CEC">
              <w:rPr>
                <w:color w:val="000000"/>
                <w:sz w:val="28"/>
                <w:szCs w:val="28"/>
                <w:rtl/>
                <w:lang w:bidi="ar-IQ"/>
              </w:rPr>
              <w:t>الرام</w:t>
            </w:r>
            <w:r>
              <w:rPr>
                <w:color w:val="000000"/>
                <w:sz w:val="28"/>
                <w:szCs w:val="28"/>
                <w:lang w:bidi="ar-IQ"/>
              </w:rPr>
              <w:t xml:space="preserve"> </w:t>
            </w:r>
            <w:r w:rsidRPr="00CF4CEC">
              <w:rPr>
                <w:color w:val="000000"/>
                <w:sz w:val="28"/>
                <w:szCs w:val="28"/>
                <w:rtl/>
                <w:lang w:bidi="ar-IQ"/>
              </w:rPr>
              <w:t xml:space="preserve"> والروم</w:t>
            </w:r>
            <w:r>
              <w:rPr>
                <w:color w:val="000000"/>
                <w:sz w:val="28"/>
                <w:szCs w:val="28"/>
                <w:lang w:bidi="ar-IQ"/>
              </w:rPr>
              <w:t xml:space="preserve"> (</w:t>
            </w:r>
            <w:r w:rsidRPr="00CF4CEC">
              <w:rPr>
                <w:color w:val="000000"/>
                <w:sz w:val="28"/>
                <w:szCs w:val="28"/>
                <w:rtl/>
                <w:lang w:bidi="ar-IQ"/>
              </w:rPr>
              <w:t xml:space="preserve">  </w:t>
            </w:r>
            <w:r>
              <w:rPr>
                <w:rFonts w:hint="cs"/>
                <w:color w:val="000000"/>
                <w:sz w:val="28"/>
                <w:szCs w:val="28"/>
                <w:rtl/>
                <w:lang w:bidi="ar-IQ"/>
              </w:rPr>
              <w:t>وعمل محاكات للدوائر المبرمجة وتنفيذها.</w:t>
            </w:r>
          </w:p>
          <w:p w14:paraId="10BD0144" w14:textId="148AAAF5" w:rsidR="006522EB" w:rsidRPr="00487119" w:rsidRDefault="006522EB" w:rsidP="006522EB">
            <w:pPr>
              <w:spacing w:line="345" w:lineRule="atLeast"/>
              <w:ind w:left="0" w:hanging="2"/>
              <w:jc w:val="both"/>
              <w:rPr>
                <w:sz w:val="24"/>
                <w:szCs w:val="24"/>
                <w:lang w:bidi="ar-IQ"/>
              </w:rPr>
            </w:pPr>
          </w:p>
        </w:tc>
      </w:tr>
      <w:tr w:rsidR="006522EB" w14:paraId="0F94A3D0" w14:textId="77777777" w:rsidTr="000A49BC">
        <w:trPr>
          <w:trHeight w:val="5300"/>
          <w:jc w:val="right"/>
        </w:trPr>
        <w:tc>
          <w:tcPr>
            <w:tcW w:w="9540" w:type="dxa"/>
            <w:vAlign w:val="center"/>
          </w:tcPr>
          <w:p w14:paraId="7242B6F4" w14:textId="77777777" w:rsidR="006522EB" w:rsidRPr="00BE4DF2" w:rsidRDefault="006522EB" w:rsidP="006522EB">
            <w:pPr>
              <w:spacing w:line="345" w:lineRule="atLeast"/>
              <w:ind w:left="0" w:hanging="2"/>
              <w:jc w:val="both"/>
              <w:rPr>
                <w:sz w:val="24"/>
                <w:szCs w:val="24"/>
              </w:rPr>
            </w:pPr>
            <w:r w:rsidRPr="00BE4DF2">
              <w:rPr>
                <w:sz w:val="24"/>
                <w:szCs w:val="24"/>
                <w:rtl/>
              </w:rPr>
              <w:lastRenderedPageBreak/>
              <w:t xml:space="preserve">أ- الاهداف المعرفية </w:t>
            </w:r>
          </w:p>
          <w:p w14:paraId="4CDA170B" w14:textId="77777777" w:rsidR="007439E0" w:rsidRPr="007439E0" w:rsidRDefault="007439E0" w:rsidP="007439E0">
            <w:pPr>
              <w:spacing w:line="345" w:lineRule="atLeast"/>
              <w:ind w:left="0" w:hanging="2"/>
              <w:jc w:val="both"/>
              <w:rPr>
                <w:sz w:val="24"/>
                <w:szCs w:val="24"/>
                <w:rtl/>
              </w:rPr>
            </w:pPr>
            <w:r w:rsidRPr="007439E0">
              <w:rPr>
                <w:sz w:val="24"/>
                <w:szCs w:val="24"/>
                <w:rtl/>
              </w:rPr>
              <w:t>أ 1 - يتعلم الطالب كيفية  برمجة البوابات المنطقية في الدوائر الالكترونية الرقمية</w:t>
            </w:r>
          </w:p>
          <w:p w14:paraId="65B2CCF9" w14:textId="77777777" w:rsidR="007439E0" w:rsidRPr="007439E0" w:rsidRDefault="007439E0" w:rsidP="007439E0">
            <w:pPr>
              <w:spacing w:line="345" w:lineRule="atLeast"/>
              <w:ind w:left="0" w:hanging="2"/>
              <w:jc w:val="both"/>
              <w:rPr>
                <w:sz w:val="24"/>
                <w:szCs w:val="24"/>
                <w:rtl/>
              </w:rPr>
            </w:pPr>
            <w:r w:rsidRPr="007439E0">
              <w:rPr>
                <w:sz w:val="24"/>
                <w:szCs w:val="24"/>
                <w:rtl/>
              </w:rPr>
              <w:t>أ 2 - تمكين الطلبة من برمجة دوائر العدادات المتزامنة وغير المتزامنة والمسجلات الخزنية</w:t>
            </w:r>
          </w:p>
          <w:p w14:paraId="176E4D58" w14:textId="77777777" w:rsidR="007439E0" w:rsidRPr="007439E0" w:rsidRDefault="007439E0" w:rsidP="007439E0">
            <w:pPr>
              <w:spacing w:line="345" w:lineRule="atLeast"/>
              <w:ind w:left="0" w:hanging="2"/>
              <w:jc w:val="both"/>
              <w:rPr>
                <w:sz w:val="24"/>
                <w:szCs w:val="24"/>
                <w:rtl/>
              </w:rPr>
            </w:pPr>
            <w:r w:rsidRPr="007439E0">
              <w:rPr>
                <w:sz w:val="24"/>
                <w:szCs w:val="24"/>
                <w:rtl/>
              </w:rPr>
              <w:t xml:space="preserve">أ 3 تمكين الطلبة من معرفة مبدا عمل محاكاة للدوائر الرقمية </w:t>
            </w:r>
          </w:p>
          <w:p w14:paraId="473F8C13" w14:textId="7D99D71F" w:rsidR="000A49BC" w:rsidRDefault="007439E0" w:rsidP="007439E0">
            <w:pPr>
              <w:spacing w:line="345" w:lineRule="atLeast"/>
              <w:ind w:left="0" w:hanging="2"/>
              <w:jc w:val="both"/>
              <w:rPr>
                <w:sz w:val="24"/>
                <w:szCs w:val="24"/>
              </w:rPr>
            </w:pPr>
            <w:r w:rsidRPr="007439E0">
              <w:rPr>
                <w:sz w:val="24"/>
                <w:szCs w:val="24"/>
                <w:rtl/>
              </w:rPr>
              <w:t>أ 4 افهام الطالب مبدا عمل برمجة وتنفيذ الدوائر المبرمجة على شرائح البوابات المنطقية -</w:t>
            </w:r>
            <w:r w:rsidR="000A49BC" w:rsidRPr="000A49BC">
              <w:rPr>
                <w:sz w:val="24"/>
                <w:szCs w:val="24"/>
                <w:rtl/>
              </w:rPr>
              <w:t>.</w:t>
            </w:r>
          </w:p>
          <w:p w14:paraId="21E42A9A" w14:textId="0EA4117C" w:rsidR="006522EB" w:rsidRPr="00BE4DF2" w:rsidRDefault="006522EB" w:rsidP="000A49BC">
            <w:pPr>
              <w:spacing w:line="345" w:lineRule="atLeast"/>
              <w:ind w:left="0" w:hanging="2"/>
              <w:jc w:val="both"/>
              <w:rPr>
                <w:sz w:val="24"/>
                <w:szCs w:val="24"/>
              </w:rPr>
            </w:pPr>
            <w:r w:rsidRPr="00BE4DF2">
              <w:rPr>
                <w:sz w:val="24"/>
                <w:szCs w:val="24"/>
                <w:rtl/>
              </w:rPr>
              <w:t xml:space="preserve">ب- الاهداف المهاراتية  الخاصة بالموضوع </w:t>
            </w:r>
          </w:p>
          <w:p w14:paraId="417C8ABB" w14:textId="783207D4" w:rsidR="007439E0" w:rsidRPr="007439E0" w:rsidRDefault="007439E0" w:rsidP="007439E0">
            <w:pPr>
              <w:spacing w:line="345" w:lineRule="atLeast"/>
              <w:ind w:left="0" w:hanging="2"/>
              <w:jc w:val="both"/>
              <w:rPr>
                <w:sz w:val="24"/>
                <w:szCs w:val="24"/>
                <w:rtl/>
              </w:rPr>
            </w:pPr>
            <w:r w:rsidRPr="007439E0">
              <w:rPr>
                <w:sz w:val="24"/>
                <w:szCs w:val="24"/>
                <w:rtl/>
              </w:rPr>
              <w:t xml:space="preserve">ب 1 شرح مواضيع الهندسة الالكترونية الرقمية من قبل المختصين بالموضوع مع التاكيد على </w:t>
            </w:r>
            <w:r>
              <w:rPr>
                <w:rFonts w:hint="cs"/>
                <w:sz w:val="24"/>
                <w:szCs w:val="24"/>
                <w:rtl/>
              </w:rPr>
              <w:t xml:space="preserve"> </w:t>
            </w:r>
            <w:r w:rsidRPr="007439E0">
              <w:rPr>
                <w:sz w:val="24"/>
                <w:szCs w:val="24"/>
                <w:rtl/>
              </w:rPr>
              <w:t>استخدام بوابات المنطق كأساس للفهم والتعلم .</w:t>
            </w:r>
          </w:p>
          <w:p w14:paraId="61E2F88E" w14:textId="4F721E02" w:rsidR="007439E0" w:rsidRPr="007439E0" w:rsidRDefault="007439E0" w:rsidP="007439E0">
            <w:pPr>
              <w:spacing w:line="345" w:lineRule="atLeast"/>
              <w:ind w:left="0" w:hanging="2"/>
              <w:jc w:val="both"/>
              <w:rPr>
                <w:sz w:val="24"/>
                <w:szCs w:val="24"/>
                <w:rtl/>
              </w:rPr>
            </w:pPr>
            <w:r w:rsidRPr="007439E0">
              <w:rPr>
                <w:sz w:val="24"/>
                <w:szCs w:val="24"/>
                <w:rtl/>
              </w:rPr>
              <w:t xml:space="preserve">ب 2 تزودهم بمهارات برمجة الدوائرالاكترونية الخاصة بالانظمة الرقمية. </w:t>
            </w:r>
            <w:r>
              <w:rPr>
                <w:rFonts w:hint="cs"/>
                <w:sz w:val="24"/>
                <w:szCs w:val="24"/>
                <w:rtl/>
              </w:rPr>
              <w:t xml:space="preserve"> </w:t>
            </w:r>
          </w:p>
          <w:p w14:paraId="5B664A82" w14:textId="77777777" w:rsidR="007439E0" w:rsidRPr="007439E0" w:rsidRDefault="007439E0" w:rsidP="007439E0">
            <w:pPr>
              <w:spacing w:line="345" w:lineRule="atLeast"/>
              <w:ind w:left="0" w:hanging="2"/>
              <w:jc w:val="both"/>
              <w:rPr>
                <w:sz w:val="24"/>
                <w:szCs w:val="24"/>
                <w:rtl/>
              </w:rPr>
            </w:pPr>
            <w:r w:rsidRPr="007439E0">
              <w:rPr>
                <w:sz w:val="24"/>
                <w:szCs w:val="24"/>
                <w:rtl/>
              </w:rPr>
              <w:t>ب 3 يتم التركيز على عمل محاكاة الدوائرالاكترونية -</w:t>
            </w:r>
          </w:p>
          <w:p w14:paraId="1630422D" w14:textId="7E453EC8" w:rsidR="000A49BC" w:rsidRDefault="007439E0" w:rsidP="007439E0">
            <w:pPr>
              <w:spacing w:line="345" w:lineRule="atLeast"/>
              <w:ind w:left="0" w:hanging="2"/>
              <w:jc w:val="both"/>
              <w:rPr>
                <w:sz w:val="24"/>
                <w:szCs w:val="24"/>
              </w:rPr>
            </w:pPr>
            <w:r w:rsidRPr="007439E0">
              <w:rPr>
                <w:sz w:val="24"/>
                <w:szCs w:val="24"/>
                <w:rtl/>
              </w:rPr>
              <w:t>ب 4 تزويدهم بمهارات تنفيذ التصاميم عمليا وكيفية استخدامها</w:t>
            </w:r>
            <w:r w:rsidR="000A49BC" w:rsidRPr="000A49BC">
              <w:rPr>
                <w:sz w:val="24"/>
                <w:szCs w:val="24"/>
                <w:rtl/>
              </w:rPr>
              <w:t>.</w:t>
            </w:r>
          </w:p>
          <w:p w14:paraId="62D975ED" w14:textId="6BEDA06C" w:rsidR="006522EB" w:rsidRPr="00BE4DF2" w:rsidRDefault="006522EB" w:rsidP="000A49BC">
            <w:pPr>
              <w:spacing w:line="345" w:lineRule="atLeast"/>
              <w:ind w:left="0" w:hanging="2"/>
              <w:jc w:val="both"/>
              <w:rPr>
                <w:sz w:val="24"/>
                <w:szCs w:val="24"/>
              </w:rPr>
            </w:pPr>
            <w:r w:rsidRPr="00BE4DF2">
              <w:rPr>
                <w:sz w:val="24"/>
                <w:szCs w:val="24"/>
                <w:rtl/>
              </w:rPr>
              <w:t xml:space="preserve">ج- الاهداف الوجدانية والقيمية </w:t>
            </w:r>
          </w:p>
          <w:p w14:paraId="4B62ABFC" w14:textId="77777777" w:rsidR="007439E0" w:rsidRPr="007439E0" w:rsidRDefault="007439E0" w:rsidP="007439E0">
            <w:pPr>
              <w:spacing w:line="345" w:lineRule="atLeast"/>
              <w:ind w:left="0" w:hanging="2"/>
              <w:jc w:val="both"/>
              <w:rPr>
                <w:sz w:val="24"/>
                <w:szCs w:val="24"/>
                <w:rtl/>
              </w:rPr>
            </w:pPr>
            <w:r w:rsidRPr="007439E0">
              <w:rPr>
                <w:sz w:val="24"/>
                <w:szCs w:val="24"/>
                <w:rtl/>
              </w:rPr>
              <w:t>ج1- حث الطالب على التفكير بايجاد التحليل للمواضيع المرتبطة ببرمجة  الدوائر الكهربائية الرقمية</w:t>
            </w:r>
          </w:p>
          <w:p w14:paraId="236CD111" w14:textId="77777777" w:rsidR="007439E0" w:rsidRPr="007439E0" w:rsidRDefault="007439E0" w:rsidP="007439E0">
            <w:pPr>
              <w:spacing w:line="345" w:lineRule="atLeast"/>
              <w:ind w:left="0" w:hanging="2"/>
              <w:jc w:val="both"/>
              <w:rPr>
                <w:sz w:val="24"/>
                <w:szCs w:val="24"/>
                <w:rtl/>
              </w:rPr>
            </w:pPr>
            <w:r w:rsidRPr="007439E0">
              <w:rPr>
                <w:sz w:val="24"/>
                <w:szCs w:val="24"/>
                <w:rtl/>
              </w:rPr>
              <w:t>المختلفة.</w:t>
            </w:r>
          </w:p>
          <w:p w14:paraId="209D4FF2" w14:textId="77777777" w:rsidR="007439E0" w:rsidRPr="007439E0" w:rsidRDefault="007439E0" w:rsidP="007439E0">
            <w:pPr>
              <w:spacing w:line="345" w:lineRule="atLeast"/>
              <w:ind w:left="0" w:hanging="2"/>
              <w:jc w:val="both"/>
              <w:rPr>
                <w:sz w:val="24"/>
                <w:szCs w:val="24"/>
                <w:rtl/>
              </w:rPr>
            </w:pPr>
            <w:r w:rsidRPr="007439E0">
              <w:rPr>
                <w:sz w:val="24"/>
                <w:szCs w:val="24"/>
                <w:rtl/>
              </w:rPr>
              <w:t>ج2-حث الطالب على التفكير باهمية ايجاد تحليل للمواضيع المرتبطة بالبرامجيات المتعلقة  الدوائر الالكترونية الرقمية.</w:t>
            </w:r>
          </w:p>
          <w:p w14:paraId="4E10B76D" w14:textId="77777777" w:rsidR="007439E0" w:rsidRPr="007439E0" w:rsidRDefault="007439E0" w:rsidP="007439E0">
            <w:pPr>
              <w:spacing w:line="345" w:lineRule="atLeast"/>
              <w:ind w:left="0" w:hanging="2"/>
              <w:jc w:val="both"/>
              <w:rPr>
                <w:sz w:val="24"/>
                <w:szCs w:val="24"/>
                <w:rtl/>
              </w:rPr>
            </w:pPr>
            <w:r w:rsidRPr="007439E0">
              <w:rPr>
                <w:sz w:val="24"/>
                <w:szCs w:val="24"/>
                <w:rtl/>
              </w:rPr>
              <w:t>ج2-حث الطالب على التفكير بالعوامل المؤثرة  برمجة وعمل  الدوائر الالكترونية.</w:t>
            </w:r>
          </w:p>
          <w:p w14:paraId="0AE85F17" w14:textId="7259B97F" w:rsidR="006522EB" w:rsidRPr="003D4589" w:rsidRDefault="007439E0" w:rsidP="007439E0">
            <w:pPr>
              <w:spacing w:line="345" w:lineRule="atLeast"/>
              <w:ind w:left="0" w:hanging="2"/>
              <w:jc w:val="both"/>
              <w:rPr>
                <w:sz w:val="24"/>
                <w:szCs w:val="24"/>
                <w:rtl/>
              </w:rPr>
            </w:pPr>
            <w:r w:rsidRPr="007439E0">
              <w:rPr>
                <w:sz w:val="24"/>
                <w:szCs w:val="24"/>
                <w:rtl/>
              </w:rPr>
              <w:t>ج4-   حث الطالب على التفكير في  اختيار المكونات المناسبة والمساهمة في عملية  برمجة وعمل محاكاة  للدوائر الالكترونية</w:t>
            </w:r>
            <w:r w:rsidR="000A49BC" w:rsidRPr="000A49BC">
              <w:rPr>
                <w:sz w:val="24"/>
                <w:szCs w:val="24"/>
                <w:rtl/>
              </w:rPr>
              <w:t>.</w:t>
            </w:r>
          </w:p>
        </w:tc>
      </w:tr>
      <w:tr w:rsidR="006522EB" w14:paraId="35E304EB" w14:textId="77777777">
        <w:trPr>
          <w:jc w:val="right"/>
        </w:trPr>
        <w:tc>
          <w:tcPr>
            <w:tcW w:w="9540" w:type="dxa"/>
            <w:shd w:val="clear" w:color="auto" w:fill="DEEAF6"/>
          </w:tcPr>
          <w:tbl>
            <w:tblPr>
              <w:tblpPr w:leftFromText="180" w:rightFromText="180" w:vertAnchor="page" w:horzAnchor="margin" w:tblpY="1"/>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7439E0" w:rsidRPr="00BE4DF2" w14:paraId="7CE8E9F7" w14:textId="77777777" w:rsidTr="007439E0">
              <w:trPr>
                <w:trHeight w:val="419"/>
              </w:trPr>
              <w:tc>
                <w:tcPr>
                  <w:tcW w:w="9720" w:type="dxa"/>
                  <w:shd w:val="clear" w:color="auto" w:fill="A7BFDE"/>
                  <w:vAlign w:val="center"/>
                </w:tcPr>
                <w:p w14:paraId="7BD6DCFE" w14:textId="77777777" w:rsidR="007439E0" w:rsidRPr="006522EB" w:rsidRDefault="007439E0" w:rsidP="007439E0">
                  <w:pPr>
                    <w:pStyle w:val="ListParagraph"/>
                    <w:numPr>
                      <w:ilvl w:val="0"/>
                      <w:numId w:val="12"/>
                    </w:numPr>
                    <w:tabs>
                      <w:tab w:val="left" w:pos="507"/>
                    </w:tabs>
                    <w:suppressAutoHyphens w:val="0"/>
                    <w:autoSpaceDE w:val="0"/>
                    <w:autoSpaceDN w:val="0"/>
                    <w:adjustRightInd w:val="0"/>
                    <w:ind w:leftChars="0" w:firstLineChars="0"/>
                    <w:jc w:val="left"/>
                    <w:textDirection w:val="lrTb"/>
                    <w:textAlignment w:val="auto"/>
                    <w:outlineLvl w:val="9"/>
                    <w:rPr>
                      <w:rFonts w:ascii="Cambria" w:hAnsi="Cambria"/>
                      <w:color w:val="000000"/>
                      <w:position w:val="0"/>
                      <w:sz w:val="28"/>
                      <w:szCs w:val="28"/>
                      <w:rtl/>
                    </w:rPr>
                  </w:pPr>
                  <w:r w:rsidRPr="006522EB">
                    <w:rPr>
                      <w:rFonts w:ascii="Cambria" w:hAnsi="Cambria" w:hint="cs"/>
                      <w:color w:val="000000"/>
                      <w:position w:val="0"/>
                      <w:sz w:val="28"/>
                      <w:szCs w:val="28"/>
                      <w:rtl/>
                      <w:lang w:bidi="ar-IQ"/>
                    </w:rPr>
                    <w:t>خطة تطوير المقرر الدراسي:</w:t>
                  </w:r>
                  <w:r w:rsidRPr="006522EB">
                    <w:rPr>
                      <w:rFonts w:ascii="Cambria" w:hAnsi="Cambria" w:hint="cs"/>
                      <w:color w:val="000000"/>
                      <w:position w:val="0"/>
                      <w:sz w:val="28"/>
                      <w:szCs w:val="28"/>
                      <w:rtl/>
                    </w:rPr>
                    <w:t>تحديث المناهج باتباع المناهج المقرة في الجامعات الرصينه ذات الرانك العالي وتوفير المستلزمات لذلك</w:t>
                  </w:r>
                </w:p>
              </w:tc>
            </w:tr>
          </w:tbl>
          <w:p w14:paraId="464DE8A6" w14:textId="01F6CBFD"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267843">
        <w:trPr>
          <w:jc w:val="right"/>
        </w:trPr>
        <w:tc>
          <w:tcPr>
            <w:tcW w:w="9540" w:type="dxa"/>
          </w:tcPr>
          <w:p w14:paraId="1718D0F8" w14:textId="77777777" w:rsidR="000A49BC" w:rsidRDefault="000A49BC" w:rsidP="000A49BC">
            <w:pPr>
              <w:suppressAutoHyphens w:val="0"/>
              <w:autoSpaceDE w:val="0"/>
              <w:autoSpaceDN w:val="0"/>
              <w:adjustRightInd w:val="0"/>
              <w:spacing w:line="240" w:lineRule="auto"/>
              <w:ind w:leftChars="0" w:left="1" w:firstLineChars="0" w:firstLine="0"/>
              <w:jc w:val="left"/>
              <w:textDirection w:val="lrTb"/>
              <w:textAlignment w:val="auto"/>
              <w:outlineLvl w:val="9"/>
              <w:rPr>
                <w:rFonts w:ascii="Cambria" w:hAnsi="Cambria"/>
                <w:color w:val="000000"/>
                <w:sz w:val="28"/>
                <w:szCs w:val="28"/>
                <w:lang w:bidi="ar-IQ"/>
              </w:rPr>
            </w:pPr>
            <w:r>
              <w:rPr>
                <w:rFonts w:ascii="Cambria" w:hAnsi="Cambria" w:hint="cs"/>
                <w:color w:val="000000"/>
                <w:sz w:val="28"/>
                <w:szCs w:val="28"/>
                <w:rtl/>
              </w:rPr>
              <w:t>يقوم التدريسي بالقاء محاضرات تفصيلية  نظرية</w:t>
            </w:r>
          </w:p>
          <w:p w14:paraId="128C85DF" w14:textId="77777777" w:rsidR="006522EB" w:rsidRDefault="000A49BC" w:rsidP="000A49BC">
            <w:pPr>
              <w:widowControl w:val="0"/>
              <w:pBdr>
                <w:top w:val="nil"/>
                <w:left w:val="nil"/>
                <w:bottom w:val="nil"/>
                <w:right w:val="nil"/>
                <w:between w:val="nil"/>
              </w:pBdr>
              <w:spacing w:line="276" w:lineRule="auto"/>
              <w:ind w:left="1" w:hanging="3"/>
              <w:jc w:val="left"/>
              <w:rPr>
                <w:rFonts w:ascii="Cambria" w:hAnsi="Cambria"/>
                <w:color w:val="000000"/>
                <w:sz w:val="28"/>
                <w:szCs w:val="28"/>
              </w:rPr>
            </w:pPr>
            <w:r>
              <w:rPr>
                <w:rFonts w:ascii="Cambria" w:hAnsi="Cambria" w:hint="cs"/>
                <w:color w:val="000000"/>
                <w:sz w:val="28"/>
                <w:szCs w:val="28"/>
                <w:rtl/>
              </w:rPr>
              <w:t>يقوم التدريسي بطلب تقارير دورية للمواضيع الاساسية للمادة .</w:t>
            </w:r>
          </w:p>
          <w:p w14:paraId="13847B3D" w14:textId="0541484D" w:rsidR="000A49BC" w:rsidRDefault="000A49BC" w:rsidP="000A49BC">
            <w:pPr>
              <w:widowControl w:val="0"/>
              <w:pBdr>
                <w:top w:val="nil"/>
                <w:left w:val="nil"/>
                <w:bottom w:val="nil"/>
                <w:right w:val="nil"/>
                <w:between w:val="nil"/>
              </w:pBdr>
              <w:spacing w:line="276" w:lineRule="auto"/>
              <w:ind w:leftChars="0" w:left="0" w:firstLineChars="0" w:firstLine="0"/>
              <w:jc w:val="left"/>
              <w:rPr>
                <w:rFonts w:ascii="Cambria" w:eastAsia="Cambria" w:hAnsi="Cambria" w:cs="Cambria"/>
                <w:color w:val="000000"/>
                <w:sz w:val="28"/>
                <w:szCs w:val="28"/>
                <w:rtl/>
                <w:lang w:bidi="ar-IQ"/>
              </w:rPr>
            </w:pPr>
            <w:r>
              <w:rPr>
                <w:rFonts w:ascii="Cambria" w:hAnsi="Cambria" w:hint="cs"/>
                <w:color w:val="000000"/>
                <w:sz w:val="28"/>
                <w:szCs w:val="28"/>
                <w:rtl/>
                <w:lang w:bidi="ar-IQ"/>
              </w:rPr>
              <w:t>استخدام برنامج الماتلاب لمحاكات التقنيات المستعملة في المعالجة .</w:t>
            </w:r>
          </w:p>
        </w:tc>
      </w:tr>
    </w:tbl>
    <w:p w14:paraId="24D0AA1A" w14:textId="77777777" w:rsidR="002870EB" w:rsidRDefault="002870EB">
      <w:pPr>
        <w:shd w:val="clear" w:color="auto" w:fill="FFFFFF"/>
        <w:spacing w:before="240" w:after="200"/>
        <w:ind w:left="1" w:right="-426" w:hanging="3"/>
        <w:jc w:val="both"/>
        <w:rPr>
          <w:rFonts w:ascii="Arial" w:eastAsia="Arial" w:hAnsi="Arial" w:cs="Arial"/>
          <w:sz w:val="28"/>
          <w:szCs w:val="28"/>
        </w:rPr>
      </w:pPr>
    </w:p>
    <w:p w14:paraId="51120C15"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rFonts w:cs="Traditional Arabic"/>
          <w:vanish/>
          <w:position w:val="0"/>
        </w:rPr>
      </w:pPr>
    </w:p>
    <w:tbl>
      <w:tblPr>
        <w:tblpPr w:leftFromText="180" w:rightFromText="180" w:vertAnchor="text" w:horzAnchor="margin" w:tblpXSpec="center" w:tblpY="499"/>
        <w:bidiVisual/>
        <w:tblW w:w="987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410"/>
        <w:gridCol w:w="2146"/>
        <w:gridCol w:w="3099"/>
        <w:gridCol w:w="8"/>
      </w:tblGrid>
      <w:tr w:rsidR="000A49BC" w:rsidRPr="000A49BC" w14:paraId="0846A32B" w14:textId="77777777" w:rsidTr="00267843">
        <w:trPr>
          <w:gridAfter w:val="1"/>
          <w:wAfter w:w="8" w:type="dxa"/>
          <w:trHeight w:val="538"/>
        </w:trPr>
        <w:tc>
          <w:tcPr>
            <w:tcW w:w="9862" w:type="dxa"/>
            <w:gridSpan w:val="5"/>
            <w:shd w:val="clear" w:color="auto" w:fill="A7BFDE"/>
            <w:vAlign w:val="center"/>
          </w:tcPr>
          <w:p w14:paraId="4E46AC23" w14:textId="1E099DB8" w:rsidR="000A49BC" w:rsidRPr="007439E0" w:rsidRDefault="000A49BC" w:rsidP="007439E0">
            <w:pPr>
              <w:pStyle w:val="ListParagraph"/>
              <w:numPr>
                <w:ilvl w:val="0"/>
                <w:numId w:val="17"/>
              </w:numPr>
              <w:tabs>
                <w:tab w:val="left" w:pos="432"/>
              </w:tabs>
              <w:suppressAutoHyphens w:val="0"/>
              <w:autoSpaceDE w:val="0"/>
              <w:autoSpaceDN w:val="0"/>
              <w:adjustRightInd w:val="0"/>
              <w:spacing w:line="240" w:lineRule="auto"/>
              <w:ind w:leftChars="0" w:firstLineChars="0"/>
              <w:jc w:val="left"/>
              <w:textDirection w:val="lrTb"/>
              <w:textAlignment w:val="auto"/>
              <w:outlineLvl w:val="9"/>
              <w:rPr>
                <w:rFonts w:ascii="Cambria" w:hAnsi="Cambria"/>
                <w:color w:val="000000"/>
                <w:position w:val="0"/>
                <w:sz w:val="28"/>
                <w:szCs w:val="28"/>
                <w:lang w:bidi="ar-IQ"/>
              </w:rPr>
            </w:pPr>
            <w:r w:rsidRPr="007439E0">
              <w:rPr>
                <w:rFonts w:ascii="Cambria" w:hAnsi="Cambria"/>
                <w:color w:val="000000"/>
                <w:position w:val="0"/>
                <w:sz w:val="28"/>
                <w:szCs w:val="28"/>
                <w:rtl/>
                <w:lang w:bidi="ar-IQ"/>
              </w:rPr>
              <w:t>بنية المقرر</w:t>
            </w:r>
          </w:p>
        </w:tc>
      </w:tr>
      <w:tr w:rsidR="000A49BC" w:rsidRPr="000A49BC" w14:paraId="69FF484E" w14:textId="77777777" w:rsidTr="007439E0">
        <w:trPr>
          <w:trHeight w:val="907"/>
        </w:trPr>
        <w:tc>
          <w:tcPr>
            <w:tcW w:w="1073" w:type="dxa"/>
            <w:shd w:val="clear" w:color="auto" w:fill="A7BFDE"/>
            <w:vAlign w:val="center"/>
          </w:tcPr>
          <w:p w14:paraId="18EE640B"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الأسبوع</w:t>
            </w:r>
          </w:p>
        </w:tc>
        <w:tc>
          <w:tcPr>
            <w:tcW w:w="1134" w:type="dxa"/>
            <w:shd w:val="clear" w:color="auto" w:fill="D3DFEE"/>
            <w:vAlign w:val="center"/>
          </w:tcPr>
          <w:p w14:paraId="0C80AF0C"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الساعات</w:t>
            </w:r>
          </w:p>
        </w:tc>
        <w:tc>
          <w:tcPr>
            <w:tcW w:w="2410" w:type="dxa"/>
            <w:shd w:val="clear" w:color="auto" w:fill="D3DFEE"/>
            <w:vAlign w:val="center"/>
          </w:tcPr>
          <w:p w14:paraId="3FC829EA"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اسم الوحدة / المساق أو الموضوع</w:t>
            </w:r>
          </w:p>
        </w:tc>
        <w:tc>
          <w:tcPr>
            <w:tcW w:w="2146" w:type="dxa"/>
            <w:shd w:val="clear" w:color="auto" w:fill="A7BFDE"/>
            <w:vAlign w:val="center"/>
          </w:tcPr>
          <w:p w14:paraId="7CFCC594"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طريقة التعليم</w:t>
            </w:r>
          </w:p>
        </w:tc>
        <w:tc>
          <w:tcPr>
            <w:tcW w:w="3107" w:type="dxa"/>
            <w:gridSpan w:val="2"/>
            <w:shd w:val="clear" w:color="auto" w:fill="D3DFEE"/>
            <w:vAlign w:val="center"/>
          </w:tcPr>
          <w:p w14:paraId="0834BB3A" w14:textId="77777777" w:rsidR="000A49BC" w:rsidRPr="000A49BC" w:rsidRDefault="000A49BC" w:rsidP="000A49BC">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0A49BC">
              <w:rPr>
                <w:rFonts w:ascii="Cambria" w:hAnsi="Cambria"/>
                <w:color w:val="000000"/>
                <w:position w:val="0"/>
                <w:sz w:val="28"/>
                <w:szCs w:val="28"/>
                <w:rtl/>
                <w:lang w:bidi="ar-IQ"/>
              </w:rPr>
              <w:t>طريقة التقييم</w:t>
            </w:r>
          </w:p>
        </w:tc>
      </w:tr>
      <w:tr w:rsidR="00A33DBA" w:rsidRPr="000A49BC" w14:paraId="6B8C574E" w14:textId="77777777" w:rsidTr="00D90EB2">
        <w:trPr>
          <w:trHeight w:val="399"/>
        </w:trPr>
        <w:tc>
          <w:tcPr>
            <w:tcW w:w="1073" w:type="dxa"/>
            <w:tcBorders>
              <w:right w:val="single" w:sz="6" w:space="0" w:color="4F81BC"/>
            </w:tcBorders>
            <w:shd w:val="clear" w:color="auto" w:fill="A7BEDE"/>
            <w:vAlign w:val="center"/>
          </w:tcPr>
          <w:p w14:paraId="0185C6EF" w14:textId="1A8AE9DA"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Pr>
                <w:color w:val="000000"/>
                <w:sz w:val="24"/>
                <w:szCs w:val="24"/>
                <w:lang w:bidi="ar-IQ"/>
              </w:rPr>
              <w:t>Week 1</w:t>
            </w:r>
            <w:r>
              <w:rPr>
                <w:rFonts w:hint="cs"/>
                <w:color w:val="000000"/>
                <w:sz w:val="24"/>
                <w:szCs w:val="24"/>
                <w:rtl/>
                <w:lang w:bidi="ar-IQ"/>
              </w:rPr>
              <w:t xml:space="preserve"> </w:t>
            </w:r>
          </w:p>
        </w:tc>
        <w:tc>
          <w:tcPr>
            <w:tcW w:w="1134" w:type="dxa"/>
            <w:tcBorders>
              <w:left w:val="single" w:sz="6" w:space="0" w:color="4F81BC"/>
              <w:right w:val="single" w:sz="6" w:space="0" w:color="4F81BC"/>
            </w:tcBorders>
            <w:shd w:val="clear" w:color="auto" w:fill="A7BEDE"/>
            <w:vAlign w:val="center"/>
          </w:tcPr>
          <w:p w14:paraId="042D7633" w14:textId="756BEF78"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Pr>
                <w:sz w:val="28"/>
              </w:rPr>
              <w:t>3</w:t>
            </w:r>
          </w:p>
        </w:tc>
        <w:tc>
          <w:tcPr>
            <w:tcW w:w="2410" w:type="dxa"/>
            <w:tcBorders>
              <w:left w:val="single" w:sz="6" w:space="0" w:color="4F81BC"/>
              <w:right w:val="single" w:sz="6" w:space="0" w:color="4F81BC"/>
            </w:tcBorders>
            <w:shd w:val="clear" w:color="auto" w:fill="A7BEDE"/>
            <w:vAlign w:val="center"/>
          </w:tcPr>
          <w:p w14:paraId="34024135" w14:textId="77777777" w:rsidR="00A33DBA" w:rsidRDefault="00A33DBA" w:rsidP="00A33DBA">
            <w:pPr>
              <w:suppressAutoHyphens w:val="0"/>
              <w:bidi w:val="0"/>
              <w:spacing w:line="240" w:lineRule="auto"/>
              <w:ind w:leftChars="0" w:left="0" w:firstLineChars="0" w:firstLine="0"/>
              <w:jc w:val="left"/>
              <w:textDirection w:val="lrTb"/>
              <w:textAlignment w:val="auto"/>
              <w:outlineLvl w:val="9"/>
              <w:rPr>
                <w:szCs w:val="18"/>
                <w:rtl/>
              </w:rPr>
            </w:pPr>
          </w:p>
          <w:p w14:paraId="41FB2415" w14:textId="77777777" w:rsidR="00A33DBA" w:rsidRPr="00267843" w:rsidRDefault="00A33DBA" w:rsidP="00A33DBA">
            <w:pPr>
              <w:autoSpaceDE w:val="0"/>
              <w:autoSpaceDN w:val="0"/>
              <w:adjustRightInd w:val="0"/>
              <w:ind w:left="0" w:hanging="2"/>
              <w:textDirection w:val="lrTb"/>
              <w:rPr>
                <w:position w:val="0"/>
                <w:sz w:val="24"/>
                <w:szCs w:val="24"/>
                <w:lang w:val="en-GB"/>
              </w:rPr>
            </w:pPr>
            <w:r>
              <w:rPr>
                <w:szCs w:val="18"/>
              </w:rPr>
              <w:t xml:space="preserve">      </w:t>
            </w:r>
            <w:r w:rsidRPr="004204B2">
              <w:rPr>
                <w:szCs w:val="18"/>
              </w:rPr>
              <w:t xml:space="preserve"> </w:t>
            </w:r>
            <w:r w:rsidRPr="00267843">
              <w:rPr>
                <w:position w:val="0"/>
                <w:sz w:val="24"/>
                <w:szCs w:val="24"/>
                <w:rtl/>
                <w:lang w:val="en-GB"/>
              </w:rPr>
              <w:t>مقدمة</w:t>
            </w:r>
            <w:r w:rsidRPr="00267843">
              <w:rPr>
                <w:position w:val="0"/>
                <w:sz w:val="24"/>
                <w:szCs w:val="24"/>
                <w:lang w:val="en-GB"/>
              </w:rPr>
              <w:t xml:space="preserve"> </w:t>
            </w:r>
            <w:r w:rsidRPr="00267843">
              <w:rPr>
                <w:position w:val="0"/>
                <w:sz w:val="24"/>
                <w:szCs w:val="24"/>
                <w:rtl/>
                <w:lang w:val="en-GB"/>
              </w:rPr>
              <w:t>وتعاريف</w:t>
            </w:r>
            <w:r w:rsidRPr="00267843">
              <w:rPr>
                <w:position w:val="0"/>
                <w:sz w:val="24"/>
                <w:szCs w:val="24"/>
                <w:lang w:val="en-GB"/>
              </w:rPr>
              <w:t xml:space="preserve"> </w:t>
            </w:r>
            <w:r w:rsidRPr="00267843">
              <w:rPr>
                <w:position w:val="0"/>
                <w:sz w:val="24"/>
                <w:szCs w:val="24"/>
                <w:rtl/>
                <w:lang w:val="en-GB"/>
              </w:rPr>
              <w:t>عن</w:t>
            </w:r>
            <w:r w:rsidRPr="00267843">
              <w:rPr>
                <w:position w:val="0"/>
                <w:sz w:val="24"/>
                <w:szCs w:val="24"/>
                <w:lang w:val="en-GB"/>
              </w:rPr>
              <w:t xml:space="preserve"> </w:t>
            </w:r>
            <w:r w:rsidRPr="00267843">
              <w:rPr>
                <w:position w:val="0"/>
                <w:sz w:val="24"/>
                <w:szCs w:val="24"/>
                <w:rtl/>
                <w:lang w:val="en-GB"/>
              </w:rPr>
              <w:t>لغة</w:t>
            </w:r>
          </w:p>
          <w:p w14:paraId="5F1C3EEB" w14:textId="5AA40814" w:rsidR="00A33DBA" w:rsidRPr="000A49BC" w:rsidRDefault="00A33DBA" w:rsidP="00A33DBA">
            <w:pPr>
              <w:suppressAutoHyphens w:val="0"/>
              <w:bidi w:val="0"/>
              <w:spacing w:line="240" w:lineRule="auto"/>
              <w:ind w:leftChars="0" w:left="0" w:firstLineChars="0" w:firstLine="0"/>
              <w:jc w:val="left"/>
              <w:textDirection w:val="lrTb"/>
              <w:textAlignment w:val="auto"/>
              <w:outlineLvl w:val="9"/>
              <w:rPr>
                <w:position w:val="0"/>
                <w:sz w:val="24"/>
                <w:szCs w:val="24"/>
                <w:lang w:bidi="ar-SY"/>
              </w:rPr>
            </w:pPr>
            <w:r w:rsidRPr="00267843">
              <w:rPr>
                <w:position w:val="0"/>
                <w:sz w:val="24"/>
                <w:szCs w:val="24"/>
                <w:rtl/>
                <w:lang w:val="en-GB"/>
              </w:rPr>
              <w:t>البرمجة</w:t>
            </w:r>
            <w:r w:rsidRPr="00267843">
              <w:rPr>
                <w:position w:val="0"/>
                <w:sz w:val="24"/>
                <w:szCs w:val="24"/>
                <w:lang w:val="en-GB"/>
              </w:rPr>
              <w:t xml:space="preserve"> </w:t>
            </w:r>
            <w:r w:rsidRPr="00267843">
              <w:rPr>
                <w:position w:val="0"/>
                <w:sz w:val="24"/>
                <w:szCs w:val="24"/>
                <w:rtl/>
                <w:lang w:val="en-GB"/>
              </w:rPr>
              <w:t>الوصفية</w:t>
            </w:r>
          </w:p>
        </w:tc>
        <w:tc>
          <w:tcPr>
            <w:tcW w:w="2146" w:type="dxa"/>
            <w:tcBorders>
              <w:left w:val="single" w:sz="6" w:space="0" w:color="4F81BD"/>
              <w:right w:val="single" w:sz="6" w:space="0" w:color="4F81BD"/>
            </w:tcBorders>
            <w:shd w:val="clear" w:color="auto" w:fill="A7BFDE"/>
          </w:tcPr>
          <w:p w14:paraId="59A6B224" w14:textId="40218417"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01648">
              <w:rPr>
                <w:rtl/>
              </w:rPr>
              <w:t>محاضرات معروضة بشكل</w:t>
            </w:r>
            <w:r w:rsidRPr="00801648">
              <w:t xml:space="preserve"> PowerPoint</w:t>
            </w:r>
          </w:p>
        </w:tc>
        <w:tc>
          <w:tcPr>
            <w:tcW w:w="3107" w:type="dxa"/>
            <w:gridSpan w:val="2"/>
            <w:tcBorders>
              <w:left w:val="single" w:sz="6" w:space="0" w:color="4F81BD"/>
              <w:right w:val="single" w:sz="6" w:space="0" w:color="4F81BD"/>
            </w:tcBorders>
            <w:shd w:val="clear" w:color="auto" w:fill="A7BFDE"/>
            <w:vAlign w:val="center"/>
          </w:tcPr>
          <w:p w14:paraId="6B0CF7D3" w14:textId="0BF67214"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1D7657">
              <w:rPr>
                <w:color w:val="000000"/>
                <w:sz w:val="24"/>
                <w:szCs w:val="24"/>
                <w:rtl/>
                <w:lang w:bidi="ar-IQ"/>
              </w:rPr>
              <w:t>امتحانات يومية +تجارب عملية +امتحانات شهري</w:t>
            </w:r>
          </w:p>
        </w:tc>
      </w:tr>
      <w:tr w:rsidR="00A33DBA" w:rsidRPr="000A49BC" w14:paraId="1D075018" w14:textId="77777777" w:rsidTr="00D90EB2">
        <w:trPr>
          <w:trHeight w:val="339"/>
        </w:trPr>
        <w:tc>
          <w:tcPr>
            <w:tcW w:w="1073" w:type="dxa"/>
            <w:shd w:val="clear" w:color="auto" w:fill="D2DFED"/>
            <w:vAlign w:val="center"/>
          </w:tcPr>
          <w:p w14:paraId="01FE3CB5" w14:textId="0516871A" w:rsidR="00A33DBA" w:rsidRPr="000A49BC" w:rsidRDefault="00A33DBA" w:rsidP="00A33DBA">
            <w:pPr>
              <w:suppressAutoHyphens w:val="0"/>
              <w:spacing w:line="240" w:lineRule="auto"/>
              <w:ind w:leftChars="0" w:left="0" w:firstLineChars="0" w:firstLine="0"/>
              <w:jc w:val="center"/>
              <w:textDirection w:val="lrTb"/>
              <w:textAlignment w:val="auto"/>
              <w:outlineLvl w:val="9"/>
              <w:rPr>
                <w:color w:val="000000"/>
                <w:position w:val="0"/>
                <w:sz w:val="24"/>
                <w:szCs w:val="24"/>
                <w:lang w:bidi="ar-IQ"/>
              </w:rPr>
            </w:pPr>
            <w:r>
              <w:rPr>
                <w:color w:val="000000"/>
                <w:sz w:val="24"/>
                <w:szCs w:val="24"/>
                <w:lang w:bidi="ar-IQ"/>
              </w:rPr>
              <w:t xml:space="preserve">Week 2 </w:t>
            </w:r>
          </w:p>
        </w:tc>
        <w:tc>
          <w:tcPr>
            <w:tcW w:w="1134" w:type="dxa"/>
            <w:shd w:val="clear" w:color="auto" w:fill="A7BEDE"/>
            <w:vAlign w:val="center"/>
          </w:tcPr>
          <w:p w14:paraId="116B987D" w14:textId="4116BB6A" w:rsidR="00A33DBA" w:rsidRPr="000A49BC" w:rsidRDefault="00A33DBA" w:rsidP="00A33DBA">
            <w:pPr>
              <w:suppressAutoHyphens w:val="0"/>
              <w:spacing w:line="240" w:lineRule="auto"/>
              <w:ind w:leftChars="0" w:left="0" w:firstLineChars="0" w:firstLine="0"/>
              <w:jc w:val="center"/>
              <w:textDirection w:val="lrTb"/>
              <w:textAlignment w:val="auto"/>
              <w:outlineLvl w:val="9"/>
              <w:rPr>
                <w:color w:val="000000"/>
                <w:position w:val="0"/>
                <w:sz w:val="24"/>
                <w:szCs w:val="24"/>
                <w:lang w:bidi="ar-IQ"/>
              </w:rPr>
            </w:pPr>
            <w:r>
              <w:rPr>
                <w:sz w:val="24"/>
              </w:rPr>
              <w:t>3</w:t>
            </w:r>
          </w:p>
        </w:tc>
        <w:tc>
          <w:tcPr>
            <w:tcW w:w="2410" w:type="dxa"/>
            <w:shd w:val="clear" w:color="auto" w:fill="D2DFED"/>
            <w:vAlign w:val="center"/>
          </w:tcPr>
          <w:p w14:paraId="5CA818D3" w14:textId="7338756D" w:rsidR="00A33DBA" w:rsidRPr="00267843" w:rsidRDefault="00A33DBA" w:rsidP="00A33DBA">
            <w:pPr>
              <w:suppressAutoHyphens w:val="0"/>
              <w:autoSpaceDE w:val="0"/>
              <w:autoSpaceDN w:val="0"/>
              <w:adjustRightInd w:val="0"/>
              <w:spacing w:line="240" w:lineRule="auto"/>
              <w:ind w:leftChars="0" w:left="0" w:firstLineChars="0" w:firstLine="0"/>
              <w:jc w:val="left"/>
              <w:textDirection w:val="lrTb"/>
              <w:textAlignment w:val="auto"/>
              <w:outlineLvl w:val="9"/>
              <w:rPr>
                <w:position w:val="0"/>
                <w:sz w:val="24"/>
                <w:szCs w:val="24"/>
                <w:lang w:val="en-GB"/>
              </w:rPr>
            </w:pPr>
            <w:r>
              <w:rPr>
                <w:rFonts w:hint="cs"/>
                <w:position w:val="0"/>
                <w:sz w:val="24"/>
                <w:szCs w:val="24"/>
                <w:rtl/>
                <w:lang w:val="en-GB" w:bidi="ar-IQ"/>
              </w:rPr>
              <w:t>نظرة عامة</w:t>
            </w:r>
            <w:r w:rsidRPr="00267843">
              <w:rPr>
                <w:position w:val="0"/>
                <w:sz w:val="24"/>
                <w:szCs w:val="24"/>
                <w:lang w:val="en-GB"/>
              </w:rPr>
              <w:t xml:space="preserve"> </w:t>
            </w:r>
            <w:r w:rsidRPr="00267843">
              <w:rPr>
                <w:position w:val="0"/>
                <w:sz w:val="24"/>
                <w:szCs w:val="24"/>
                <w:rtl/>
                <w:lang w:val="en-GB"/>
              </w:rPr>
              <w:t>عن</w:t>
            </w:r>
            <w:r w:rsidRPr="00267843">
              <w:rPr>
                <w:position w:val="0"/>
                <w:sz w:val="24"/>
                <w:szCs w:val="24"/>
                <w:lang w:val="en-GB"/>
              </w:rPr>
              <w:t xml:space="preserve"> </w:t>
            </w:r>
            <w:r w:rsidRPr="00267843">
              <w:rPr>
                <w:position w:val="0"/>
                <w:sz w:val="24"/>
                <w:szCs w:val="24"/>
                <w:rtl/>
                <w:lang w:val="en-GB"/>
              </w:rPr>
              <w:t>لغة</w:t>
            </w:r>
          </w:p>
          <w:p w14:paraId="67C5B7BF" w14:textId="37CD3404"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267843">
              <w:rPr>
                <w:position w:val="0"/>
                <w:sz w:val="24"/>
                <w:szCs w:val="24"/>
                <w:rtl/>
                <w:lang w:val="en-GB"/>
              </w:rPr>
              <w:t>البرمجة</w:t>
            </w:r>
            <w:r w:rsidRPr="00267843">
              <w:rPr>
                <w:position w:val="0"/>
                <w:sz w:val="24"/>
                <w:szCs w:val="24"/>
                <w:lang w:val="en-GB"/>
              </w:rPr>
              <w:t xml:space="preserve"> </w:t>
            </w:r>
            <w:r w:rsidRPr="00267843">
              <w:rPr>
                <w:position w:val="0"/>
                <w:sz w:val="24"/>
                <w:szCs w:val="24"/>
                <w:rtl/>
                <w:lang w:val="en-GB"/>
              </w:rPr>
              <w:t>الوصفية</w:t>
            </w:r>
          </w:p>
        </w:tc>
        <w:tc>
          <w:tcPr>
            <w:tcW w:w="2146" w:type="dxa"/>
            <w:shd w:val="clear" w:color="auto" w:fill="D3DFEE"/>
          </w:tcPr>
          <w:p w14:paraId="2726FE0B" w14:textId="6E12BD99"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01648">
              <w:rPr>
                <w:rtl/>
              </w:rPr>
              <w:t>محاضرات معروضة بشكل</w:t>
            </w:r>
            <w:r w:rsidRPr="00801648">
              <w:t xml:space="preserve"> PowerPoint</w:t>
            </w:r>
          </w:p>
        </w:tc>
        <w:tc>
          <w:tcPr>
            <w:tcW w:w="3107" w:type="dxa"/>
            <w:gridSpan w:val="2"/>
            <w:shd w:val="clear" w:color="auto" w:fill="A7BFDE"/>
            <w:vAlign w:val="center"/>
          </w:tcPr>
          <w:p w14:paraId="1DECB5CE" w14:textId="08831DF2"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1D7657">
              <w:rPr>
                <w:color w:val="000000"/>
                <w:sz w:val="24"/>
                <w:szCs w:val="24"/>
                <w:rtl/>
                <w:lang w:bidi="ar-IQ"/>
              </w:rPr>
              <w:t>امتحانات يومية +تجارب عملية +امتحانات شهري</w:t>
            </w:r>
          </w:p>
        </w:tc>
      </w:tr>
      <w:tr w:rsidR="00A33DBA" w:rsidRPr="000A49BC" w14:paraId="4A997376" w14:textId="77777777" w:rsidTr="00D90EB2">
        <w:trPr>
          <w:trHeight w:val="320"/>
        </w:trPr>
        <w:tc>
          <w:tcPr>
            <w:tcW w:w="1073" w:type="dxa"/>
            <w:tcBorders>
              <w:right w:val="single" w:sz="6" w:space="0" w:color="4F81BC"/>
            </w:tcBorders>
            <w:shd w:val="clear" w:color="auto" w:fill="A7BEDE"/>
            <w:vAlign w:val="center"/>
          </w:tcPr>
          <w:p w14:paraId="3C985B4C" w14:textId="72463D89"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Pr>
                <w:color w:val="000000"/>
                <w:sz w:val="24"/>
                <w:szCs w:val="24"/>
                <w:lang w:bidi="ar-IQ"/>
              </w:rPr>
              <w:lastRenderedPageBreak/>
              <w:t xml:space="preserve">Week  3,4 </w:t>
            </w:r>
          </w:p>
        </w:tc>
        <w:tc>
          <w:tcPr>
            <w:tcW w:w="1134" w:type="dxa"/>
            <w:tcBorders>
              <w:left w:val="single" w:sz="6" w:space="0" w:color="4F81BC"/>
              <w:right w:val="single" w:sz="6" w:space="0" w:color="4F81BC"/>
            </w:tcBorders>
            <w:shd w:val="clear" w:color="auto" w:fill="A7BEDE"/>
            <w:vAlign w:val="center"/>
          </w:tcPr>
          <w:p w14:paraId="514EE46A" w14:textId="0BB3976D" w:rsidR="00A33DBA" w:rsidRPr="000A49BC" w:rsidRDefault="00A33DBA" w:rsidP="00A33DBA">
            <w:pPr>
              <w:suppressAutoHyphens w:val="0"/>
              <w:spacing w:line="240" w:lineRule="auto"/>
              <w:ind w:leftChars="0" w:left="0" w:firstLineChars="0" w:firstLine="0"/>
              <w:jc w:val="left"/>
              <w:textDirection w:val="lrTb"/>
              <w:textAlignment w:val="auto"/>
              <w:outlineLvl w:val="9"/>
              <w:rPr>
                <w:rFonts w:cs="Traditional Arabic"/>
                <w:position w:val="0"/>
              </w:rPr>
            </w:pPr>
            <w:r>
              <w:rPr>
                <w:sz w:val="24"/>
              </w:rPr>
              <w:t>3</w:t>
            </w:r>
          </w:p>
        </w:tc>
        <w:tc>
          <w:tcPr>
            <w:tcW w:w="2410" w:type="dxa"/>
            <w:tcBorders>
              <w:left w:val="single" w:sz="6" w:space="0" w:color="4F81BC"/>
              <w:right w:val="single" w:sz="6" w:space="0" w:color="4F81BC"/>
            </w:tcBorders>
            <w:shd w:val="clear" w:color="auto" w:fill="A7BEDE"/>
            <w:vAlign w:val="center"/>
          </w:tcPr>
          <w:p w14:paraId="46EABE73" w14:textId="77777777" w:rsidR="00A33DBA" w:rsidRDefault="00A33DBA" w:rsidP="00A33DBA">
            <w:pPr>
              <w:autoSpaceDE w:val="0"/>
              <w:autoSpaceDN w:val="0"/>
              <w:adjustRightInd w:val="0"/>
              <w:ind w:left="0" w:hanging="2"/>
              <w:textDirection w:val="lrTb"/>
              <w:rPr>
                <w:sz w:val="24"/>
                <w:szCs w:val="24"/>
                <w:lang w:val="en-GB"/>
              </w:rPr>
            </w:pPr>
            <w:r>
              <w:rPr>
                <w:sz w:val="24"/>
                <w:szCs w:val="24"/>
                <w:rtl/>
                <w:lang w:val="en-GB"/>
              </w:rPr>
              <w:t>انواع</w:t>
            </w:r>
            <w:r>
              <w:rPr>
                <w:sz w:val="24"/>
                <w:szCs w:val="24"/>
                <w:lang w:val="en-GB"/>
              </w:rPr>
              <w:t xml:space="preserve"> </w:t>
            </w:r>
            <w:r>
              <w:rPr>
                <w:sz w:val="24"/>
                <w:szCs w:val="24"/>
                <w:rtl/>
                <w:lang w:val="en-GB"/>
              </w:rPr>
              <w:t>المتغيرات</w:t>
            </w:r>
            <w:r>
              <w:rPr>
                <w:sz w:val="24"/>
                <w:szCs w:val="24"/>
                <w:lang w:val="en-GB"/>
              </w:rPr>
              <w:t xml:space="preserve"> </w:t>
            </w:r>
            <w:r>
              <w:rPr>
                <w:sz w:val="24"/>
                <w:szCs w:val="24"/>
                <w:rtl/>
                <w:lang w:val="en-GB"/>
              </w:rPr>
              <w:t>في</w:t>
            </w:r>
            <w:r>
              <w:rPr>
                <w:sz w:val="24"/>
                <w:szCs w:val="24"/>
                <w:lang w:val="en-GB"/>
              </w:rPr>
              <w:t xml:space="preserve"> </w:t>
            </w:r>
            <w:r>
              <w:rPr>
                <w:sz w:val="24"/>
                <w:szCs w:val="24"/>
                <w:rtl/>
                <w:lang w:val="en-GB"/>
              </w:rPr>
              <w:t>لغة</w:t>
            </w:r>
          </w:p>
          <w:p w14:paraId="5A9DA746" w14:textId="369914A6"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r>
              <w:rPr>
                <w:sz w:val="24"/>
                <w:szCs w:val="24"/>
                <w:rtl/>
                <w:lang w:val="en-GB"/>
              </w:rPr>
              <w:t>البرمجة</w:t>
            </w:r>
          </w:p>
        </w:tc>
        <w:tc>
          <w:tcPr>
            <w:tcW w:w="2146" w:type="dxa"/>
            <w:tcBorders>
              <w:left w:val="single" w:sz="6" w:space="0" w:color="4F81BD"/>
              <w:right w:val="single" w:sz="6" w:space="0" w:color="4F81BD"/>
            </w:tcBorders>
            <w:shd w:val="clear" w:color="auto" w:fill="A7BFDE"/>
          </w:tcPr>
          <w:p w14:paraId="6D27106D" w14:textId="0FAE6554"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01648">
              <w:rPr>
                <w:rtl/>
              </w:rPr>
              <w:t>محاضرات معروضة بشكل</w:t>
            </w:r>
            <w:r w:rsidRPr="00801648">
              <w:t xml:space="preserve"> PowerPoint</w:t>
            </w:r>
          </w:p>
        </w:tc>
        <w:tc>
          <w:tcPr>
            <w:tcW w:w="3107" w:type="dxa"/>
            <w:gridSpan w:val="2"/>
            <w:tcBorders>
              <w:left w:val="single" w:sz="6" w:space="0" w:color="4F81BD"/>
              <w:right w:val="single" w:sz="6" w:space="0" w:color="4F81BD"/>
            </w:tcBorders>
            <w:shd w:val="clear" w:color="auto" w:fill="A7BFDE"/>
            <w:vAlign w:val="center"/>
          </w:tcPr>
          <w:p w14:paraId="0EAE2A4D" w14:textId="292074A1"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1D7657">
              <w:rPr>
                <w:color w:val="000000"/>
                <w:sz w:val="24"/>
                <w:szCs w:val="24"/>
                <w:rtl/>
                <w:lang w:bidi="ar-IQ"/>
              </w:rPr>
              <w:t>امتحانات يومية +تجارب عملية +امتحانات شهري</w:t>
            </w:r>
          </w:p>
        </w:tc>
      </w:tr>
      <w:tr w:rsidR="00A33DBA" w:rsidRPr="000A49BC" w14:paraId="266E9701" w14:textId="77777777" w:rsidTr="00D90EB2">
        <w:trPr>
          <w:trHeight w:val="331"/>
        </w:trPr>
        <w:tc>
          <w:tcPr>
            <w:tcW w:w="1073" w:type="dxa"/>
            <w:shd w:val="clear" w:color="auto" w:fill="D2DFED"/>
            <w:vAlign w:val="center"/>
          </w:tcPr>
          <w:p w14:paraId="7BEF4523" w14:textId="2035B890"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Pr>
                <w:color w:val="000000"/>
                <w:sz w:val="24"/>
                <w:szCs w:val="24"/>
                <w:lang w:bidi="ar-IQ"/>
              </w:rPr>
              <w:t xml:space="preserve">Week 5 </w:t>
            </w:r>
          </w:p>
        </w:tc>
        <w:tc>
          <w:tcPr>
            <w:tcW w:w="1134" w:type="dxa"/>
            <w:shd w:val="clear" w:color="auto" w:fill="A7BEDE"/>
            <w:vAlign w:val="center"/>
          </w:tcPr>
          <w:p w14:paraId="1548E56B" w14:textId="4BAF31B4" w:rsidR="00A33DBA" w:rsidRPr="000A49BC" w:rsidRDefault="00A33DBA" w:rsidP="00A33DBA">
            <w:pPr>
              <w:suppressAutoHyphens w:val="0"/>
              <w:spacing w:line="240" w:lineRule="auto"/>
              <w:ind w:leftChars="0" w:left="0" w:firstLineChars="0" w:firstLine="0"/>
              <w:jc w:val="center"/>
              <w:textDirection w:val="lrTb"/>
              <w:textAlignment w:val="auto"/>
              <w:outlineLvl w:val="9"/>
              <w:rPr>
                <w:position w:val="0"/>
                <w:sz w:val="24"/>
                <w:szCs w:val="24"/>
              </w:rPr>
            </w:pPr>
            <w:r>
              <w:rPr>
                <w:sz w:val="24"/>
              </w:rPr>
              <w:t>3</w:t>
            </w:r>
          </w:p>
        </w:tc>
        <w:tc>
          <w:tcPr>
            <w:tcW w:w="2410" w:type="dxa"/>
            <w:shd w:val="clear" w:color="auto" w:fill="D2DFED"/>
            <w:vAlign w:val="center"/>
          </w:tcPr>
          <w:p w14:paraId="2895FF55" w14:textId="30B733C7"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rPr>
            </w:pPr>
            <w:r>
              <w:rPr>
                <w:rFonts w:hint="cs"/>
                <w:rtl/>
              </w:rPr>
              <w:t>المفاتيح</w:t>
            </w:r>
            <w:r w:rsidRPr="00267843">
              <w:rPr>
                <w:rtl/>
              </w:rPr>
              <w:t xml:space="preserve"> الرئيسية </w:t>
            </w:r>
            <w:r>
              <w:rPr>
                <w:rFonts w:hint="cs"/>
                <w:rtl/>
              </w:rPr>
              <w:t xml:space="preserve">في لغة </w:t>
            </w:r>
            <w:r w:rsidRPr="00267843">
              <w:rPr>
                <w:rtl/>
              </w:rPr>
              <w:t xml:space="preserve"> </w:t>
            </w:r>
            <w:r>
              <w:rPr>
                <w:rFonts w:hint="cs"/>
                <w:rtl/>
              </w:rPr>
              <w:t xml:space="preserve"> فيرلوك</w:t>
            </w:r>
          </w:p>
        </w:tc>
        <w:tc>
          <w:tcPr>
            <w:tcW w:w="2146" w:type="dxa"/>
            <w:shd w:val="clear" w:color="auto" w:fill="D3DFEE"/>
          </w:tcPr>
          <w:p w14:paraId="1D7121F8" w14:textId="1E7D620B"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01648">
              <w:rPr>
                <w:rtl/>
              </w:rPr>
              <w:t>محاضرات معروضة بشكل</w:t>
            </w:r>
            <w:r w:rsidRPr="00801648">
              <w:t xml:space="preserve"> PowerPoint</w:t>
            </w:r>
          </w:p>
        </w:tc>
        <w:tc>
          <w:tcPr>
            <w:tcW w:w="3107" w:type="dxa"/>
            <w:gridSpan w:val="2"/>
            <w:shd w:val="clear" w:color="auto" w:fill="A7BFDE"/>
            <w:vAlign w:val="center"/>
          </w:tcPr>
          <w:p w14:paraId="1830E284" w14:textId="5D27024D"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1D7657">
              <w:rPr>
                <w:color w:val="000000"/>
                <w:sz w:val="24"/>
                <w:szCs w:val="24"/>
                <w:rtl/>
                <w:lang w:bidi="ar-IQ"/>
              </w:rPr>
              <w:t>امتحانات يومية +تجارب عملية +امتحانات شهري</w:t>
            </w:r>
          </w:p>
        </w:tc>
      </w:tr>
      <w:tr w:rsidR="00A33DBA" w:rsidRPr="000A49BC" w14:paraId="3D54EE2C" w14:textId="77777777" w:rsidTr="00D90EB2">
        <w:trPr>
          <w:trHeight w:val="340"/>
        </w:trPr>
        <w:tc>
          <w:tcPr>
            <w:tcW w:w="1073" w:type="dxa"/>
            <w:shd w:val="clear" w:color="auto" w:fill="D2DFED"/>
            <w:vAlign w:val="center"/>
          </w:tcPr>
          <w:p w14:paraId="7BA3CBEA" w14:textId="5D7D45D2"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Pr>
                <w:color w:val="000000"/>
                <w:sz w:val="24"/>
                <w:szCs w:val="24"/>
                <w:lang w:bidi="ar-IQ"/>
              </w:rPr>
              <w:t xml:space="preserve">Week 6 </w:t>
            </w:r>
          </w:p>
        </w:tc>
        <w:tc>
          <w:tcPr>
            <w:tcW w:w="1134" w:type="dxa"/>
            <w:shd w:val="clear" w:color="auto" w:fill="A7BEDE"/>
            <w:vAlign w:val="center"/>
          </w:tcPr>
          <w:p w14:paraId="3EB2F9FE" w14:textId="6F0ADEFB" w:rsidR="00A33DBA" w:rsidRPr="000A49BC" w:rsidRDefault="00A33DBA" w:rsidP="00A33DBA">
            <w:pPr>
              <w:suppressAutoHyphens w:val="0"/>
              <w:spacing w:line="240" w:lineRule="auto"/>
              <w:ind w:leftChars="0" w:left="0" w:firstLineChars="0" w:firstLine="0"/>
              <w:jc w:val="center"/>
              <w:textDirection w:val="lrTb"/>
              <w:textAlignment w:val="auto"/>
              <w:outlineLvl w:val="9"/>
              <w:rPr>
                <w:position w:val="0"/>
                <w:sz w:val="24"/>
                <w:szCs w:val="24"/>
              </w:rPr>
            </w:pPr>
            <w:r>
              <w:rPr>
                <w:color w:val="000000"/>
                <w:sz w:val="24"/>
                <w:szCs w:val="24"/>
                <w:lang w:bidi="ar-IQ"/>
              </w:rPr>
              <w:t>3</w:t>
            </w:r>
          </w:p>
        </w:tc>
        <w:tc>
          <w:tcPr>
            <w:tcW w:w="2410" w:type="dxa"/>
            <w:shd w:val="clear" w:color="auto" w:fill="D2DFED"/>
            <w:vAlign w:val="center"/>
          </w:tcPr>
          <w:p w14:paraId="732D64A8" w14:textId="32FF4EAE"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position w:val="0"/>
                <w:sz w:val="24"/>
                <w:szCs w:val="24"/>
                <w:rtl/>
                <w:lang w:bidi="ar-IQ"/>
              </w:rPr>
            </w:pPr>
            <w:r>
              <w:rPr>
                <w:rFonts w:hint="cs"/>
                <w:rtl/>
              </w:rPr>
              <w:t>هيكلية لرنامج فيرلوك</w:t>
            </w:r>
          </w:p>
        </w:tc>
        <w:tc>
          <w:tcPr>
            <w:tcW w:w="2146" w:type="dxa"/>
            <w:tcBorders>
              <w:left w:val="single" w:sz="6" w:space="0" w:color="4F81BD"/>
              <w:right w:val="single" w:sz="6" w:space="0" w:color="4F81BD"/>
            </w:tcBorders>
            <w:shd w:val="clear" w:color="auto" w:fill="A7BFDE"/>
          </w:tcPr>
          <w:p w14:paraId="2F7B63A3" w14:textId="34596C76"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01648">
              <w:rPr>
                <w:rtl/>
              </w:rPr>
              <w:t>محاضرات معروضة بشكل</w:t>
            </w:r>
            <w:r w:rsidRPr="00801648">
              <w:t xml:space="preserve"> PowerPoint</w:t>
            </w:r>
          </w:p>
        </w:tc>
        <w:tc>
          <w:tcPr>
            <w:tcW w:w="3107" w:type="dxa"/>
            <w:gridSpan w:val="2"/>
            <w:tcBorders>
              <w:left w:val="single" w:sz="6" w:space="0" w:color="4F81BD"/>
              <w:right w:val="single" w:sz="6" w:space="0" w:color="4F81BD"/>
            </w:tcBorders>
            <w:shd w:val="clear" w:color="auto" w:fill="A7BFDE"/>
            <w:vAlign w:val="center"/>
          </w:tcPr>
          <w:p w14:paraId="2BAA3F8E" w14:textId="3C903E8E"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1D7657">
              <w:rPr>
                <w:color w:val="000000"/>
                <w:sz w:val="24"/>
                <w:szCs w:val="24"/>
                <w:rtl/>
                <w:lang w:bidi="ar-IQ"/>
              </w:rPr>
              <w:t>امتحانات يومية +تجارب عملية +امتحانات شهري</w:t>
            </w:r>
          </w:p>
        </w:tc>
      </w:tr>
      <w:tr w:rsidR="00A33DBA" w:rsidRPr="000A49BC" w14:paraId="355CEB05" w14:textId="77777777" w:rsidTr="00D90EB2">
        <w:trPr>
          <w:trHeight w:val="340"/>
        </w:trPr>
        <w:tc>
          <w:tcPr>
            <w:tcW w:w="1073" w:type="dxa"/>
            <w:shd w:val="clear" w:color="auto" w:fill="D2DFED"/>
            <w:vAlign w:val="center"/>
          </w:tcPr>
          <w:p w14:paraId="7B304E6C" w14:textId="77777777" w:rsidR="00A33DBA" w:rsidRDefault="00A33DBA" w:rsidP="00A33DBA">
            <w:pPr>
              <w:pStyle w:val="TableParagraph"/>
              <w:ind w:hanging="2"/>
              <w:jc w:val="center"/>
              <w:rPr>
                <w:color w:val="000000"/>
                <w:sz w:val="24"/>
                <w:szCs w:val="24"/>
                <w:lang w:bidi="ar-IQ"/>
              </w:rPr>
            </w:pPr>
            <w:r>
              <w:rPr>
                <w:color w:val="000000"/>
                <w:sz w:val="24"/>
                <w:szCs w:val="24"/>
                <w:lang w:bidi="ar-IQ"/>
              </w:rPr>
              <w:t>Week</w:t>
            </w:r>
          </w:p>
          <w:p w14:paraId="7E41E1AD" w14:textId="073D77BB"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Pr>
                <w:color w:val="000000"/>
                <w:sz w:val="24"/>
                <w:szCs w:val="24"/>
                <w:lang w:bidi="ar-IQ"/>
              </w:rPr>
              <w:t>7,8 &amp;9</w:t>
            </w:r>
          </w:p>
        </w:tc>
        <w:tc>
          <w:tcPr>
            <w:tcW w:w="1134" w:type="dxa"/>
            <w:shd w:val="clear" w:color="auto" w:fill="A7BEDE"/>
            <w:vAlign w:val="center"/>
          </w:tcPr>
          <w:p w14:paraId="330AEA18" w14:textId="5AE04FD2" w:rsidR="00A33DBA" w:rsidRPr="000A49BC" w:rsidRDefault="00A33DBA" w:rsidP="00A33DBA">
            <w:pPr>
              <w:suppressAutoHyphens w:val="0"/>
              <w:spacing w:line="240" w:lineRule="auto"/>
              <w:ind w:leftChars="0" w:left="0" w:firstLineChars="0" w:firstLine="0"/>
              <w:jc w:val="center"/>
              <w:textDirection w:val="lrTb"/>
              <w:textAlignment w:val="auto"/>
              <w:outlineLvl w:val="9"/>
              <w:rPr>
                <w:position w:val="0"/>
                <w:sz w:val="24"/>
                <w:szCs w:val="24"/>
              </w:rPr>
            </w:pPr>
            <w:r>
              <w:rPr>
                <w:color w:val="000000"/>
                <w:sz w:val="24"/>
                <w:szCs w:val="24"/>
                <w:lang w:bidi="ar-IQ"/>
              </w:rPr>
              <w:t>3</w:t>
            </w:r>
          </w:p>
        </w:tc>
        <w:tc>
          <w:tcPr>
            <w:tcW w:w="2410" w:type="dxa"/>
            <w:shd w:val="clear" w:color="auto" w:fill="D2DFED"/>
            <w:vAlign w:val="center"/>
          </w:tcPr>
          <w:p w14:paraId="2659E165" w14:textId="77777777" w:rsidR="00A33DBA" w:rsidRDefault="00A33DBA" w:rsidP="00A33DBA">
            <w:pPr>
              <w:autoSpaceDE w:val="0"/>
              <w:autoSpaceDN w:val="0"/>
              <w:adjustRightInd w:val="0"/>
              <w:ind w:left="0" w:hanging="2"/>
              <w:textDirection w:val="lrTb"/>
              <w:rPr>
                <w:sz w:val="24"/>
                <w:szCs w:val="24"/>
                <w:lang w:val="en-GB"/>
              </w:rPr>
            </w:pPr>
            <w:r>
              <w:rPr>
                <w:sz w:val="24"/>
                <w:szCs w:val="24"/>
                <w:rtl/>
                <w:lang w:val="en-GB"/>
              </w:rPr>
              <w:t>امثلة</w:t>
            </w:r>
            <w:r>
              <w:rPr>
                <w:sz w:val="24"/>
                <w:szCs w:val="24"/>
                <w:lang w:val="en-GB"/>
              </w:rPr>
              <w:t xml:space="preserve"> </w:t>
            </w:r>
            <w:r>
              <w:rPr>
                <w:sz w:val="24"/>
                <w:szCs w:val="24"/>
                <w:rtl/>
                <w:lang w:val="en-GB"/>
              </w:rPr>
              <w:t>على</w:t>
            </w:r>
            <w:r>
              <w:rPr>
                <w:sz w:val="24"/>
                <w:szCs w:val="24"/>
                <w:lang w:val="en-GB"/>
              </w:rPr>
              <w:t xml:space="preserve"> </w:t>
            </w:r>
            <w:r>
              <w:rPr>
                <w:sz w:val="24"/>
                <w:szCs w:val="24"/>
                <w:rtl/>
                <w:lang w:val="en-GB"/>
              </w:rPr>
              <w:t>كيفية</w:t>
            </w:r>
            <w:r>
              <w:rPr>
                <w:sz w:val="24"/>
                <w:szCs w:val="24"/>
                <w:lang w:val="en-GB"/>
              </w:rPr>
              <w:t xml:space="preserve"> </w:t>
            </w:r>
            <w:r>
              <w:rPr>
                <w:sz w:val="24"/>
                <w:szCs w:val="24"/>
                <w:rtl/>
                <w:lang w:val="en-GB"/>
              </w:rPr>
              <w:t>برمجة</w:t>
            </w:r>
          </w:p>
          <w:p w14:paraId="44C37AB4" w14:textId="6128AE24"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Pr>
                <w:sz w:val="24"/>
                <w:szCs w:val="24"/>
                <w:rtl/>
                <w:lang w:val="en-GB"/>
              </w:rPr>
              <w:t>وانشاء</w:t>
            </w:r>
            <w:r>
              <w:rPr>
                <w:sz w:val="24"/>
                <w:szCs w:val="24"/>
                <w:lang w:val="en-GB"/>
              </w:rPr>
              <w:t xml:space="preserve"> </w:t>
            </w:r>
            <w:r>
              <w:rPr>
                <w:sz w:val="24"/>
                <w:szCs w:val="24"/>
                <w:rtl/>
                <w:lang w:val="en-GB"/>
              </w:rPr>
              <w:t>البوابات</w:t>
            </w:r>
            <w:r>
              <w:rPr>
                <w:sz w:val="24"/>
                <w:szCs w:val="24"/>
                <w:lang w:val="en-GB"/>
              </w:rPr>
              <w:t xml:space="preserve"> </w:t>
            </w:r>
            <w:r>
              <w:rPr>
                <w:sz w:val="24"/>
                <w:szCs w:val="24"/>
                <w:rtl/>
                <w:lang w:val="en-GB"/>
              </w:rPr>
              <w:t>المنطقية</w:t>
            </w:r>
          </w:p>
        </w:tc>
        <w:tc>
          <w:tcPr>
            <w:tcW w:w="2146" w:type="dxa"/>
            <w:tcBorders>
              <w:left w:val="single" w:sz="6" w:space="0" w:color="4F81BD"/>
              <w:right w:val="single" w:sz="6" w:space="0" w:color="4F81BD"/>
            </w:tcBorders>
            <w:shd w:val="clear" w:color="auto" w:fill="A7BFDE"/>
          </w:tcPr>
          <w:p w14:paraId="1A471905" w14:textId="2E4D5D5A"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01648">
              <w:rPr>
                <w:rtl/>
              </w:rPr>
              <w:t>محاضرات معروضة بشكل</w:t>
            </w:r>
            <w:r w:rsidRPr="00801648">
              <w:t xml:space="preserve"> PowerPoint</w:t>
            </w:r>
          </w:p>
        </w:tc>
        <w:tc>
          <w:tcPr>
            <w:tcW w:w="3107" w:type="dxa"/>
            <w:gridSpan w:val="2"/>
            <w:tcBorders>
              <w:left w:val="single" w:sz="6" w:space="0" w:color="4F81BD"/>
              <w:right w:val="single" w:sz="6" w:space="0" w:color="4F81BD"/>
            </w:tcBorders>
            <w:shd w:val="clear" w:color="auto" w:fill="A7BFDE"/>
            <w:vAlign w:val="center"/>
          </w:tcPr>
          <w:p w14:paraId="34978F30" w14:textId="04BCADB9"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1D7657">
              <w:rPr>
                <w:color w:val="000000"/>
                <w:sz w:val="24"/>
                <w:szCs w:val="24"/>
                <w:rtl/>
                <w:lang w:bidi="ar-IQ"/>
              </w:rPr>
              <w:t>امتحانات يومية +تجارب عملية +امتحانات شهري</w:t>
            </w:r>
          </w:p>
        </w:tc>
      </w:tr>
      <w:tr w:rsidR="00A33DBA" w:rsidRPr="000A49BC" w14:paraId="7E7EE508" w14:textId="77777777" w:rsidTr="00D90EB2">
        <w:trPr>
          <w:trHeight w:val="340"/>
        </w:trPr>
        <w:tc>
          <w:tcPr>
            <w:tcW w:w="1073" w:type="dxa"/>
            <w:shd w:val="clear" w:color="auto" w:fill="D2DFED"/>
            <w:vAlign w:val="center"/>
          </w:tcPr>
          <w:p w14:paraId="48B0FCB4" w14:textId="749AB3FD"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Pr>
                <w:color w:val="000000"/>
                <w:sz w:val="24"/>
                <w:szCs w:val="24"/>
                <w:lang w:bidi="ar-IQ"/>
              </w:rPr>
              <w:t>Week 10</w:t>
            </w:r>
          </w:p>
        </w:tc>
        <w:tc>
          <w:tcPr>
            <w:tcW w:w="1134" w:type="dxa"/>
            <w:shd w:val="clear" w:color="auto" w:fill="A7BEDE"/>
            <w:vAlign w:val="center"/>
          </w:tcPr>
          <w:p w14:paraId="087641D6" w14:textId="5C2054E6" w:rsidR="00A33DBA" w:rsidRPr="000A49BC" w:rsidRDefault="00A33DBA" w:rsidP="00A33DBA">
            <w:pPr>
              <w:suppressAutoHyphens w:val="0"/>
              <w:spacing w:line="240" w:lineRule="auto"/>
              <w:ind w:leftChars="0" w:left="0" w:firstLineChars="0" w:firstLine="0"/>
              <w:jc w:val="center"/>
              <w:textDirection w:val="lrTb"/>
              <w:textAlignment w:val="auto"/>
              <w:outlineLvl w:val="9"/>
              <w:rPr>
                <w:position w:val="0"/>
                <w:sz w:val="24"/>
                <w:szCs w:val="24"/>
              </w:rPr>
            </w:pPr>
            <w:r>
              <w:rPr>
                <w:color w:val="000000"/>
                <w:sz w:val="24"/>
                <w:szCs w:val="24"/>
                <w:lang w:bidi="ar-IQ"/>
              </w:rPr>
              <w:t>3</w:t>
            </w:r>
          </w:p>
        </w:tc>
        <w:tc>
          <w:tcPr>
            <w:tcW w:w="2410" w:type="dxa"/>
            <w:shd w:val="clear" w:color="auto" w:fill="D2DFED"/>
            <w:vAlign w:val="center"/>
          </w:tcPr>
          <w:p w14:paraId="3BC855C8" w14:textId="34430DE4"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r w:rsidRPr="00FB735B">
              <w:rPr>
                <w:color w:val="000000"/>
                <w:sz w:val="24"/>
                <w:szCs w:val="24"/>
                <w:rtl/>
                <w:lang w:bidi="ar-IQ"/>
              </w:rPr>
              <w:t>امثلة عن الد</w:t>
            </w:r>
            <w:r>
              <w:rPr>
                <w:rFonts w:hint="cs"/>
                <w:color w:val="000000"/>
                <w:sz w:val="24"/>
                <w:szCs w:val="24"/>
                <w:rtl/>
                <w:lang w:val="en-GB" w:bidi="ar-IQ"/>
              </w:rPr>
              <w:t>و</w:t>
            </w:r>
            <w:r w:rsidRPr="00FB735B">
              <w:rPr>
                <w:color w:val="000000"/>
                <w:sz w:val="24"/>
                <w:szCs w:val="24"/>
                <w:rtl/>
                <w:lang w:bidi="ar-IQ"/>
              </w:rPr>
              <w:t xml:space="preserve">ائر </w:t>
            </w:r>
            <w:r>
              <w:rPr>
                <w:rFonts w:hint="cs"/>
                <w:color w:val="000000"/>
                <w:sz w:val="24"/>
                <w:szCs w:val="24"/>
                <w:rtl/>
                <w:lang w:bidi="ar-IQ"/>
              </w:rPr>
              <w:t>الالكترونية</w:t>
            </w:r>
          </w:p>
        </w:tc>
        <w:tc>
          <w:tcPr>
            <w:tcW w:w="2146" w:type="dxa"/>
            <w:tcBorders>
              <w:left w:val="single" w:sz="6" w:space="0" w:color="4F81BD"/>
              <w:right w:val="single" w:sz="6" w:space="0" w:color="4F81BD"/>
            </w:tcBorders>
            <w:shd w:val="clear" w:color="auto" w:fill="A7BFDE"/>
          </w:tcPr>
          <w:p w14:paraId="0F8FA57D" w14:textId="371185A0"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01648">
              <w:rPr>
                <w:rtl/>
              </w:rPr>
              <w:t>محاضرات معروضة بشكل</w:t>
            </w:r>
            <w:r w:rsidRPr="00801648">
              <w:t xml:space="preserve"> PowerPoint</w:t>
            </w:r>
          </w:p>
        </w:tc>
        <w:tc>
          <w:tcPr>
            <w:tcW w:w="3107" w:type="dxa"/>
            <w:gridSpan w:val="2"/>
            <w:tcBorders>
              <w:left w:val="single" w:sz="6" w:space="0" w:color="4F81BD"/>
              <w:right w:val="single" w:sz="6" w:space="0" w:color="4F81BD"/>
            </w:tcBorders>
            <w:shd w:val="clear" w:color="auto" w:fill="A7BFDE"/>
            <w:vAlign w:val="center"/>
          </w:tcPr>
          <w:p w14:paraId="14CC58FF" w14:textId="55614768"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1D7657">
              <w:rPr>
                <w:color w:val="000000"/>
                <w:sz w:val="24"/>
                <w:szCs w:val="24"/>
                <w:rtl/>
                <w:lang w:bidi="ar-IQ"/>
              </w:rPr>
              <w:t>امتحانات يومية +تجارب عملية +امتحانات شهري</w:t>
            </w:r>
          </w:p>
        </w:tc>
      </w:tr>
      <w:tr w:rsidR="00A33DBA" w:rsidRPr="000A49BC" w14:paraId="4D6F076F" w14:textId="77777777" w:rsidTr="00D90EB2">
        <w:trPr>
          <w:trHeight w:val="340"/>
        </w:trPr>
        <w:tc>
          <w:tcPr>
            <w:tcW w:w="1073" w:type="dxa"/>
            <w:shd w:val="clear" w:color="auto" w:fill="D2DFED"/>
            <w:vAlign w:val="center"/>
          </w:tcPr>
          <w:p w14:paraId="6FD26F03" w14:textId="77777777" w:rsidR="00A33DBA" w:rsidRDefault="00A33DBA" w:rsidP="00A33DBA">
            <w:pPr>
              <w:pStyle w:val="TableParagraph"/>
              <w:ind w:hanging="2"/>
              <w:jc w:val="center"/>
              <w:rPr>
                <w:color w:val="000000"/>
                <w:sz w:val="24"/>
                <w:szCs w:val="24"/>
                <w:lang w:bidi="ar-IQ"/>
              </w:rPr>
            </w:pPr>
            <w:r>
              <w:rPr>
                <w:color w:val="000000"/>
                <w:sz w:val="24"/>
                <w:szCs w:val="24"/>
                <w:lang w:bidi="ar-IQ"/>
              </w:rPr>
              <w:t>Week</w:t>
            </w:r>
          </w:p>
          <w:p w14:paraId="65255F29" w14:textId="76F9C431"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Pr>
                <w:color w:val="000000"/>
                <w:sz w:val="24"/>
                <w:szCs w:val="24"/>
                <w:lang w:bidi="ar-IQ"/>
              </w:rPr>
              <w:t>11 &amp;12</w:t>
            </w:r>
          </w:p>
        </w:tc>
        <w:tc>
          <w:tcPr>
            <w:tcW w:w="1134" w:type="dxa"/>
            <w:shd w:val="clear" w:color="auto" w:fill="A7BEDE"/>
            <w:vAlign w:val="center"/>
          </w:tcPr>
          <w:p w14:paraId="29D865F2" w14:textId="009AE7C6" w:rsidR="00A33DBA" w:rsidRPr="000A49BC" w:rsidRDefault="00A33DBA" w:rsidP="00A33DBA">
            <w:pPr>
              <w:suppressAutoHyphens w:val="0"/>
              <w:spacing w:line="240" w:lineRule="auto"/>
              <w:ind w:leftChars="0" w:left="0" w:firstLineChars="0" w:firstLine="0"/>
              <w:jc w:val="center"/>
              <w:textDirection w:val="lrTb"/>
              <w:textAlignment w:val="auto"/>
              <w:outlineLvl w:val="9"/>
              <w:rPr>
                <w:position w:val="0"/>
                <w:sz w:val="24"/>
                <w:szCs w:val="24"/>
              </w:rPr>
            </w:pPr>
            <w:r>
              <w:rPr>
                <w:color w:val="000000"/>
                <w:sz w:val="24"/>
                <w:szCs w:val="24"/>
                <w:lang w:bidi="ar-IQ"/>
              </w:rPr>
              <w:t>3</w:t>
            </w:r>
          </w:p>
        </w:tc>
        <w:tc>
          <w:tcPr>
            <w:tcW w:w="2410" w:type="dxa"/>
            <w:shd w:val="clear" w:color="auto" w:fill="D2DFED"/>
            <w:vAlign w:val="center"/>
          </w:tcPr>
          <w:p w14:paraId="6DCBCCA7" w14:textId="6E6D3917" w:rsidR="00A33DBA" w:rsidRPr="000A49BC"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rPr>
            </w:pPr>
            <w:r>
              <w:rPr>
                <w:rFonts w:hint="cs"/>
                <w:color w:val="000000"/>
                <w:sz w:val="24"/>
                <w:szCs w:val="24"/>
                <w:rtl/>
                <w:lang w:bidi="ar-IQ"/>
              </w:rPr>
              <w:t>انمذجة دوائر التاخير الزمني</w:t>
            </w:r>
          </w:p>
        </w:tc>
        <w:tc>
          <w:tcPr>
            <w:tcW w:w="2146" w:type="dxa"/>
            <w:tcBorders>
              <w:left w:val="single" w:sz="6" w:space="0" w:color="4F81BD"/>
              <w:right w:val="single" w:sz="6" w:space="0" w:color="4F81BD"/>
            </w:tcBorders>
            <w:shd w:val="clear" w:color="auto" w:fill="A7BFDE"/>
          </w:tcPr>
          <w:p w14:paraId="3E771768" w14:textId="53A0A2E1"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801648">
              <w:rPr>
                <w:rtl/>
              </w:rPr>
              <w:t>محاضرات معروضة بشكل</w:t>
            </w:r>
            <w:r w:rsidRPr="00801648">
              <w:t xml:space="preserve"> PowerPoint</w:t>
            </w:r>
          </w:p>
        </w:tc>
        <w:tc>
          <w:tcPr>
            <w:tcW w:w="3107" w:type="dxa"/>
            <w:gridSpan w:val="2"/>
            <w:tcBorders>
              <w:left w:val="single" w:sz="6" w:space="0" w:color="4F81BD"/>
              <w:right w:val="single" w:sz="6" w:space="0" w:color="4F81BD"/>
            </w:tcBorders>
            <w:shd w:val="clear" w:color="auto" w:fill="A7BFDE"/>
            <w:vAlign w:val="center"/>
          </w:tcPr>
          <w:p w14:paraId="79C9CA9E" w14:textId="0FFD3946" w:rsidR="00A33DBA" w:rsidRPr="000A49BC"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1D7657">
              <w:rPr>
                <w:color w:val="000000"/>
                <w:sz w:val="24"/>
                <w:szCs w:val="24"/>
                <w:rtl/>
                <w:lang w:bidi="ar-IQ"/>
              </w:rPr>
              <w:t>امتحانات يومية +تجارب عملية +امتحانات شهري</w:t>
            </w:r>
          </w:p>
        </w:tc>
      </w:tr>
      <w:tr w:rsidR="00A33DBA" w:rsidRPr="000A49BC" w14:paraId="03FDE2DA" w14:textId="77777777" w:rsidTr="00D90EB2">
        <w:trPr>
          <w:trHeight w:val="340"/>
        </w:trPr>
        <w:tc>
          <w:tcPr>
            <w:tcW w:w="1073" w:type="dxa"/>
            <w:shd w:val="clear" w:color="auto" w:fill="D2DFED"/>
            <w:vAlign w:val="center"/>
          </w:tcPr>
          <w:p w14:paraId="5AABA69B" w14:textId="5EC537CF" w:rsidR="00A33DBA"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sz w:val="24"/>
                <w:szCs w:val="24"/>
                <w:rtl/>
                <w:lang w:bidi="ar-IQ"/>
              </w:rPr>
            </w:pPr>
            <w:r>
              <w:rPr>
                <w:color w:val="000000"/>
                <w:sz w:val="24"/>
                <w:szCs w:val="24"/>
                <w:lang w:bidi="ar-IQ"/>
              </w:rPr>
              <w:t>Week 13&amp;14</w:t>
            </w:r>
          </w:p>
        </w:tc>
        <w:tc>
          <w:tcPr>
            <w:tcW w:w="1134" w:type="dxa"/>
            <w:shd w:val="clear" w:color="auto" w:fill="A7BEDE"/>
            <w:vAlign w:val="center"/>
          </w:tcPr>
          <w:p w14:paraId="06236B84" w14:textId="08606540" w:rsidR="00A33DBA" w:rsidRDefault="00A33DBA" w:rsidP="00A33DBA">
            <w:pPr>
              <w:suppressAutoHyphens w:val="0"/>
              <w:spacing w:line="240" w:lineRule="auto"/>
              <w:ind w:leftChars="0" w:left="0" w:firstLineChars="0" w:firstLine="0"/>
              <w:jc w:val="center"/>
              <w:textDirection w:val="lrTb"/>
              <w:textAlignment w:val="auto"/>
              <w:outlineLvl w:val="9"/>
              <w:rPr>
                <w:sz w:val="24"/>
                <w:szCs w:val="24"/>
              </w:rPr>
            </w:pPr>
            <w:r>
              <w:rPr>
                <w:color w:val="000000"/>
                <w:sz w:val="24"/>
                <w:szCs w:val="24"/>
                <w:lang w:bidi="ar-IQ"/>
              </w:rPr>
              <w:t>3</w:t>
            </w:r>
          </w:p>
        </w:tc>
        <w:tc>
          <w:tcPr>
            <w:tcW w:w="2410" w:type="dxa"/>
            <w:shd w:val="clear" w:color="auto" w:fill="D2DFED"/>
            <w:vAlign w:val="center"/>
          </w:tcPr>
          <w:p w14:paraId="17E06D50" w14:textId="4C221D40" w:rsidR="00A33DBA" w:rsidRPr="00FB735B" w:rsidRDefault="00A33DBA" w:rsidP="00A33DBA">
            <w:pPr>
              <w:autoSpaceDE w:val="0"/>
              <w:autoSpaceDN w:val="0"/>
              <w:adjustRightInd w:val="0"/>
              <w:ind w:left="0" w:hanging="2"/>
              <w:jc w:val="center"/>
              <w:textDirection w:val="lrTb"/>
              <w:rPr>
                <w:color w:val="000000"/>
                <w:sz w:val="24"/>
                <w:szCs w:val="24"/>
                <w:lang w:bidi="ar-IQ"/>
              </w:rPr>
            </w:pPr>
            <w:r w:rsidRPr="00FB735B">
              <w:rPr>
                <w:color w:val="000000"/>
                <w:sz w:val="24"/>
                <w:szCs w:val="24"/>
                <w:rtl/>
                <w:lang w:bidi="ar-IQ"/>
              </w:rPr>
              <w:t>امثلة عن الد</w:t>
            </w:r>
            <w:r>
              <w:rPr>
                <w:rFonts w:hint="cs"/>
                <w:color w:val="000000"/>
                <w:sz w:val="24"/>
                <w:szCs w:val="24"/>
                <w:rtl/>
                <w:lang w:val="en-GB" w:bidi="ar-IQ"/>
              </w:rPr>
              <w:t>و</w:t>
            </w:r>
            <w:r w:rsidRPr="00FB735B">
              <w:rPr>
                <w:color w:val="000000"/>
                <w:sz w:val="24"/>
                <w:szCs w:val="24"/>
                <w:rtl/>
                <w:lang w:bidi="ar-IQ"/>
              </w:rPr>
              <w:t xml:space="preserve">ائر </w:t>
            </w:r>
            <w:r>
              <w:rPr>
                <w:rFonts w:hint="cs"/>
                <w:color w:val="000000"/>
                <w:sz w:val="24"/>
                <w:szCs w:val="24"/>
                <w:rtl/>
                <w:lang w:bidi="ar-IQ"/>
              </w:rPr>
              <w:t xml:space="preserve">الالكترونية </w:t>
            </w:r>
            <w:r>
              <w:rPr>
                <w:color w:val="000000"/>
                <w:sz w:val="24"/>
                <w:szCs w:val="24"/>
                <w:lang w:bidi="ar-IQ"/>
              </w:rPr>
              <w:t>(Flip-Flop, RAM, ROM)</w:t>
            </w:r>
          </w:p>
        </w:tc>
        <w:tc>
          <w:tcPr>
            <w:tcW w:w="2146" w:type="dxa"/>
            <w:tcBorders>
              <w:left w:val="single" w:sz="6" w:space="0" w:color="4F81BD"/>
              <w:right w:val="single" w:sz="6" w:space="0" w:color="4F81BD"/>
            </w:tcBorders>
            <w:shd w:val="clear" w:color="auto" w:fill="A7BFDE"/>
          </w:tcPr>
          <w:p w14:paraId="17CE5F0C" w14:textId="54957159" w:rsidR="00A33DBA" w:rsidRPr="00FB735B" w:rsidRDefault="00A33DBA" w:rsidP="00A33DBA">
            <w:pPr>
              <w:autoSpaceDE w:val="0"/>
              <w:autoSpaceDN w:val="0"/>
              <w:adjustRightInd w:val="0"/>
              <w:ind w:left="0" w:hanging="2"/>
              <w:jc w:val="center"/>
              <w:textDirection w:val="lrTb"/>
              <w:rPr>
                <w:color w:val="000000"/>
                <w:sz w:val="24"/>
                <w:szCs w:val="24"/>
                <w:rtl/>
                <w:lang w:bidi="ar-IQ"/>
              </w:rPr>
            </w:pPr>
            <w:r w:rsidRPr="00801648">
              <w:rPr>
                <w:rtl/>
              </w:rPr>
              <w:t>محاضرات معروضة بشكل</w:t>
            </w:r>
            <w:r w:rsidRPr="00801648">
              <w:t xml:space="preserve"> PowerPoint</w:t>
            </w:r>
          </w:p>
        </w:tc>
        <w:tc>
          <w:tcPr>
            <w:tcW w:w="3107" w:type="dxa"/>
            <w:gridSpan w:val="2"/>
            <w:tcBorders>
              <w:left w:val="single" w:sz="6" w:space="0" w:color="4F81BD"/>
              <w:right w:val="single" w:sz="6" w:space="0" w:color="4F81BD"/>
            </w:tcBorders>
            <w:shd w:val="clear" w:color="auto" w:fill="A7BFDE"/>
            <w:vAlign w:val="center"/>
          </w:tcPr>
          <w:p w14:paraId="6320FFB0" w14:textId="008AF9C4" w:rsidR="00A33DBA" w:rsidRPr="001D7657"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sz w:val="24"/>
                <w:szCs w:val="24"/>
                <w:rtl/>
                <w:lang w:bidi="ar-IQ"/>
              </w:rPr>
            </w:pPr>
            <w:r w:rsidRPr="001D7657">
              <w:rPr>
                <w:color w:val="000000"/>
                <w:sz w:val="24"/>
                <w:szCs w:val="24"/>
                <w:rtl/>
                <w:lang w:bidi="ar-IQ"/>
              </w:rPr>
              <w:t>امتحانات يومية +تجارب عملية +امتحانات شهري</w:t>
            </w:r>
          </w:p>
        </w:tc>
      </w:tr>
      <w:tr w:rsidR="00A33DBA" w:rsidRPr="000A49BC" w14:paraId="2C5FCCEB" w14:textId="77777777" w:rsidTr="00D90EB2">
        <w:trPr>
          <w:trHeight w:val="340"/>
        </w:trPr>
        <w:tc>
          <w:tcPr>
            <w:tcW w:w="1073" w:type="dxa"/>
            <w:shd w:val="clear" w:color="auto" w:fill="D2DFED"/>
            <w:vAlign w:val="center"/>
          </w:tcPr>
          <w:p w14:paraId="4AE0872D" w14:textId="5BADB867" w:rsidR="00A33DBA" w:rsidRDefault="00A33DBA" w:rsidP="00A33DBA">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sz w:val="24"/>
                <w:szCs w:val="24"/>
                <w:rtl/>
                <w:lang w:bidi="ar-IQ"/>
              </w:rPr>
            </w:pPr>
            <w:r>
              <w:rPr>
                <w:color w:val="000000"/>
                <w:sz w:val="24"/>
                <w:szCs w:val="24"/>
                <w:lang w:bidi="ar-IQ"/>
              </w:rPr>
              <w:t>Week 15</w:t>
            </w:r>
          </w:p>
        </w:tc>
        <w:tc>
          <w:tcPr>
            <w:tcW w:w="1134" w:type="dxa"/>
            <w:shd w:val="clear" w:color="auto" w:fill="A7BEDE"/>
            <w:vAlign w:val="center"/>
          </w:tcPr>
          <w:p w14:paraId="22AEA776" w14:textId="32881C8A" w:rsidR="00A33DBA" w:rsidRDefault="00A33DBA" w:rsidP="00A33DBA">
            <w:pPr>
              <w:suppressAutoHyphens w:val="0"/>
              <w:spacing w:line="240" w:lineRule="auto"/>
              <w:ind w:leftChars="0" w:left="0" w:firstLineChars="0" w:firstLine="0"/>
              <w:jc w:val="center"/>
              <w:textDirection w:val="lrTb"/>
              <w:textAlignment w:val="auto"/>
              <w:outlineLvl w:val="9"/>
              <w:rPr>
                <w:sz w:val="24"/>
                <w:szCs w:val="24"/>
              </w:rPr>
            </w:pPr>
            <w:r>
              <w:rPr>
                <w:color w:val="000000"/>
                <w:sz w:val="24"/>
                <w:szCs w:val="24"/>
                <w:lang w:bidi="ar-IQ"/>
              </w:rPr>
              <w:t>3</w:t>
            </w:r>
          </w:p>
        </w:tc>
        <w:tc>
          <w:tcPr>
            <w:tcW w:w="2410" w:type="dxa"/>
            <w:shd w:val="clear" w:color="auto" w:fill="D2DFED"/>
            <w:vAlign w:val="center"/>
          </w:tcPr>
          <w:p w14:paraId="0A696119" w14:textId="176347FA" w:rsidR="00A33DBA" w:rsidRPr="007439E0" w:rsidRDefault="00A33DBA" w:rsidP="00A33DBA">
            <w:pPr>
              <w:autoSpaceDE w:val="0"/>
              <w:autoSpaceDN w:val="0"/>
              <w:adjustRightInd w:val="0"/>
              <w:ind w:left="0" w:hanging="2"/>
              <w:textDirection w:val="lrTb"/>
              <w:rPr>
                <w:color w:val="000000"/>
                <w:sz w:val="24"/>
                <w:szCs w:val="24"/>
                <w:lang w:bidi="ar-IQ"/>
              </w:rPr>
            </w:pPr>
            <w:r w:rsidRPr="007439E0">
              <w:rPr>
                <w:color w:val="000000"/>
                <w:sz w:val="24"/>
                <w:szCs w:val="24"/>
                <w:rtl/>
                <w:lang w:bidi="ar-IQ"/>
              </w:rPr>
              <w:t xml:space="preserve">تنفيذ البرامج على </w:t>
            </w:r>
          </w:p>
          <w:p w14:paraId="215B12BD" w14:textId="39EEAC49" w:rsidR="00A33DBA" w:rsidRDefault="00A33DBA" w:rsidP="00A33DBA">
            <w:pPr>
              <w:autoSpaceDE w:val="0"/>
              <w:autoSpaceDN w:val="0"/>
              <w:adjustRightInd w:val="0"/>
              <w:ind w:left="0" w:hanging="2"/>
              <w:jc w:val="center"/>
              <w:textDirection w:val="lrTb"/>
              <w:rPr>
                <w:color w:val="000000"/>
                <w:sz w:val="24"/>
                <w:szCs w:val="24"/>
                <w:rtl/>
                <w:lang w:bidi="ar-IQ"/>
              </w:rPr>
            </w:pPr>
            <w:r w:rsidRPr="007439E0">
              <w:rPr>
                <w:color w:val="000000"/>
                <w:sz w:val="24"/>
                <w:szCs w:val="24"/>
                <w:lang w:bidi="ar-IQ"/>
              </w:rPr>
              <w:t>FPGA</w:t>
            </w:r>
            <w:r>
              <w:rPr>
                <w:rFonts w:hint="cs"/>
                <w:color w:val="000000"/>
                <w:sz w:val="24"/>
                <w:szCs w:val="24"/>
                <w:rtl/>
                <w:lang w:bidi="ar-IQ"/>
              </w:rPr>
              <w:t xml:space="preserve"> </w:t>
            </w:r>
          </w:p>
        </w:tc>
        <w:tc>
          <w:tcPr>
            <w:tcW w:w="2146" w:type="dxa"/>
            <w:tcBorders>
              <w:left w:val="single" w:sz="6" w:space="0" w:color="4F81BD"/>
              <w:right w:val="single" w:sz="6" w:space="0" w:color="4F81BD"/>
            </w:tcBorders>
            <w:shd w:val="clear" w:color="auto" w:fill="A7BFDE"/>
          </w:tcPr>
          <w:p w14:paraId="3DEAB154" w14:textId="042A347C" w:rsidR="00A33DBA" w:rsidRPr="007439E0" w:rsidRDefault="00A33DBA" w:rsidP="00A33DBA">
            <w:pPr>
              <w:autoSpaceDE w:val="0"/>
              <w:autoSpaceDN w:val="0"/>
              <w:adjustRightInd w:val="0"/>
              <w:ind w:left="0" w:hanging="2"/>
              <w:jc w:val="center"/>
              <w:textDirection w:val="lrTb"/>
              <w:rPr>
                <w:color w:val="000000"/>
                <w:sz w:val="24"/>
                <w:szCs w:val="24"/>
                <w:rtl/>
                <w:lang w:bidi="ar-IQ"/>
              </w:rPr>
            </w:pPr>
            <w:r w:rsidRPr="00801648">
              <w:rPr>
                <w:rtl/>
              </w:rPr>
              <w:t>محاضرات معروضة بشكل</w:t>
            </w:r>
            <w:r w:rsidRPr="00801648">
              <w:t xml:space="preserve"> PowerPoint</w:t>
            </w:r>
          </w:p>
        </w:tc>
        <w:tc>
          <w:tcPr>
            <w:tcW w:w="3107" w:type="dxa"/>
            <w:gridSpan w:val="2"/>
            <w:tcBorders>
              <w:left w:val="single" w:sz="6" w:space="0" w:color="4F81BD"/>
              <w:right w:val="single" w:sz="6" w:space="0" w:color="4F81BD"/>
            </w:tcBorders>
            <w:shd w:val="clear" w:color="auto" w:fill="A7BFDE"/>
            <w:vAlign w:val="center"/>
          </w:tcPr>
          <w:p w14:paraId="6FA1C718" w14:textId="6E9C84AE" w:rsidR="00A33DBA" w:rsidRPr="001D7657" w:rsidRDefault="00A33DBA" w:rsidP="00A33DBA">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sz w:val="24"/>
                <w:szCs w:val="24"/>
                <w:rtl/>
                <w:lang w:bidi="ar-IQ"/>
              </w:rPr>
            </w:pPr>
            <w:r w:rsidRPr="001D7657">
              <w:rPr>
                <w:color w:val="000000"/>
                <w:sz w:val="24"/>
                <w:szCs w:val="24"/>
                <w:rtl/>
                <w:lang w:bidi="ar-IQ"/>
              </w:rPr>
              <w:t>امتحانات يومية +تجارب عملية +امتحانات شهري</w:t>
            </w:r>
          </w:p>
        </w:tc>
      </w:tr>
    </w:tbl>
    <w:p w14:paraId="332475A4" w14:textId="773A9086" w:rsidR="002870EB" w:rsidRDefault="002870EB">
      <w:pPr>
        <w:shd w:val="clear" w:color="auto" w:fill="FFFFFF"/>
        <w:spacing w:before="240" w:after="200"/>
        <w:ind w:left="1" w:right="-426" w:hanging="3"/>
        <w:jc w:val="both"/>
        <w:rPr>
          <w:rFonts w:ascii="Arial" w:eastAsia="Arial" w:hAnsi="Arial" w:cs="Arial"/>
          <w:sz w:val="28"/>
          <w:szCs w:val="28"/>
          <w:rtl/>
        </w:rPr>
      </w:pPr>
    </w:p>
    <w:p w14:paraId="1CC75BE5" w14:textId="4641DFC5" w:rsidR="000A49BC" w:rsidRDefault="000A49BC">
      <w:pPr>
        <w:shd w:val="clear" w:color="auto" w:fill="FFFFFF"/>
        <w:spacing w:before="240" w:after="200"/>
        <w:ind w:left="1" w:right="-426" w:hanging="3"/>
        <w:jc w:val="both"/>
        <w:rPr>
          <w:rFonts w:ascii="Arial" w:eastAsia="Arial" w:hAnsi="Arial" w:cs="Arial"/>
          <w:sz w:val="28"/>
          <w:szCs w:val="28"/>
          <w:rtl/>
        </w:rPr>
      </w:pPr>
    </w:p>
    <w:p w14:paraId="68326E9E" w14:textId="07C4815D" w:rsidR="007439E0" w:rsidRDefault="007439E0">
      <w:pPr>
        <w:shd w:val="clear" w:color="auto" w:fill="FFFFFF"/>
        <w:spacing w:before="240" w:after="200"/>
        <w:ind w:left="1" w:right="-426" w:hanging="3"/>
        <w:jc w:val="both"/>
        <w:rPr>
          <w:rFonts w:ascii="Arial" w:eastAsia="Arial" w:hAnsi="Arial" w:cs="Arial"/>
          <w:sz w:val="28"/>
          <w:szCs w:val="28"/>
          <w:rtl/>
        </w:rPr>
      </w:pPr>
    </w:p>
    <w:p w14:paraId="18A38F19" w14:textId="7EDFC748" w:rsidR="007439E0" w:rsidRDefault="007439E0">
      <w:pPr>
        <w:shd w:val="clear" w:color="auto" w:fill="FFFFFF"/>
        <w:spacing w:before="240" w:after="200"/>
        <w:ind w:left="1" w:right="-426" w:hanging="3"/>
        <w:jc w:val="both"/>
        <w:rPr>
          <w:rFonts w:ascii="Arial" w:eastAsia="Arial" w:hAnsi="Arial" w:cs="Arial"/>
          <w:sz w:val="28"/>
          <w:szCs w:val="28"/>
          <w:rtl/>
        </w:rPr>
      </w:pPr>
    </w:p>
    <w:p w14:paraId="69ED10C9" w14:textId="152AE590" w:rsidR="007439E0" w:rsidRDefault="007439E0">
      <w:pPr>
        <w:shd w:val="clear" w:color="auto" w:fill="FFFFFF"/>
        <w:spacing w:before="240" w:after="200"/>
        <w:ind w:left="1" w:right="-426" w:hanging="3"/>
        <w:jc w:val="both"/>
        <w:rPr>
          <w:rFonts w:ascii="Arial" w:eastAsia="Arial" w:hAnsi="Arial" w:cs="Arial"/>
          <w:sz w:val="28"/>
          <w:szCs w:val="28"/>
          <w:rtl/>
        </w:rPr>
      </w:pPr>
    </w:p>
    <w:tbl>
      <w:tblPr>
        <w:tblpPr w:leftFromText="180" w:rightFromText="180" w:vertAnchor="page" w:horzAnchor="margin" w:tblpXSpec="center" w:tblpY="865"/>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7439E0" w:rsidRPr="000A49BC" w14:paraId="059F22CC" w14:textId="77777777" w:rsidTr="007439E0">
        <w:trPr>
          <w:trHeight w:val="1111"/>
        </w:trPr>
        <w:tc>
          <w:tcPr>
            <w:tcW w:w="9720" w:type="dxa"/>
            <w:gridSpan w:val="2"/>
            <w:shd w:val="clear" w:color="auto" w:fill="A7BFDE"/>
            <w:vAlign w:val="center"/>
          </w:tcPr>
          <w:p w14:paraId="7A32B037" w14:textId="74F0B781" w:rsidR="007439E0" w:rsidRPr="007439E0" w:rsidRDefault="007439E0" w:rsidP="007439E0">
            <w:pPr>
              <w:pStyle w:val="ListParagraph"/>
              <w:numPr>
                <w:ilvl w:val="0"/>
                <w:numId w:val="17"/>
              </w:numPr>
              <w:suppressAutoHyphens w:val="0"/>
              <w:autoSpaceDE w:val="0"/>
              <w:autoSpaceDN w:val="0"/>
              <w:adjustRightInd w:val="0"/>
              <w:ind w:leftChars="0" w:firstLineChars="0"/>
              <w:jc w:val="left"/>
              <w:textDirection w:val="lrTb"/>
              <w:textAlignment w:val="auto"/>
              <w:outlineLvl w:val="9"/>
              <w:rPr>
                <w:color w:val="000000"/>
                <w:position w:val="0"/>
                <w:sz w:val="28"/>
                <w:szCs w:val="28"/>
                <w:rtl/>
                <w:lang w:bidi="ar-IQ"/>
              </w:rPr>
            </w:pPr>
            <w:r>
              <w:rPr>
                <w:rFonts w:ascii="Cambria" w:hAnsi="Cambria" w:hint="cs"/>
                <w:color w:val="000000"/>
                <w:position w:val="0"/>
                <w:sz w:val="28"/>
                <w:szCs w:val="28"/>
                <w:rtl/>
                <w:lang w:bidi="ar-IQ"/>
              </w:rPr>
              <w:lastRenderedPageBreak/>
              <w:t xml:space="preserve"> </w:t>
            </w:r>
            <w:r w:rsidRPr="007439E0">
              <w:rPr>
                <w:rFonts w:ascii="Cambria" w:hAnsi="Cambria" w:hint="cs"/>
                <w:color w:val="000000"/>
                <w:position w:val="0"/>
                <w:sz w:val="28"/>
                <w:szCs w:val="28"/>
                <w:rtl/>
                <w:lang w:bidi="ar-IQ"/>
              </w:rPr>
              <w:t xml:space="preserve">البنية التحتية </w:t>
            </w:r>
          </w:p>
        </w:tc>
      </w:tr>
      <w:tr w:rsidR="0084486A" w:rsidRPr="000A49BC" w14:paraId="1C0A5C30" w14:textId="77777777" w:rsidTr="007439E0">
        <w:trPr>
          <w:trHeight w:val="1587"/>
        </w:trPr>
        <w:tc>
          <w:tcPr>
            <w:tcW w:w="4007" w:type="dxa"/>
            <w:shd w:val="clear" w:color="auto" w:fill="A7BFDE"/>
            <w:vAlign w:val="center"/>
          </w:tcPr>
          <w:p w14:paraId="4506A67B" w14:textId="77777777" w:rsidR="0084486A" w:rsidRPr="000A49BC" w:rsidRDefault="0084486A" w:rsidP="0084486A">
            <w:pPr>
              <w:tabs>
                <w:tab w:val="left" w:pos="0"/>
              </w:tabs>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1-الكتب المقررة المطلوبة </w:t>
            </w:r>
            <w:r w:rsidRPr="000A49BC">
              <w:rPr>
                <w:rFonts w:ascii="Cambria" w:hAnsi="Cambria"/>
                <w:color w:val="000000"/>
                <w:position w:val="0"/>
                <w:sz w:val="28"/>
                <w:szCs w:val="28"/>
                <w:rtl/>
                <w:lang w:bidi="ar-IQ"/>
              </w:rPr>
              <w:t xml:space="preserve"> :</w:t>
            </w:r>
          </w:p>
          <w:p w14:paraId="2B2D8345" w14:textId="77777777" w:rsidR="0084486A" w:rsidRPr="000A49BC" w:rsidRDefault="0084486A" w:rsidP="0084486A">
            <w:pPr>
              <w:suppressAutoHyphens w:val="0"/>
              <w:autoSpaceDE w:val="0"/>
              <w:autoSpaceDN w:val="0"/>
              <w:adjustRightInd w:val="0"/>
              <w:spacing w:line="240" w:lineRule="auto"/>
              <w:ind w:leftChars="0" w:left="360" w:firstLineChars="0" w:firstLine="0"/>
              <w:jc w:val="center"/>
              <w:textDirection w:val="lrTb"/>
              <w:textAlignment w:val="auto"/>
              <w:outlineLvl w:val="9"/>
              <w:rPr>
                <w:rFonts w:ascii="Cambria" w:hAnsi="Cambria"/>
                <w:color w:val="000000"/>
                <w:position w:val="0"/>
                <w:sz w:val="28"/>
                <w:szCs w:val="28"/>
                <w:lang w:bidi="ar-IQ"/>
              </w:rPr>
            </w:pPr>
          </w:p>
        </w:tc>
        <w:tc>
          <w:tcPr>
            <w:tcW w:w="5713" w:type="dxa"/>
            <w:tcBorders>
              <w:bottom w:val="single" w:sz="8" w:space="0" w:color="4F81BD"/>
            </w:tcBorders>
            <w:shd w:val="clear" w:color="auto" w:fill="D3DFEE"/>
            <w:vAlign w:val="center"/>
          </w:tcPr>
          <w:p w14:paraId="0C11A597" w14:textId="42EFDB6A" w:rsidR="0084486A" w:rsidRPr="000A49BC" w:rsidRDefault="0084486A" w:rsidP="0084486A">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s="Traditional Arabic"/>
                <w:color w:val="000000"/>
                <w:position w:val="0"/>
                <w:sz w:val="28"/>
                <w:szCs w:val="28"/>
                <w:lang w:bidi="ar-IQ"/>
              </w:rPr>
            </w:pPr>
            <w:r w:rsidRPr="00E3700C">
              <w:rPr>
                <w:rFonts w:ascii="Cambria" w:hAnsi="Cambria" w:cs="Cambria"/>
                <w:sz w:val="28"/>
                <w:szCs w:val="28"/>
                <w:lang w:val="en-GB"/>
              </w:rPr>
              <w:t xml:space="preserve">1. </w:t>
            </w:r>
            <w:r w:rsidRPr="00E3700C">
              <w:rPr>
                <w:rFonts w:ascii="Cambria,Bold" w:hAnsi="Cambria,Bold" w:cs="Cambria,Bold"/>
                <w:sz w:val="28"/>
                <w:szCs w:val="28"/>
                <w:lang w:val="en-GB"/>
              </w:rPr>
              <w:t>Fundamentals of Digital Logic with Verilog Design</w:t>
            </w:r>
            <w:r>
              <w:rPr>
                <w:rFonts w:ascii="Cambria,Bold" w:hAnsi="Cambria,Bold" w:cs="Cambria,Bold"/>
                <w:b/>
                <w:bCs/>
                <w:sz w:val="28"/>
                <w:szCs w:val="28"/>
                <w:lang w:val="en-GB"/>
              </w:rPr>
              <w:t xml:space="preserve"> </w:t>
            </w:r>
            <w:r>
              <w:rPr>
                <w:rFonts w:ascii="Cambria" w:hAnsi="Cambria" w:cs="Cambria"/>
                <w:sz w:val="28"/>
                <w:szCs w:val="28"/>
                <w:lang w:val="en-GB"/>
              </w:rPr>
              <w:t xml:space="preserve">/ </w:t>
            </w:r>
            <w:r>
              <w:rPr>
                <w:rFonts w:ascii="Cambria" w:hAnsi="Cambria" w:cs="Cambria"/>
                <w:sz w:val="24"/>
                <w:szCs w:val="24"/>
                <w:lang w:val="en-GB"/>
              </w:rPr>
              <w:t xml:space="preserve">S. Brown and Z. </w:t>
            </w:r>
            <w:proofErr w:type="spellStart"/>
            <w:r>
              <w:rPr>
                <w:rFonts w:ascii="Cambria" w:hAnsi="Cambria" w:cs="Cambria"/>
                <w:sz w:val="24"/>
                <w:szCs w:val="24"/>
                <w:lang w:val="en-GB"/>
              </w:rPr>
              <w:t>Vranesic</w:t>
            </w:r>
            <w:proofErr w:type="spellEnd"/>
          </w:p>
        </w:tc>
      </w:tr>
      <w:tr w:rsidR="0084486A" w:rsidRPr="000A49BC" w14:paraId="595CB3A3" w14:textId="77777777" w:rsidTr="007439E0">
        <w:trPr>
          <w:trHeight w:val="1247"/>
        </w:trPr>
        <w:tc>
          <w:tcPr>
            <w:tcW w:w="4007" w:type="dxa"/>
            <w:tcBorders>
              <w:right w:val="single" w:sz="6" w:space="0" w:color="4F81BD"/>
            </w:tcBorders>
            <w:shd w:val="clear" w:color="auto" w:fill="A7BFDE"/>
            <w:vAlign w:val="center"/>
          </w:tcPr>
          <w:p w14:paraId="547F581B" w14:textId="77777777" w:rsidR="0084486A" w:rsidRPr="000A49BC" w:rsidRDefault="0084486A" w:rsidP="0084486A">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2- المراجع الرئيسية ( المصادر)</w:t>
            </w:r>
          </w:p>
        </w:tc>
        <w:tc>
          <w:tcPr>
            <w:tcW w:w="5713" w:type="dxa"/>
            <w:tcBorders>
              <w:left w:val="single" w:sz="6" w:space="0" w:color="4F81BD"/>
              <w:bottom w:val="single" w:sz="4" w:space="0" w:color="auto"/>
            </w:tcBorders>
            <w:shd w:val="clear" w:color="auto" w:fill="A7BFDE"/>
            <w:vAlign w:val="center"/>
          </w:tcPr>
          <w:p w14:paraId="3F54F3F0" w14:textId="77777777" w:rsidR="0084486A" w:rsidRPr="00F80095" w:rsidRDefault="0084486A" w:rsidP="0084486A">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color w:val="000000"/>
                <w:sz w:val="28"/>
                <w:szCs w:val="28"/>
                <w:lang w:bidi="ar-IQ"/>
              </w:rPr>
            </w:pPr>
            <w:r w:rsidRPr="00F80095">
              <w:rPr>
                <w:color w:val="000000"/>
                <w:sz w:val="28"/>
                <w:szCs w:val="28"/>
                <w:rtl/>
                <w:lang w:bidi="ar-IQ"/>
              </w:rPr>
              <w:t>مكتبة الكلية للحصول على المصادر الاضافية  للمناهج الدراسية.</w:t>
            </w:r>
          </w:p>
          <w:p w14:paraId="77858C1A" w14:textId="391F0DB0" w:rsidR="0084486A" w:rsidRPr="000A49BC" w:rsidRDefault="0084486A" w:rsidP="0084486A">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rFonts w:ascii="Cambria" w:hAnsi="Cambria" w:cs="Traditional Arabic"/>
                <w:color w:val="000000"/>
                <w:position w:val="0"/>
                <w:sz w:val="28"/>
                <w:szCs w:val="28"/>
                <w:lang w:bidi="ar-IQ"/>
              </w:rPr>
            </w:pPr>
            <w:r w:rsidRPr="00F80095">
              <w:rPr>
                <w:color w:val="000000"/>
                <w:sz w:val="28"/>
                <w:szCs w:val="28"/>
                <w:rtl/>
                <w:lang w:bidi="ar-IQ"/>
              </w:rPr>
              <w:t xml:space="preserve">الاطلاع على المواقع الالكترونية العلمية للاطلاع على المستجدات الحديثة في </w:t>
            </w:r>
            <w:r>
              <w:rPr>
                <w:rFonts w:hint="cs"/>
                <w:color w:val="000000"/>
                <w:sz w:val="28"/>
                <w:szCs w:val="28"/>
                <w:rtl/>
                <w:lang w:bidi="ar-IQ"/>
              </w:rPr>
              <w:t xml:space="preserve">المادة </w:t>
            </w:r>
            <w:r w:rsidRPr="00F80095">
              <w:rPr>
                <w:color w:val="000000"/>
                <w:sz w:val="28"/>
                <w:szCs w:val="28"/>
                <w:rtl/>
                <w:lang w:bidi="ar-IQ"/>
              </w:rPr>
              <w:t>.</w:t>
            </w:r>
          </w:p>
        </w:tc>
      </w:tr>
      <w:tr w:rsidR="0084486A" w:rsidRPr="000A49BC" w14:paraId="075A1DEE" w14:textId="77777777" w:rsidTr="007439E0">
        <w:trPr>
          <w:trHeight w:val="1027"/>
        </w:trPr>
        <w:tc>
          <w:tcPr>
            <w:tcW w:w="4007" w:type="dxa"/>
            <w:shd w:val="clear" w:color="auto" w:fill="A7BFDE"/>
            <w:vAlign w:val="center"/>
          </w:tcPr>
          <w:p w14:paraId="54644729" w14:textId="77777777" w:rsidR="0084486A" w:rsidRPr="000A49BC" w:rsidRDefault="0084486A" w:rsidP="0084486A">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0A49BC">
              <w:rPr>
                <w:rFonts w:ascii="Cambria" w:hAnsi="Cambria" w:hint="cs"/>
                <w:color w:val="000000"/>
                <w:position w:val="0"/>
                <w:sz w:val="28"/>
                <w:szCs w:val="28"/>
                <w:rtl/>
                <w:lang w:bidi="ar-IQ"/>
              </w:rPr>
              <w:t>ا- الكتب والمراجع التي يوصى بها (المجلات العلمية ,التقارير,.......)</w:t>
            </w:r>
          </w:p>
        </w:tc>
        <w:tc>
          <w:tcPr>
            <w:tcW w:w="5713" w:type="dxa"/>
            <w:tcBorders>
              <w:top w:val="single" w:sz="4" w:space="0" w:color="auto"/>
              <w:bottom w:val="single" w:sz="4" w:space="0" w:color="auto"/>
            </w:tcBorders>
            <w:shd w:val="clear" w:color="auto" w:fill="D3DFEE"/>
            <w:vAlign w:val="center"/>
          </w:tcPr>
          <w:p w14:paraId="260ACCA8" w14:textId="423F8075" w:rsidR="0084486A" w:rsidRPr="000A49BC" w:rsidRDefault="0084486A" w:rsidP="0084486A">
            <w:pPr>
              <w:suppressAutoHyphens w:val="0"/>
              <w:autoSpaceDE w:val="0"/>
              <w:autoSpaceDN w:val="0"/>
              <w:adjustRightInd w:val="0"/>
              <w:spacing w:line="240" w:lineRule="auto"/>
              <w:ind w:leftChars="0" w:left="0" w:firstLineChars="0" w:firstLine="0"/>
              <w:jc w:val="left"/>
              <w:textDirection w:val="lrTb"/>
              <w:textAlignment w:val="auto"/>
              <w:outlineLvl w:val="9"/>
              <w:rPr>
                <w:color w:val="000000"/>
                <w:position w:val="0"/>
                <w:sz w:val="28"/>
                <w:szCs w:val="28"/>
                <w:lang w:bidi="ar-IQ"/>
              </w:rPr>
            </w:pPr>
            <w:r>
              <w:rPr>
                <w:rFonts w:hint="cs"/>
                <w:color w:val="000000"/>
                <w:sz w:val="28"/>
                <w:szCs w:val="28"/>
                <w:rtl/>
                <w:lang w:bidi="ar-IQ"/>
              </w:rPr>
              <w:t xml:space="preserve">جميع المجلات العلمية الرصينة التي لها علاقة بالمفهوم الواسع لمادة السيطرة </w:t>
            </w:r>
            <w:r w:rsidRPr="00F80095">
              <w:rPr>
                <w:rFonts w:hint="cs"/>
                <w:color w:val="000000"/>
                <w:sz w:val="28"/>
                <w:szCs w:val="28"/>
                <w:rtl/>
                <w:lang w:bidi="ar-IQ"/>
              </w:rPr>
              <w:t>.</w:t>
            </w:r>
          </w:p>
        </w:tc>
      </w:tr>
      <w:tr w:rsidR="0084486A" w:rsidRPr="000A49BC" w14:paraId="3E4E7493" w14:textId="77777777" w:rsidTr="0084486A">
        <w:trPr>
          <w:trHeight w:val="1416"/>
        </w:trPr>
        <w:tc>
          <w:tcPr>
            <w:tcW w:w="4007" w:type="dxa"/>
            <w:shd w:val="clear" w:color="auto" w:fill="A7BFDE"/>
            <w:vAlign w:val="center"/>
          </w:tcPr>
          <w:p w14:paraId="273ADF39" w14:textId="77777777" w:rsidR="0084486A" w:rsidRPr="000A49BC" w:rsidRDefault="0084486A" w:rsidP="0084486A">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0A49BC">
              <w:rPr>
                <w:rFonts w:ascii="Cambria" w:hAnsi="Cambria" w:hint="cs"/>
                <w:color w:val="000000"/>
                <w:position w:val="0"/>
                <w:sz w:val="28"/>
                <w:szCs w:val="28"/>
                <w:rtl/>
                <w:lang w:bidi="ar-IQ"/>
              </w:rPr>
              <w:t xml:space="preserve">ب- المراجع الالكترونية , مواقع الانترنيت </w:t>
            </w:r>
          </w:p>
        </w:tc>
        <w:tc>
          <w:tcPr>
            <w:tcW w:w="5713" w:type="dxa"/>
            <w:tcBorders>
              <w:top w:val="single" w:sz="4" w:space="0" w:color="auto"/>
            </w:tcBorders>
            <w:shd w:val="clear" w:color="auto" w:fill="D3DFEE"/>
            <w:vAlign w:val="center"/>
          </w:tcPr>
          <w:p w14:paraId="192FEFD5" w14:textId="77777777" w:rsidR="0084486A" w:rsidRPr="00260533" w:rsidRDefault="0084486A" w:rsidP="0084486A">
            <w:pPr>
              <w:pStyle w:val="ListParagraph"/>
              <w:numPr>
                <w:ilvl w:val="0"/>
                <w:numId w:val="18"/>
              </w:numPr>
              <w:suppressAutoHyphens w:val="0"/>
              <w:autoSpaceDE w:val="0"/>
              <w:autoSpaceDN w:val="0"/>
              <w:bidi w:val="0"/>
              <w:adjustRightInd w:val="0"/>
              <w:spacing w:after="0" w:line="240" w:lineRule="auto"/>
              <w:ind w:leftChars="0" w:right="0" w:firstLineChars="0"/>
              <w:jc w:val="left"/>
              <w:textDirection w:val="lrTb"/>
              <w:textAlignment w:val="auto"/>
              <w:outlineLvl w:val="9"/>
              <w:rPr>
                <w:rFonts w:asciiTheme="majorBidi" w:hAnsiTheme="majorBidi" w:cstheme="majorBidi"/>
                <w:sz w:val="28"/>
                <w:szCs w:val="28"/>
                <w:rtl/>
                <w:lang w:val="en-GB"/>
              </w:rPr>
            </w:pPr>
            <w:r w:rsidRPr="00260533">
              <w:rPr>
                <w:rFonts w:asciiTheme="majorBidi" w:hAnsiTheme="majorBidi" w:cstheme="majorBidi"/>
                <w:sz w:val="28"/>
                <w:szCs w:val="28"/>
                <w:lang w:val="en-GB"/>
              </w:rPr>
              <w:t xml:space="preserve">The Verilog Hardware Description Language (Thomas, </w:t>
            </w:r>
            <w:proofErr w:type="spellStart"/>
            <w:r w:rsidRPr="00260533">
              <w:rPr>
                <w:rFonts w:asciiTheme="majorBidi" w:hAnsiTheme="majorBidi" w:cstheme="majorBidi"/>
                <w:sz w:val="28"/>
                <w:szCs w:val="28"/>
                <w:lang w:val="en-GB"/>
              </w:rPr>
              <w:t>Moorby</w:t>
            </w:r>
            <w:proofErr w:type="spellEnd"/>
            <w:r w:rsidRPr="00260533">
              <w:rPr>
                <w:rFonts w:asciiTheme="majorBidi" w:hAnsiTheme="majorBidi" w:cstheme="majorBidi"/>
                <w:sz w:val="28"/>
                <w:szCs w:val="28"/>
                <w:lang w:val="en-GB"/>
              </w:rPr>
              <w:t xml:space="preserve">). </w:t>
            </w:r>
          </w:p>
          <w:p w14:paraId="5F10845C" w14:textId="77777777" w:rsidR="0084486A" w:rsidRPr="0084486A" w:rsidRDefault="0084486A" w:rsidP="0084486A">
            <w:pPr>
              <w:suppressAutoHyphens w:val="0"/>
              <w:autoSpaceDE w:val="0"/>
              <w:autoSpaceDN w:val="0"/>
              <w:bidi w:val="0"/>
              <w:adjustRightInd w:val="0"/>
              <w:spacing w:line="240" w:lineRule="auto"/>
              <w:ind w:leftChars="0" w:left="360" w:firstLineChars="0" w:firstLine="0"/>
              <w:jc w:val="left"/>
              <w:textDirection w:val="lrTb"/>
              <w:textAlignment w:val="auto"/>
              <w:outlineLvl w:val="9"/>
              <w:rPr>
                <w:rFonts w:asciiTheme="majorBidi" w:hAnsiTheme="majorBidi" w:cstheme="majorBidi"/>
                <w:color w:val="000000"/>
                <w:sz w:val="28"/>
                <w:szCs w:val="28"/>
                <w:lang w:bidi="ar-IQ"/>
              </w:rPr>
            </w:pPr>
            <w:r w:rsidRPr="0084486A">
              <w:rPr>
                <w:rFonts w:asciiTheme="majorBidi" w:hAnsiTheme="majorBidi" w:cstheme="majorBidi"/>
                <w:sz w:val="28"/>
                <w:szCs w:val="28"/>
                <w:lang w:val="en-GB"/>
              </w:rPr>
              <w:t xml:space="preserve">2- Altera Tutorial - Verilog HDL Basic. </w:t>
            </w:r>
          </w:p>
          <w:p w14:paraId="1892442F" w14:textId="25A6BF9C" w:rsidR="0084486A" w:rsidRPr="000A49BC" w:rsidRDefault="0084486A" w:rsidP="0084486A">
            <w:pPr>
              <w:suppressAutoHyphens w:val="0"/>
              <w:autoSpaceDE w:val="0"/>
              <w:autoSpaceDN w:val="0"/>
              <w:bidi w:val="0"/>
              <w:adjustRightInd w:val="0"/>
              <w:spacing w:line="240" w:lineRule="auto"/>
              <w:ind w:leftChars="0" w:left="0" w:firstLineChars="0" w:firstLine="0"/>
              <w:contextualSpacing/>
              <w:jc w:val="left"/>
              <w:textDirection w:val="lrTb"/>
              <w:textAlignment w:val="auto"/>
              <w:outlineLvl w:val="9"/>
              <w:rPr>
                <w:rFonts w:ascii="Calibri" w:eastAsia="Calibri" w:hAnsi="Calibri"/>
                <w:color w:val="000000"/>
                <w:position w:val="0"/>
                <w:sz w:val="28"/>
                <w:szCs w:val="28"/>
                <w:rtl/>
                <w:lang w:bidi="ar-IQ"/>
              </w:rPr>
            </w:pPr>
            <w:r>
              <w:rPr>
                <w:rFonts w:asciiTheme="majorBidi" w:hAnsiTheme="majorBidi" w:cstheme="majorBidi" w:hint="cs"/>
                <w:sz w:val="28"/>
                <w:szCs w:val="28"/>
                <w:rtl/>
              </w:rPr>
              <w:t xml:space="preserve">     </w:t>
            </w:r>
            <w:r w:rsidRPr="00260533">
              <w:rPr>
                <w:rFonts w:asciiTheme="majorBidi" w:hAnsiTheme="majorBidi" w:cstheme="majorBidi"/>
                <w:sz w:val="28"/>
                <w:szCs w:val="28"/>
                <w:lang w:val="en-GB"/>
              </w:rPr>
              <w:t xml:space="preserve">3- Verilog </w:t>
            </w:r>
            <w:proofErr w:type="spellStart"/>
            <w:r w:rsidRPr="00260533">
              <w:rPr>
                <w:rFonts w:asciiTheme="majorBidi" w:hAnsiTheme="majorBidi" w:cstheme="majorBidi"/>
                <w:sz w:val="28"/>
                <w:szCs w:val="28"/>
                <w:lang w:val="en-GB"/>
              </w:rPr>
              <w:t>Introduction_Nyasulu</w:t>
            </w:r>
            <w:proofErr w:type="spellEnd"/>
            <w:r w:rsidRPr="00260533">
              <w:rPr>
                <w:rFonts w:asciiTheme="majorBidi" w:hAnsiTheme="majorBidi" w:cstheme="majorBidi"/>
                <w:sz w:val="28"/>
                <w:szCs w:val="28"/>
                <w:lang w:val="en-GB"/>
              </w:rPr>
              <w:t>.</w:t>
            </w:r>
          </w:p>
        </w:tc>
      </w:tr>
    </w:tbl>
    <w:p w14:paraId="29B5715F" w14:textId="77777777" w:rsidR="007439E0" w:rsidRPr="007439E0" w:rsidRDefault="007439E0">
      <w:pPr>
        <w:shd w:val="clear" w:color="auto" w:fill="FFFFFF"/>
        <w:spacing w:before="240" w:after="200"/>
        <w:ind w:left="1" w:right="-426" w:hanging="3"/>
        <w:jc w:val="both"/>
        <w:rPr>
          <w:rFonts w:ascii="Arial" w:eastAsia="Arial" w:hAnsi="Arial" w:cs="Arial"/>
          <w:sz w:val="28"/>
          <w:szCs w:val="28"/>
          <w:rtl/>
        </w:rPr>
      </w:pPr>
    </w:p>
    <w:tbl>
      <w:tblPr>
        <w:tblpPr w:leftFromText="180" w:rightFromText="180" w:vertAnchor="page" w:horzAnchor="margin" w:tblpXSpec="center" w:tblpY="8653"/>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7439E0" w:rsidRPr="00DB131F" w14:paraId="5653D471" w14:textId="77777777" w:rsidTr="007439E0">
        <w:trPr>
          <w:trHeight w:val="419"/>
        </w:trPr>
        <w:tc>
          <w:tcPr>
            <w:tcW w:w="9720" w:type="dxa"/>
            <w:shd w:val="clear" w:color="auto" w:fill="A7BFDE"/>
            <w:vAlign w:val="center"/>
          </w:tcPr>
          <w:p w14:paraId="33261080" w14:textId="77777777" w:rsidR="007439E0" w:rsidRPr="001538B2" w:rsidRDefault="007439E0" w:rsidP="007439E0">
            <w:pPr>
              <w:pStyle w:val="ListParagraph"/>
              <w:numPr>
                <w:ilvl w:val="0"/>
                <w:numId w:val="15"/>
              </w:numPr>
              <w:tabs>
                <w:tab w:val="left" w:pos="507"/>
              </w:tabs>
              <w:suppressAutoHyphens w:val="0"/>
              <w:autoSpaceDE w:val="0"/>
              <w:autoSpaceDN w:val="0"/>
              <w:adjustRightInd w:val="0"/>
              <w:ind w:leftChars="0" w:left="1" w:right="0" w:firstLineChars="0" w:hanging="3"/>
              <w:jc w:val="left"/>
              <w:textDirection w:val="lrTb"/>
              <w:textAlignment w:val="auto"/>
              <w:outlineLvl w:val="9"/>
              <w:rPr>
                <w:rFonts w:ascii="Cambria" w:hAnsi="Cambria" w:cs="Times New Roman"/>
                <w:color w:val="000000"/>
                <w:sz w:val="28"/>
                <w:szCs w:val="28"/>
                <w:rtl/>
              </w:rPr>
            </w:pPr>
            <w:r w:rsidRPr="001538B2">
              <w:rPr>
                <w:rFonts w:ascii="Cambria" w:hAnsi="Cambria" w:cs="Times New Roman" w:hint="cs"/>
                <w:color w:val="000000"/>
                <w:sz w:val="28"/>
                <w:szCs w:val="28"/>
                <w:rtl/>
                <w:lang w:bidi="ar-IQ"/>
              </w:rPr>
              <w:t>خطة تطوير المقرر الدراسي:</w:t>
            </w:r>
            <w:r w:rsidRPr="001538B2">
              <w:rPr>
                <w:rFonts w:ascii="Cambria" w:hAnsi="Cambria" w:cs="Times New Roman" w:hint="cs"/>
                <w:color w:val="000000"/>
                <w:sz w:val="28"/>
                <w:szCs w:val="28"/>
                <w:rtl/>
              </w:rPr>
              <w:t>تحديث المناهج باتباع المناهج المقرة في الجامعات الرصينه ذات الرانك العالي وتوفير المستلزمات لذلك</w:t>
            </w:r>
          </w:p>
        </w:tc>
      </w:tr>
      <w:tr w:rsidR="007439E0" w:rsidRPr="00DB131F" w14:paraId="39FD21DE" w14:textId="77777777" w:rsidTr="007439E0">
        <w:trPr>
          <w:trHeight w:val="419"/>
        </w:trPr>
        <w:tc>
          <w:tcPr>
            <w:tcW w:w="9720" w:type="dxa"/>
            <w:shd w:val="clear" w:color="auto" w:fill="A7BFDE"/>
            <w:vAlign w:val="center"/>
          </w:tcPr>
          <w:p w14:paraId="6909DA00" w14:textId="77777777" w:rsidR="007439E0" w:rsidRPr="001538B2" w:rsidRDefault="007439E0" w:rsidP="007439E0">
            <w:pPr>
              <w:pStyle w:val="ListParagraph"/>
              <w:numPr>
                <w:ilvl w:val="0"/>
                <w:numId w:val="15"/>
              </w:numPr>
              <w:tabs>
                <w:tab w:val="left" w:pos="507"/>
              </w:tabs>
              <w:suppressAutoHyphens w:val="0"/>
              <w:autoSpaceDE w:val="0"/>
              <w:autoSpaceDN w:val="0"/>
              <w:adjustRightInd w:val="0"/>
              <w:ind w:leftChars="0" w:left="1" w:right="0" w:firstLineChars="0" w:hanging="3"/>
              <w:jc w:val="left"/>
              <w:textDirection w:val="lrTb"/>
              <w:textAlignment w:val="auto"/>
              <w:outlineLvl w:val="9"/>
              <w:rPr>
                <w:rFonts w:ascii="Cambria" w:hAnsi="Cambria" w:cs="Times New Roman"/>
                <w:color w:val="000000"/>
                <w:sz w:val="28"/>
                <w:szCs w:val="28"/>
                <w:rtl/>
              </w:rPr>
            </w:pPr>
            <w:r w:rsidRPr="001538B2">
              <w:rPr>
                <w:rFonts w:ascii="Cambria" w:hAnsi="Cambria" w:cs="Times New Roman" w:hint="cs"/>
                <w:color w:val="000000"/>
                <w:sz w:val="28"/>
                <w:szCs w:val="28"/>
                <w:rtl/>
                <w:lang w:bidi="ar-IQ"/>
              </w:rPr>
              <w:t>خطة تطوير المقرر الدراسي:</w:t>
            </w:r>
            <w:r w:rsidRPr="001538B2">
              <w:rPr>
                <w:rFonts w:ascii="Cambria" w:hAnsi="Cambria" w:cs="Times New Roman" w:hint="cs"/>
                <w:color w:val="000000"/>
                <w:sz w:val="28"/>
                <w:szCs w:val="28"/>
                <w:rtl/>
              </w:rPr>
              <w:t>تحديث المناهج باتباع المناهج المقرة في الجامعات الرصينه ذات الرانك العالي وتوفير المستلزمات لذلك</w:t>
            </w:r>
          </w:p>
        </w:tc>
      </w:tr>
    </w:tbl>
    <w:p w14:paraId="32A6E0FD" w14:textId="1F8400A1" w:rsidR="007439E0" w:rsidRPr="007439E0" w:rsidRDefault="007439E0">
      <w:pPr>
        <w:shd w:val="clear" w:color="auto" w:fill="FFFFFF"/>
        <w:spacing w:before="240" w:after="200"/>
        <w:ind w:left="1" w:right="-426" w:hanging="3"/>
        <w:jc w:val="both"/>
        <w:rPr>
          <w:rFonts w:ascii="Arial" w:eastAsia="Arial" w:hAnsi="Arial" w:cs="Arial"/>
          <w:sz w:val="28"/>
          <w:szCs w:val="28"/>
          <w:rtl/>
        </w:rPr>
      </w:pPr>
    </w:p>
    <w:p w14:paraId="2618D0D2" w14:textId="77777777" w:rsidR="007439E0" w:rsidRPr="007439E0" w:rsidRDefault="007439E0">
      <w:pPr>
        <w:shd w:val="clear" w:color="auto" w:fill="FFFFFF"/>
        <w:spacing w:before="240" w:after="200"/>
        <w:ind w:left="1" w:right="-426" w:hanging="3"/>
        <w:jc w:val="both"/>
        <w:rPr>
          <w:rFonts w:ascii="Arial" w:eastAsia="Arial" w:hAnsi="Arial" w:cs="Arial"/>
          <w:sz w:val="28"/>
          <w:szCs w:val="28"/>
        </w:rPr>
      </w:pPr>
    </w:p>
    <w:p w14:paraId="18C1D04C" w14:textId="77777777" w:rsidR="002870EB" w:rsidRDefault="002870EB">
      <w:pPr>
        <w:shd w:val="clear" w:color="auto" w:fill="FFFFFF"/>
        <w:ind w:left="0" w:hanging="2"/>
        <w:jc w:val="left"/>
      </w:pPr>
    </w:p>
    <w:p w14:paraId="5E60C488" w14:textId="77777777" w:rsidR="002870EB" w:rsidRDefault="002870EB">
      <w:pPr>
        <w:shd w:val="clear" w:color="auto" w:fill="FFFFFF"/>
        <w:ind w:left="0" w:hanging="2"/>
        <w:jc w:val="left"/>
      </w:pPr>
    </w:p>
    <w:p w14:paraId="416075D7" w14:textId="77777777" w:rsidR="002870EB" w:rsidRPr="000A49BC" w:rsidRDefault="002870EB">
      <w:pPr>
        <w:shd w:val="clear" w:color="auto" w:fill="FFFFFF"/>
        <w:spacing w:after="240"/>
        <w:ind w:left="0" w:hanging="2"/>
        <w:jc w:val="left"/>
        <w:rPr>
          <w:sz w:val="24"/>
          <w:szCs w:val="24"/>
        </w:rPr>
      </w:pPr>
    </w:p>
    <w:sectPr w:rsidR="002870EB" w:rsidRPr="000A49BC">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AEC9AE" w14:textId="77777777" w:rsidR="00117A19" w:rsidRDefault="00117A19">
      <w:pPr>
        <w:spacing w:line="240" w:lineRule="auto"/>
        <w:ind w:left="0" w:hanging="2"/>
      </w:pPr>
      <w:r>
        <w:separator/>
      </w:r>
    </w:p>
  </w:endnote>
  <w:endnote w:type="continuationSeparator" w:id="0">
    <w:p w14:paraId="0F5B4CEB" w14:textId="77777777" w:rsidR="00117A19" w:rsidRDefault="00117A1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 w:name="Cambria,Bold">
    <w:altName w:val="Cambria"/>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06AF7" w14:textId="77777777" w:rsidR="007D2D5C" w:rsidRDefault="007D2D5C">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9BE73" w14:textId="77777777" w:rsidR="007D2D5C" w:rsidRDefault="007D2D5C" w:rsidP="00404E44">
    <w:pPr>
      <w:pStyle w:val="Footer"/>
      <w:ind w:left="0" w:hanging="2"/>
      <w:jc w:val="center"/>
    </w:pPr>
  </w:p>
  <w:p w14:paraId="5CEC1505" w14:textId="77777777" w:rsidR="007D2D5C" w:rsidRDefault="007D2D5C"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96438" w14:textId="77777777" w:rsidR="007D2D5C" w:rsidRDefault="007D2D5C">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267843" w:rsidRDefault="00267843">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267843" w:rsidRDefault="00267843">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horzAnchor="margin" w:tblpXSpec="center" w:tblpY="1"/>
      <w:bidiVisual/>
      <w:tblW w:w="11161" w:type="dxa"/>
      <w:tblLayout w:type="fixed"/>
      <w:tblLook w:val="0000" w:firstRow="0" w:lastRow="0" w:firstColumn="0" w:lastColumn="0" w:noHBand="0" w:noVBand="0"/>
    </w:tblPr>
    <w:tblGrid>
      <w:gridCol w:w="5023"/>
      <w:gridCol w:w="1116"/>
      <w:gridCol w:w="5022"/>
    </w:tblGrid>
    <w:tr w:rsidR="00267843" w14:paraId="619BE54E" w14:textId="77777777" w:rsidTr="000A49BC">
      <w:trPr>
        <w:cantSplit/>
        <w:trHeight w:val="151"/>
      </w:trPr>
      <w:tc>
        <w:tcPr>
          <w:tcW w:w="5023" w:type="dxa"/>
          <w:tcBorders>
            <w:bottom w:val="single" w:sz="4" w:space="0" w:color="4F81BD"/>
          </w:tcBorders>
        </w:tcPr>
        <w:p w14:paraId="7336A69B" w14:textId="77777777" w:rsidR="00267843" w:rsidRDefault="00267843"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62DA9226" w:rsidR="00267843" w:rsidRDefault="00267843" w:rsidP="000A49BC">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A33DBA">
            <w:rPr>
              <w:rFonts w:ascii="Calibri" w:eastAsia="Calibri" w:hAnsi="Calibri" w:cs="Calibri"/>
              <w:noProof/>
              <w:color w:val="000000"/>
              <w:sz w:val="22"/>
              <w:szCs w:val="22"/>
              <w:rtl/>
            </w:rPr>
            <w:t>12</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267843" w:rsidRDefault="00267843"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267843" w14:paraId="72605944" w14:textId="77777777" w:rsidTr="000A49BC">
      <w:trPr>
        <w:cantSplit/>
        <w:trHeight w:val="150"/>
      </w:trPr>
      <w:tc>
        <w:tcPr>
          <w:tcW w:w="5023" w:type="dxa"/>
          <w:tcBorders>
            <w:top w:val="single" w:sz="4" w:space="0" w:color="4F81BD"/>
          </w:tcBorders>
        </w:tcPr>
        <w:p w14:paraId="34B8C045" w14:textId="77777777" w:rsidR="00267843" w:rsidRDefault="00267843"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267843" w:rsidRDefault="00267843" w:rsidP="000A49BC">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267843" w:rsidRDefault="00267843" w:rsidP="000A49BC">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267843" w:rsidRDefault="00267843">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267843" w:rsidRDefault="00267843">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922074" w14:textId="77777777" w:rsidR="00117A19" w:rsidRDefault="00117A19">
      <w:pPr>
        <w:spacing w:line="240" w:lineRule="auto"/>
        <w:ind w:left="0" w:hanging="2"/>
      </w:pPr>
      <w:r>
        <w:separator/>
      </w:r>
    </w:p>
  </w:footnote>
  <w:footnote w:type="continuationSeparator" w:id="0">
    <w:p w14:paraId="50A0E2F4" w14:textId="77777777" w:rsidR="00117A19" w:rsidRDefault="00117A1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593388" w14:textId="77777777" w:rsidR="007D2D5C" w:rsidRDefault="007D2D5C">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D6C2FA" w14:textId="77777777" w:rsidR="007D2D5C" w:rsidRDefault="007D2D5C">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477B8C" w14:textId="77777777" w:rsidR="007D2D5C" w:rsidRDefault="007D2D5C">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267843" w:rsidRDefault="00267843">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267843" w:rsidRDefault="00267843">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267843" w:rsidRDefault="00267843">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97F3FBC"/>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295945"/>
    <w:multiLevelType w:val="hybridMultilevel"/>
    <w:tmpl w:val="B1DE09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1A0632C"/>
    <w:multiLevelType w:val="hybridMultilevel"/>
    <w:tmpl w:val="FEDCF7FE"/>
    <w:lvl w:ilvl="0" w:tplc="038429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F34919"/>
    <w:multiLevelType w:val="hybridMultilevel"/>
    <w:tmpl w:val="460CA90E"/>
    <w:lvl w:ilvl="0" w:tplc="2AD8FD98">
      <w:start w:val="11"/>
      <w:numFmt w:val="decimal"/>
      <w:lvlText w:val="%1."/>
      <w:lvlJc w:val="left"/>
      <w:pPr>
        <w:ind w:left="744" w:hanging="3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num w:numId="1">
    <w:abstractNumId w:val="5"/>
  </w:num>
  <w:num w:numId="2">
    <w:abstractNumId w:val="0"/>
  </w:num>
  <w:num w:numId="3">
    <w:abstractNumId w:val="4"/>
  </w:num>
  <w:num w:numId="4">
    <w:abstractNumId w:val="1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
  </w:num>
  <w:num w:numId="9">
    <w:abstractNumId w:val="13"/>
  </w:num>
  <w:num w:numId="10">
    <w:abstractNumId w:val="6"/>
  </w:num>
  <w:num w:numId="11">
    <w:abstractNumId w:val="11"/>
  </w:num>
  <w:num w:numId="12">
    <w:abstractNumId w:val="10"/>
  </w:num>
  <w:num w:numId="13">
    <w:abstractNumId w:val="7"/>
  </w:num>
  <w:num w:numId="14">
    <w:abstractNumId w:val="17"/>
  </w:num>
  <w:num w:numId="15">
    <w:abstractNumId w:val="2"/>
  </w:num>
  <w:num w:numId="16">
    <w:abstractNumId w:val="14"/>
  </w:num>
  <w:num w:numId="17">
    <w:abstractNumId w:val="16"/>
  </w:num>
  <w:num w:numId="18">
    <w:abstractNumId w:val="1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EB"/>
    <w:rsid w:val="000A49BC"/>
    <w:rsid w:val="000B15B2"/>
    <w:rsid w:val="000E1691"/>
    <w:rsid w:val="00117A19"/>
    <w:rsid w:val="002539D7"/>
    <w:rsid w:val="00267843"/>
    <w:rsid w:val="002870EB"/>
    <w:rsid w:val="0034323B"/>
    <w:rsid w:val="0043744C"/>
    <w:rsid w:val="00487119"/>
    <w:rsid w:val="004A3D66"/>
    <w:rsid w:val="005674D7"/>
    <w:rsid w:val="006522EB"/>
    <w:rsid w:val="006533EE"/>
    <w:rsid w:val="00703EAC"/>
    <w:rsid w:val="007075F8"/>
    <w:rsid w:val="007439E0"/>
    <w:rsid w:val="007D2D5C"/>
    <w:rsid w:val="007D48E1"/>
    <w:rsid w:val="007F0ED3"/>
    <w:rsid w:val="00807C86"/>
    <w:rsid w:val="0084486A"/>
    <w:rsid w:val="008712E3"/>
    <w:rsid w:val="009005EB"/>
    <w:rsid w:val="00944123"/>
    <w:rsid w:val="00A33DBA"/>
    <w:rsid w:val="00AA0B94"/>
    <w:rsid w:val="00BE4DF2"/>
    <w:rsid w:val="00BF5898"/>
    <w:rsid w:val="00BF74C9"/>
    <w:rsid w:val="00C35439"/>
    <w:rsid w:val="00D26E81"/>
    <w:rsid w:val="00D84CC1"/>
    <w:rsid w:val="00E170E1"/>
    <w:rsid w:val="00E3700C"/>
    <w:rsid w:val="00E42926"/>
    <w:rsid w:val="00E57907"/>
    <w:rsid w:val="00F90D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43866216-B6BD-4707-90FF-4B20FFD9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styleId="GridTable2-Accent3">
    <w:name w:val="Grid Table 2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styleId="GridTable4-Accent3">
    <w:name w:val="Grid Table 4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styleId="GridTable4-Accent4">
    <w:name w:val="Grid Table 4 Accent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 w:type="paragraph" w:customStyle="1" w:styleId="TableParagraph">
    <w:name w:val="Table Paragraph"/>
    <w:basedOn w:val="Normal"/>
    <w:uiPriority w:val="1"/>
    <w:qFormat/>
    <w:rsid w:val="00267843"/>
    <w:pPr>
      <w:widowControl w:val="0"/>
      <w:suppressAutoHyphens w:val="0"/>
      <w:autoSpaceDE w:val="0"/>
      <w:autoSpaceDN w:val="0"/>
      <w:bidi w:val="0"/>
      <w:spacing w:line="240" w:lineRule="auto"/>
      <w:ind w:leftChars="0" w:left="0" w:firstLineChars="0" w:firstLine="0"/>
      <w:jc w:val="left"/>
      <w:textDirection w:val="lrTb"/>
      <w:textAlignment w:val="auto"/>
      <w:outlineLvl w:val="9"/>
    </w:pPr>
    <w:rPr>
      <w:positio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3A7146FE-4F4D-46F1-905E-E70E71502C6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2290</Words>
  <Characters>13054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Bi</cp:lastModifiedBy>
  <cp:revision>3</cp:revision>
  <dcterms:created xsi:type="dcterms:W3CDTF">2026-09-20T19:49:00Z</dcterms:created>
  <dcterms:modified xsi:type="dcterms:W3CDTF">2026-09-20T20:56:00Z</dcterms:modified>
</cp:coreProperties>
</file>